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218C8" w:rsidRPr="00EC6988" w:rsidRDefault="003218C8" w:rsidP="003218C8">
      <w:pPr>
        <w:jc w:val="center"/>
        <w:rPr>
          <w:b/>
          <w:sz w:val="28"/>
          <w:szCs w:val="28"/>
        </w:rPr>
      </w:pPr>
      <w:r w:rsidRPr="00EC6988">
        <w:rPr>
          <w:b/>
          <w:sz w:val="28"/>
          <w:szCs w:val="28"/>
        </w:rPr>
        <w:t>Лекция 8</w:t>
      </w:r>
    </w:p>
    <w:p w:rsidR="003218C8" w:rsidRPr="00EC6988" w:rsidRDefault="003218C8" w:rsidP="003218C8">
      <w:pPr>
        <w:pStyle w:val="Default"/>
        <w:jc w:val="center"/>
        <w:rPr>
          <w:b/>
          <w:bCs/>
          <w:color w:val="auto"/>
          <w:sz w:val="28"/>
          <w:szCs w:val="28"/>
          <w:lang w:val="ru-RU"/>
        </w:rPr>
      </w:pPr>
      <w:r w:rsidRPr="00EC6988">
        <w:rPr>
          <w:b/>
          <w:bCs/>
          <w:color w:val="auto"/>
          <w:sz w:val="28"/>
          <w:szCs w:val="28"/>
          <w:lang w:val="ru-RU"/>
        </w:rPr>
        <w:t>Технологии и методы определения состава тела человека</w:t>
      </w:r>
    </w:p>
    <w:p w:rsidR="009136CE" w:rsidRDefault="009136CE">
      <w:pPr>
        <w:sectPr w:rsidR="009136CE">
          <w:footerReference w:type="default" r:id="rId7"/>
          <w:pgSz w:w="11910" w:h="16840"/>
          <w:pgMar w:top="1040" w:right="760" w:bottom="1444" w:left="820" w:header="0" w:footer="849" w:gutter="0"/>
          <w:cols w:space="720"/>
        </w:sectPr>
      </w:pPr>
    </w:p>
    <w:sdt>
      <w:sdtPr>
        <w:rPr>
          <w:b w:val="0"/>
          <w:bCs w:val="0"/>
        </w:rPr>
        <w:id w:val="1037159668"/>
        <w:docPartObj>
          <w:docPartGallery w:val="Table of Contents"/>
          <w:docPartUnique/>
        </w:docPartObj>
      </w:sdtPr>
      <w:sdtEndPr/>
      <w:sdtContent>
        <w:p w:rsidR="009136CE" w:rsidRDefault="006A140A" w:rsidP="003218C8">
          <w:pPr>
            <w:pStyle w:val="10"/>
            <w:tabs>
              <w:tab w:val="left" w:leader="dot" w:pos="9519"/>
            </w:tabs>
            <w:spacing w:before="420"/>
          </w:pPr>
          <w:hyperlink w:anchor="_bookmark3" w:history="1">
            <w:r>
              <w:t>Простые антропометрические методы оценки уровня</w:t>
            </w:r>
          </w:hyperlink>
          <w:r>
            <w:rPr>
              <w:spacing w:val="1"/>
            </w:rPr>
            <w:t xml:space="preserve"> </w:t>
          </w:r>
          <w:hyperlink w:anchor="_bookmark3" w:history="1">
            <w:r>
              <w:t>жироотложения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2"/>
              <w:numId w:val="54"/>
            </w:numPr>
            <w:tabs>
              <w:tab w:val="left" w:pos="1554"/>
              <w:tab w:val="left" w:leader="dot" w:pos="9370"/>
            </w:tabs>
            <w:spacing w:before="0" w:line="344" w:lineRule="exact"/>
            <w:ind w:hanging="752"/>
          </w:pPr>
          <w:hyperlink w:anchor="_bookmark4" w:history="1">
            <w:r>
              <w:t>Индекс</w:t>
            </w:r>
            <w:r>
              <w:rPr>
                <w:spacing w:val="-5"/>
              </w:rPr>
              <w:t xml:space="preserve"> </w:t>
            </w:r>
            <w:r>
              <w:t>массы</w:t>
            </w:r>
            <w:r>
              <w:rPr>
                <w:spacing w:val="-2"/>
              </w:rPr>
              <w:t xml:space="preserve"> </w:t>
            </w:r>
            <w:r>
              <w:t>тела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2"/>
              <w:numId w:val="54"/>
            </w:numPr>
            <w:tabs>
              <w:tab w:val="left" w:pos="1554"/>
              <w:tab w:val="left" w:leader="dot" w:pos="9370"/>
            </w:tabs>
            <w:spacing w:before="54"/>
            <w:ind w:hanging="752"/>
          </w:pPr>
          <w:hyperlink w:anchor="_bookmark5" w:history="1">
            <w:r>
              <w:t>Обхват</w:t>
            </w:r>
            <w:r>
              <w:rPr>
                <w:spacing w:val="-3"/>
              </w:rPr>
              <w:t xml:space="preserve"> </w:t>
            </w:r>
            <w:r>
              <w:t>талии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2"/>
              <w:numId w:val="54"/>
            </w:numPr>
            <w:tabs>
              <w:tab w:val="left" w:pos="1554"/>
              <w:tab w:val="left" w:leader="dot" w:pos="9370"/>
            </w:tabs>
            <w:ind w:hanging="752"/>
          </w:pPr>
          <w:hyperlink w:anchor="_bookmark6" w:history="1">
            <w:r>
              <w:t>Индекс</w:t>
            </w:r>
            <w:r>
              <w:rPr>
                <w:spacing w:val="-4"/>
              </w:rPr>
              <w:t xml:space="preserve"> </w:t>
            </w:r>
            <w:r>
              <w:t>талия</w:t>
            </w:r>
            <w:r>
              <w:rPr>
                <w:spacing w:val="-1"/>
              </w:rPr>
              <w:t xml:space="preserve"> </w:t>
            </w:r>
            <w:r>
              <w:t>—</w:t>
            </w:r>
            <w:r>
              <w:rPr>
                <w:spacing w:val="-2"/>
              </w:rPr>
              <w:t xml:space="preserve"> </w:t>
            </w:r>
            <w:r>
              <w:t>бёдра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2"/>
              <w:numId w:val="54"/>
            </w:numPr>
            <w:tabs>
              <w:tab w:val="left" w:pos="1554"/>
              <w:tab w:val="left" w:leader="dot" w:pos="9370"/>
            </w:tabs>
            <w:ind w:hanging="752"/>
          </w:pPr>
          <w:hyperlink w:anchor="_bookmark7" w:history="1">
            <w:r>
              <w:t>Формулы</w:t>
            </w:r>
            <w:r>
              <w:rPr>
                <w:spacing w:val="-5"/>
              </w:rPr>
              <w:t xml:space="preserve"> </w:t>
            </w:r>
            <w:r>
              <w:t>идеального</w:t>
            </w:r>
            <w:r>
              <w:rPr>
                <w:spacing w:val="-5"/>
              </w:rPr>
              <w:t xml:space="preserve"> </w:t>
            </w:r>
            <w:r>
              <w:t>веса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2"/>
              <w:numId w:val="54"/>
            </w:numPr>
            <w:tabs>
              <w:tab w:val="left" w:pos="1554"/>
            </w:tabs>
            <w:spacing w:before="54" w:line="276" w:lineRule="auto"/>
            <w:ind w:left="1306" w:right="1287" w:hanging="504"/>
          </w:pPr>
          <w:hyperlink w:anchor="_bookmark8" w:history="1">
            <w:r>
              <w:t>Соотношения диагностической чувствительности</w:t>
            </w:r>
          </w:hyperlink>
          <w:r>
            <w:rPr>
              <w:spacing w:val="1"/>
            </w:rPr>
            <w:t xml:space="preserve"> </w:t>
          </w:r>
          <w:hyperlink w:anchor="_bookmark8" w:history="1">
            <w:r>
              <w:t>критериев</w:t>
            </w:r>
            <w:r>
              <w:rPr>
                <w:spacing w:val="-8"/>
              </w:rPr>
              <w:t xml:space="preserve"> </w:t>
            </w:r>
            <w:r>
              <w:t>ожирения,</w:t>
            </w:r>
            <w:r>
              <w:rPr>
                <w:spacing w:val="-7"/>
              </w:rPr>
              <w:t xml:space="preserve"> </w:t>
            </w:r>
            <w:r>
              <w:t>основанных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t>измерениях</w:t>
            </w:r>
            <w:r>
              <w:rPr>
                <w:spacing w:val="-6"/>
              </w:rPr>
              <w:t xml:space="preserve"> </w:t>
            </w:r>
            <w:r>
              <w:t>веса,</w:t>
            </w:r>
            <w:r>
              <w:rPr>
                <w:spacing w:val="-7"/>
              </w:rPr>
              <w:t xml:space="preserve"> </w:t>
            </w:r>
            <w:r>
              <w:t>роста</w:t>
            </w:r>
          </w:hyperlink>
        </w:p>
        <w:p w:rsidR="009136CE" w:rsidRDefault="006A140A">
          <w:pPr>
            <w:pStyle w:val="30"/>
            <w:tabs>
              <w:tab w:val="left" w:leader="dot" w:pos="9370"/>
            </w:tabs>
            <w:spacing w:line="344" w:lineRule="exact"/>
          </w:pPr>
          <w:hyperlink w:anchor="_bookmark8" w:history="1">
            <w:r>
              <w:t>и</w:t>
            </w:r>
            <w:r>
              <w:rPr>
                <w:spacing w:val="-3"/>
              </w:rPr>
              <w:t xml:space="preserve"> </w:t>
            </w:r>
            <w:r>
              <w:t>обхвата</w:t>
            </w:r>
            <w:r>
              <w:rPr>
                <w:spacing w:val="-4"/>
              </w:rPr>
              <w:t xml:space="preserve"> </w:t>
            </w:r>
            <w:r>
              <w:t>талии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54"/>
            </w:numPr>
            <w:tabs>
              <w:tab w:val="left" w:pos="1329"/>
              <w:tab w:val="left" w:leader="dot" w:pos="9370"/>
            </w:tabs>
            <w:ind w:left="1328" w:hanging="527"/>
          </w:pPr>
          <w:hyperlink w:anchor="_bookmark9" w:history="1">
            <w:r>
              <w:t>Методы</w:t>
            </w:r>
            <w:r>
              <w:rPr>
                <w:spacing w:val="-3"/>
              </w:rPr>
              <w:t xml:space="preserve"> </w:t>
            </w:r>
            <w:r>
              <w:t>оценки</w:t>
            </w:r>
            <w:r>
              <w:rPr>
                <w:spacing w:val="-4"/>
              </w:rPr>
              <w:t xml:space="preserve"> </w:t>
            </w:r>
            <w:r>
              <w:t>состава</w:t>
            </w:r>
            <w:r>
              <w:rPr>
                <w:spacing w:val="-3"/>
              </w:rPr>
              <w:t xml:space="preserve"> </w:t>
            </w:r>
            <w:r>
              <w:t>тела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основного</w:t>
            </w:r>
            <w:r>
              <w:rPr>
                <w:spacing w:val="-6"/>
              </w:rPr>
              <w:t xml:space="preserve"> </w:t>
            </w:r>
            <w:r>
              <w:t>обмена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2"/>
              <w:numId w:val="54"/>
            </w:numPr>
            <w:tabs>
              <w:tab w:val="left" w:pos="1554"/>
              <w:tab w:val="left" w:leader="dot" w:pos="9370"/>
            </w:tabs>
            <w:spacing w:before="53"/>
            <w:ind w:hanging="752"/>
          </w:pPr>
          <w:hyperlink w:anchor="_bookmark10" w:history="1">
            <w:r>
              <w:t>Калиперометрия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2"/>
              <w:numId w:val="54"/>
            </w:numPr>
            <w:tabs>
              <w:tab w:val="left" w:pos="1554"/>
              <w:tab w:val="left" w:leader="dot" w:pos="9370"/>
            </w:tabs>
            <w:ind w:hanging="752"/>
          </w:pPr>
          <w:hyperlink w:anchor="_bookmark11" w:history="1">
            <w:r>
              <w:t>Метод</w:t>
            </w:r>
            <w:r>
              <w:rPr>
                <w:spacing w:val="-6"/>
              </w:rPr>
              <w:t xml:space="preserve"> </w:t>
            </w:r>
            <w:r>
              <w:t>инфракрасного</w:t>
            </w:r>
            <w:r>
              <w:rPr>
                <w:spacing w:val="-7"/>
              </w:rPr>
              <w:t xml:space="preserve"> </w:t>
            </w:r>
            <w:r>
              <w:t>отражения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2"/>
              <w:numId w:val="54"/>
            </w:numPr>
            <w:tabs>
              <w:tab w:val="left" w:pos="1554"/>
              <w:tab w:val="left" w:leader="dot" w:pos="9370"/>
            </w:tabs>
            <w:ind w:hanging="752"/>
          </w:pPr>
          <w:hyperlink w:anchor="_bookmark12" w:history="1">
            <w:r>
              <w:t>Подводное</w:t>
            </w:r>
            <w:r>
              <w:rPr>
                <w:spacing w:val="-8"/>
              </w:rPr>
              <w:t xml:space="preserve"> </w:t>
            </w:r>
            <w:r>
              <w:t>взвешивание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2"/>
              <w:numId w:val="54"/>
            </w:numPr>
            <w:tabs>
              <w:tab w:val="left" w:pos="1554"/>
              <w:tab w:val="left" w:leader="dot" w:pos="9370"/>
            </w:tabs>
            <w:spacing w:before="54"/>
            <w:ind w:hanging="752"/>
          </w:pPr>
          <w:hyperlink w:anchor="_bookmark13" w:history="1">
            <w:r>
              <w:t>Воздушная</w:t>
            </w:r>
            <w:r>
              <w:rPr>
                <w:spacing w:val="-8"/>
              </w:rPr>
              <w:t xml:space="preserve"> </w:t>
            </w:r>
            <w:r>
              <w:t>плетизмография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2"/>
              <w:numId w:val="54"/>
            </w:numPr>
            <w:tabs>
              <w:tab w:val="left" w:pos="1554"/>
              <w:tab w:val="left" w:leader="dot" w:pos="9370"/>
            </w:tabs>
            <w:ind w:hanging="752"/>
          </w:pPr>
          <w:hyperlink w:anchor="_bookmark14" w:history="1">
            <w:r>
              <w:t>Метод</w:t>
            </w:r>
            <w:r>
              <w:rPr>
                <w:spacing w:val="-5"/>
              </w:rPr>
              <w:t xml:space="preserve"> </w:t>
            </w:r>
            <w:r>
              <w:t>разведения</w:t>
            </w:r>
            <w:r>
              <w:rPr>
                <w:spacing w:val="-6"/>
              </w:rPr>
              <w:t xml:space="preserve"> </w:t>
            </w:r>
            <w:r>
              <w:t>индикаторов</w:t>
            </w:r>
            <w:r>
              <w:tab/>
            </w:r>
          </w:hyperlink>
        </w:p>
        <w:p w:rsidR="009136CE" w:rsidRDefault="006A140A" w:rsidP="00E913F9">
          <w:pPr>
            <w:pStyle w:val="20"/>
            <w:numPr>
              <w:ilvl w:val="2"/>
              <w:numId w:val="54"/>
            </w:numPr>
            <w:tabs>
              <w:tab w:val="left" w:pos="1554"/>
              <w:tab w:val="left" w:leader="dot" w:pos="9370"/>
            </w:tabs>
            <w:spacing w:before="54"/>
            <w:ind w:hanging="752"/>
          </w:pPr>
          <w:hyperlink w:anchor="_bookmark15" w:history="1">
            <w:r>
              <w:t>Определение</w:t>
            </w:r>
            <w:r w:rsidRPr="003218C8">
              <w:rPr>
                <w:spacing w:val="-5"/>
              </w:rPr>
              <w:t xml:space="preserve"> </w:t>
            </w:r>
            <w:r>
              <w:t>естественной</w:t>
            </w:r>
            <w:r w:rsidRPr="003218C8">
              <w:rPr>
                <w:spacing w:val="-7"/>
              </w:rPr>
              <w:t xml:space="preserve"> </w:t>
            </w:r>
            <w:r>
              <w:t>радиоактивности</w:t>
            </w:r>
            <w:r w:rsidRPr="003218C8">
              <w:rPr>
                <w:spacing w:val="-7"/>
              </w:rPr>
              <w:t xml:space="preserve"> </w:t>
            </w:r>
            <w:r>
              <w:t>всего</w:t>
            </w:r>
            <w:r w:rsidRPr="003218C8">
              <w:rPr>
                <w:spacing w:val="-7"/>
              </w:rPr>
              <w:t xml:space="preserve"> </w:t>
            </w:r>
            <w:r>
              <w:t>тела</w:t>
            </w:r>
            <w:r>
              <w:tab/>
            </w:r>
          </w:hyperlink>
          <w:hyperlink w:anchor="_bookmark16" w:history="1">
            <w:r>
              <w:t>Рентгеновские</w:t>
            </w:r>
            <w:r w:rsidRPr="003218C8">
              <w:rPr>
                <w:spacing w:val="-5"/>
              </w:rPr>
              <w:t xml:space="preserve"> </w:t>
            </w:r>
            <w:r>
              <w:t>методы</w:t>
            </w:r>
            <w:r w:rsidRPr="003218C8">
              <w:rPr>
                <w:spacing w:val="-3"/>
              </w:rPr>
              <w:t xml:space="preserve"> </w:t>
            </w:r>
            <w:r>
              <w:t>и</w:t>
            </w:r>
            <w:r w:rsidRPr="003218C8">
              <w:rPr>
                <w:spacing w:val="-4"/>
              </w:rPr>
              <w:t xml:space="preserve"> </w:t>
            </w:r>
            <w:r>
              <w:t>МРТ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2"/>
              <w:numId w:val="54"/>
            </w:numPr>
            <w:tabs>
              <w:tab w:val="left" w:pos="1554"/>
              <w:tab w:val="left" w:leader="dot" w:pos="9370"/>
            </w:tabs>
            <w:ind w:hanging="752"/>
          </w:pPr>
          <w:hyperlink w:anchor="_bookmark17" w:history="1">
            <w:r>
              <w:t>Прямая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непрямая</w:t>
            </w:r>
            <w:r>
              <w:rPr>
                <w:spacing w:val="-5"/>
              </w:rPr>
              <w:t xml:space="preserve"> </w:t>
            </w:r>
            <w:r>
              <w:t>калориметрия</w:t>
            </w:r>
            <w:r>
              <w:tab/>
            </w:r>
          </w:hyperlink>
        </w:p>
        <w:p w:rsidR="009136CE" w:rsidRDefault="006A140A">
          <w:pPr>
            <w:pStyle w:val="10"/>
            <w:tabs>
              <w:tab w:val="left" w:leader="dot" w:pos="9370"/>
            </w:tabs>
            <w:spacing w:before="58"/>
          </w:pPr>
          <w:hyperlink w:anchor="_bookmark18" w:history="1">
            <w:r>
              <w:t>Лекция</w:t>
            </w:r>
            <w:r>
              <w:rPr>
                <w:spacing w:val="-4"/>
              </w:rPr>
              <w:t xml:space="preserve"> </w:t>
            </w:r>
            <w:r>
              <w:t>2.</w:t>
            </w:r>
            <w:r>
              <w:rPr>
                <w:spacing w:val="67"/>
              </w:rPr>
              <w:t xml:space="preserve"> </w:t>
            </w:r>
            <w:r>
              <w:t>Биоимпедансный</w:t>
            </w:r>
            <w:r>
              <w:rPr>
                <w:spacing w:val="-3"/>
              </w:rPr>
              <w:t xml:space="preserve"> </w:t>
            </w:r>
            <w:r>
              <w:t>анализ</w:t>
            </w:r>
            <w:r>
              <w:rPr>
                <w:spacing w:val="-4"/>
              </w:rPr>
              <w:t xml:space="preserve"> </w:t>
            </w:r>
            <w:r>
              <w:t>состава</w:t>
            </w:r>
            <w:r>
              <w:rPr>
                <w:spacing w:val="-3"/>
              </w:rPr>
              <w:t xml:space="preserve"> </w:t>
            </w:r>
            <w:r>
              <w:t>тела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53"/>
            </w:numPr>
            <w:tabs>
              <w:tab w:val="left" w:pos="1329"/>
              <w:tab w:val="left" w:leader="dot" w:pos="9370"/>
            </w:tabs>
            <w:spacing w:before="44"/>
            <w:ind w:hanging="527"/>
          </w:pPr>
          <w:hyperlink w:anchor="_bookmark19" w:history="1">
            <w:r>
              <w:t>Физические</w:t>
            </w:r>
            <w:r>
              <w:rPr>
                <w:spacing w:val="-5"/>
              </w:rPr>
              <w:t xml:space="preserve"> </w:t>
            </w:r>
            <w:r>
              <w:t>основы</w:t>
            </w:r>
            <w:r>
              <w:rPr>
                <w:spacing w:val="-4"/>
              </w:rPr>
              <w:t xml:space="preserve"> </w:t>
            </w:r>
            <w:r>
              <w:t>метода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53"/>
            </w:numPr>
            <w:tabs>
              <w:tab w:val="left" w:pos="1329"/>
              <w:tab w:val="left" w:leader="dot" w:pos="9370"/>
            </w:tabs>
            <w:spacing w:before="53"/>
            <w:ind w:hanging="527"/>
          </w:pPr>
          <w:hyperlink w:anchor="_bookmark20" w:history="1">
            <w:r>
              <w:t>Тетраполярная</w:t>
            </w:r>
            <w:r>
              <w:rPr>
                <w:spacing w:val="-7"/>
              </w:rPr>
              <w:t xml:space="preserve"> </w:t>
            </w:r>
            <w:r>
              <w:t>схема</w:t>
            </w:r>
            <w:r>
              <w:rPr>
                <w:spacing w:val="-6"/>
              </w:rPr>
              <w:t xml:space="preserve"> </w:t>
            </w:r>
            <w:r>
              <w:t>измерения</w:t>
            </w:r>
            <w:r>
              <w:rPr>
                <w:spacing w:val="-5"/>
              </w:rPr>
              <w:t xml:space="preserve"> </w:t>
            </w:r>
            <w:r>
              <w:t>импеданса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53"/>
            </w:numPr>
            <w:tabs>
              <w:tab w:val="left" w:pos="1329"/>
              <w:tab w:val="left" w:leader="dot" w:pos="9370"/>
            </w:tabs>
            <w:ind w:hanging="527"/>
          </w:pPr>
          <w:hyperlink w:anchor="_bookmark21" w:history="1">
            <w:r>
              <w:t>История</w:t>
            </w:r>
            <w:r>
              <w:rPr>
                <w:spacing w:val="-7"/>
              </w:rPr>
              <w:t xml:space="preserve"> </w:t>
            </w:r>
            <w:r>
              <w:t>разработки</w:t>
            </w:r>
            <w:r>
              <w:rPr>
                <w:spacing w:val="-6"/>
              </w:rPr>
              <w:t xml:space="preserve"> </w:t>
            </w:r>
            <w:r>
              <w:t>биоимпедансных</w:t>
            </w:r>
            <w:r>
              <w:rPr>
                <w:spacing w:val="-4"/>
              </w:rPr>
              <w:t xml:space="preserve"> </w:t>
            </w:r>
            <w:r>
              <w:t>анализаторов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53"/>
            </w:numPr>
            <w:tabs>
              <w:tab w:val="left" w:pos="1329"/>
              <w:tab w:val="left" w:leader="dot" w:pos="9370"/>
            </w:tabs>
            <w:spacing w:before="52"/>
            <w:ind w:hanging="527"/>
          </w:pPr>
          <w:hyperlink w:anchor="_bookmark22" w:history="1">
            <w:r>
              <w:t>Классификация</w:t>
            </w:r>
            <w:r>
              <w:rPr>
                <w:spacing w:val="-9"/>
              </w:rPr>
              <w:t xml:space="preserve"> </w:t>
            </w:r>
            <w:r>
              <w:t>биоимпедансных</w:t>
            </w:r>
            <w:r>
              <w:rPr>
                <w:spacing w:val="-7"/>
              </w:rPr>
              <w:t xml:space="preserve"> </w:t>
            </w:r>
            <w:r>
              <w:t>анализаторов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53"/>
            </w:numPr>
            <w:tabs>
              <w:tab w:val="left" w:pos="1329"/>
            </w:tabs>
            <w:spacing w:before="53" w:line="276" w:lineRule="auto"/>
            <w:ind w:left="1306" w:right="2034" w:hanging="504"/>
          </w:pPr>
          <w:hyperlink w:anchor="_bookmark23" w:history="1">
            <w:r>
              <w:t xml:space="preserve">Результаты биологических </w:t>
            </w:r>
            <w:r>
              <w:t>исследований,</w:t>
            </w:r>
            <w:r>
              <w:rPr>
                <w:spacing w:val="1"/>
              </w:rPr>
              <w:t xml:space="preserve"> </w:t>
            </w:r>
            <w:r>
              <w:t>на которых</w:t>
            </w:r>
          </w:hyperlink>
          <w:r>
            <w:rPr>
              <w:spacing w:val="-72"/>
            </w:rPr>
            <w:t xml:space="preserve"> </w:t>
          </w:r>
          <w:hyperlink w:anchor="_bookmark23" w:history="1">
            <w:r>
              <w:t>основаны</w:t>
            </w:r>
            <w:r>
              <w:rPr>
                <w:spacing w:val="-3"/>
              </w:rPr>
              <w:t xml:space="preserve"> </w:t>
            </w:r>
            <w:r>
              <w:t>расчеты</w:t>
            </w:r>
            <w:r>
              <w:rPr>
                <w:spacing w:val="-1"/>
              </w:rPr>
              <w:t xml:space="preserve"> </w:t>
            </w:r>
            <w:r>
              <w:t>жировой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безжировой</w:t>
            </w:r>
            <w:r>
              <w:rPr>
                <w:spacing w:val="-3"/>
              </w:rPr>
              <w:t xml:space="preserve"> </w:t>
            </w:r>
            <w:r>
              <w:t>массы</w:t>
            </w:r>
            <w:r>
              <w:rPr>
                <w:spacing w:val="-2"/>
              </w:rPr>
              <w:t xml:space="preserve"> </w:t>
            </w:r>
            <w:r>
              <w:t>в</w:t>
            </w:r>
          </w:hyperlink>
        </w:p>
        <w:p w:rsidR="009136CE" w:rsidRDefault="006A140A">
          <w:pPr>
            <w:pStyle w:val="30"/>
            <w:tabs>
              <w:tab w:val="left" w:leader="dot" w:pos="9370"/>
            </w:tabs>
            <w:spacing w:line="344" w:lineRule="exact"/>
          </w:pPr>
          <w:hyperlink w:anchor="_bookmark23" w:history="1">
            <w:r>
              <w:t>биоимпедансном</w:t>
            </w:r>
            <w:r>
              <w:rPr>
                <w:spacing w:val="-6"/>
              </w:rPr>
              <w:t xml:space="preserve"> </w:t>
            </w:r>
            <w:r>
              <w:t>анализе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53"/>
            </w:numPr>
            <w:tabs>
              <w:tab w:val="left" w:pos="1329"/>
              <w:tab w:val="left" w:leader="dot" w:pos="9370"/>
            </w:tabs>
            <w:spacing w:before="54"/>
            <w:ind w:hanging="527"/>
          </w:pPr>
          <w:hyperlink w:anchor="_bookmark24" w:history="1">
            <w:r>
              <w:t>Верификация</w:t>
            </w:r>
            <w:r>
              <w:rPr>
                <w:spacing w:val="-6"/>
              </w:rPr>
              <w:t xml:space="preserve"> </w:t>
            </w:r>
            <w:r>
              <w:t>биоимпедансных</w:t>
            </w:r>
            <w:r>
              <w:rPr>
                <w:spacing w:val="-6"/>
              </w:rPr>
              <w:t xml:space="preserve"> </w:t>
            </w:r>
            <w:r>
              <w:t>оценок</w:t>
            </w:r>
            <w:r>
              <w:rPr>
                <w:spacing w:val="-6"/>
              </w:rPr>
              <w:t xml:space="preserve"> </w:t>
            </w:r>
            <w:r>
              <w:t>состава</w:t>
            </w:r>
            <w:r>
              <w:rPr>
                <w:spacing w:val="-7"/>
              </w:rPr>
              <w:t xml:space="preserve"> </w:t>
            </w:r>
            <w:r>
              <w:t>тела</w:t>
            </w:r>
            <w:r>
              <w:tab/>
            </w:r>
          </w:hyperlink>
        </w:p>
        <w:p w:rsidR="009136CE" w:rsidRDefault="006A140A">
          <w:pPr>
            <w:pStyle w:val="10"/>
            <w:spacing w:before="58"/>
          </w:pPr>
          <w:hyperlink w:anchor="_bookmark25" w:history="1">
            <w:r>
              <w:rPr>
                <w:spacing w:val="-1"/>
              </w:rPr>
              <w:t>Лекция 3.</w:t>
            </w:r>
            <w:r>
              <w:rPr>
                <w:spacing w:val="73"/>
              </w:rPr>
              <w:t xml:space="preserve"> </w:t>
            </w:r>
            <w:r>
              <w:rPr>
                <w:spacing w:val="-1"/>
              </w:rPr>
              <w:t>Методика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биоимпедансного</w:t>
            </w:r>
            <w:r>
              <w:t xml:space="preserve"> исследования состава тела</w:t>
            </w:r>
            <w:r>
              <w:rPr>
                <w:spacing w:val="-21"/>
              </w:rPr>
              <w:t xml:space="preserve"> </w:t>
            </w:r>
          </w:hyperlink>
        </w:p>
        <w:p w:rsidR="009136CE" w:rsidRDefault="006A140A">
          <w:pPr>
            <w:pStyle w:val="20"/>
            <w:numPr>
              <w:ilvl w:val="1"/>
              <w:numId w:val="52"/>
            </w:numPr>
            <w:tabs>
              <w:tab w:val="left" w:pos="1329"/>
              <w:tab w:val="left" w:leader="dot" w:pos="9370"/>
            </w:tabs>
            <w:spacing w:before="44"/>
            <w:ind w:hanging="527"/>
          </w:pPr>
          <w:hyperlink w:anchor="_bookmark26" w:history="1">
            <w:r>
              <w:t>Комплект</w:t>
            </w:r>
            <w:r>
              <w:rPr>
                <w:spacing w:val="-3"/>
              </w:rPr>
              <w:t xml:space="preserve"> </w:t>
            </w:r>
            <w:r>
              <w:t>оборудования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компоновка</w:t>
            </w:r>
            <w:r>
              <w:rPr>
                <w:spacing w:val="-6"/>
              </w:rPr>
              <w:t xml:space="preserve"> </w:t>
            </w:r>
            <w:r>
              <w:t>рабочего</w:t>
            </w:r>
            <w:r>
              <w:rPr>
                <w:spacing w:val="-4"/>
              </w:rPr>
              <w:t xml:space="preserve"> </w:t>
            </w:r>
            <w:r>
              <w:t>места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52"/>
            </w:numPr>
            <w:tabs>
              <w:tab w:val="left" w:pos="1329"/>
              <w:tab w:val="left" w:leader="dot" w:pos="9370"/>
            </w:tabs>
            <w:ind w:hanging="527"/>
          </w:pPr>
          <w:hyperlink w:anchor="_bookmark27" w:history="1">
            <w:r>
              <w:t>Проверка</w:t>
            </w:r>
            <w:r>
              <w:rPr>
                <w:spacing w:val="-9"/>
              </w:rPr>
              <w:t xml:space="preserve"> </w:t>
            </w:r>
            <w:r>
              <w:t>исправности</w:t>
            </w:r>
            <w:r>
              <w:rPr>
                <w:spacing w:val="-7"/>
              </w:rPr>
              <w:t xml:space="preserve"> </w:t>
            </w:r>
            <w:r>
              <w:t>биоимпедансного</w:t>
            </w:r>
            <w:r>
              <w:rPr>
                <w:spacing w:val="-7"/>
              </w:rPr>
              <w:t xml:space="preserve"> </w:t>
            </w:r>
            <w:r>
              <w:t>анализатора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52"/>
            </w:numPr>
            <w:tabs>
              <w:tab w:val="left" w:pos="1329"/>
              <w:tab w:val="left" w:leader="dot" w:pos="9370"/>
            </w:tabs>
            <w:spacing w:before="53" w:after="20"/>
            <w:ind w:hanging="527"/>
          </w:pPr>
          <w:hyperlink w:anchor="_bookmark28" w:history="1">
            <w:r>
              <w:t>Подготовка</w:t>
            </w:r>
            <w:r>
              <w:rPr>
                <w:spacing w:val="-7"/>
              </w:rPr>
              <w:t xml:space="preserve"> </w:t>
            </w:r>
            <w:r>
              <w:t>пациента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52"/>
            </w:numPr>
            <w:tabs>
              <w:tab w:val="left" w:pos="1329"/>
              <w:tab w:val="left" w:leader="dot" w:pos="9370"/>
            </w:tabs>
            <w:spacing w:before="65"/>
            <w:ind w:hanging="527"/>
          </w:pPr>
          <w:hyperlink w:anchor="_bookmark29" w:history="1">
            <w:r>
              <w:t>Установка</w:t>
            </w:r>
            <w:r>
              <w:rPr>
                <w:spacing w:val="-5"/>
              </w:rPr>
              <w:t xml:space="preserve"> </w:t>
            </w:r>
            <w:r>
              <w:t>электродов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52"/>
            </w:numPr>
            <w:tabs>
              <w:tab w:val="left" w:pos="1329"/>
              <w:tab w:val="left" w:leader="dot" w:pos="9370"/>
            </w:tabs>
            <w:spacing w:before="54"/>
            <w:ind w:hanging="527"/>
          </w:pPr>
          <w:hyperlink w:anchor="_bookmark30" w:history="1">
            <w:r>
              <w:t>Порядок</w:t>
            </w:r>
            <w:r>
              <w:rPr>
                <w:spacing w:val="-5"/>
              </w:rPr>
              <w:t xml:space="preserve"> </w:t>
            </w:r>
            <w:r>
              <w:t>измерений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52"/>
            </w:numPr>
            <w:tabs>
              <w:tab w:val="left" w:pos="1329"/>
            </w:tabs>
            <w:ind w:hanging="527"/>
          </w:pPr>
          <w:hyperlink w:anchor="_bookmark31" w:history="1">
            <w:r>
              <w:t>Влияние</w:t>
            </w:r>
            <w:r>
              <w:rPr>
                <w:spacing w:val="-7"/>
              </w:rPr>
              <w:t xml:space="preserve"> </w:t>
            </w:r>
            <w:r>
              <w:t>некоторых</w:t>
            </w:r>
            <w:r>
              <w:rPr>
                <w:spacing w:val="-4"/>
              </w:rPr>
              <w:t xml:space="preserve"> </w:t>
            </w:r>
            <w:r>
              <w:t>видов</w:t>
            </w:r>
            <w:r>
              <w:rPr>
                <w:spacing w:val="-6"/>
              </w:rPr>
              <w:t xml:space="preserve"> </w:t>
            </w:r>
            <w:r>
              <w:t>нарушения</w:t>
            </w:r>
            <w:r>
              <w:rPr>
                <w:spacing w:val="-6"/>
              </w:rPr>
              <w:t xml:space="preserve"> </w:t>
            </w:r>
            <w:r>
              <w:t>процедуры</w:t>
            </w:r>
          </w:hyperlink>
        </w:p>
        <w:p w:rsidR="009136CE" w:rsidRDefault="006A140A">
          <w:pPr>
            <w:pStyle w:val="30"/>
            <w:tabs>
              <w:tab w:val="left" w:leader="dot" w:pos="9370"/>
            </w:tabs>
            <w:spacing w:before="51"/>
          </w:pPr>
          <w:hyperlink w:anchor="_bookmark31" w:history="1">
            <w:r>
              <w:t>исследований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оценки</w:t>
            </w:r>
            <w:r>
              <w:rPr>
                <w:spacing w:val="-3"/>
              </w:rPr>
              <w:t xml:space="preserve"> </w:t>
            </w:r>
            <w:r>
              <w:t>жировой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безжировой</w:t>
            </w:r>
            <w:r>
              <w:rPr>
                <w:spacing w:val="-4"/>
              </w:rPr>
              <w:t xml:space="preserve"> </w:t>
            </w:r>
            <w:r>
              <w:t>массы</w:t>
            </w:r>
            <w:r>
              <w:tab/>
            </w:r>
          </w:hyperlink>
        </w:p>
        <w:p w:rsidR="009136CE" w:rsidRDefault="006A140A">
          <w:pPr>
            <w:pStyle w:val="10"/>
            <w:spacing w:before="61"/>
          </w:pPr>
          <w:hyperlink w:anchor="_bookmark32" w:history="1">
            <w:r>
              <w:t>Лекция</w:t>
            </w:r>
            <w:r>
              <w:rPr>
                <w:spacing w:val="-6"/>
              </w:rPr>
              <w:t xml:space="preserve"> </w:t>
            </w:r>
            <w:r>
              <w:t>4.</w:t>
            </w:r>
            <w:r>
              <w:rPr>
                <w:spacing w:val="64"/>
              </w:rPr>
              <w:t xml:space="preserve"> </w:t>
            </w:r>
            <w:r>
              <w:t>Интерпретация</w:t>
            </w:r>
            <w:r>
              <w:rPr>
                <w:spacing w:val="-5"/>
              </w:rPr>
              <w:t xml:space="preserve"> </w:t>
            </w:r>
            <w:r>
              <w:t>результатов</w:t>
            </w:r>
            <w:r>
              <w:rPr>
                <w:spacing w:val="-3"/>
              </w:rPr>
              <w:t xml:space="preserve"> </w:t>
            </w:r>
            <w:r>
              <w:t>биоимпедансных</w:t>
            </w:r>
          </w:hyperlink>
        </w:p>
        <w:p w:rsidR="009136CE" w:rsidRDefault="006A140A">
          <w:pPr>
            <w:pStyle w:val="4"/>
            <w:tabs>
              <w:tab w:val="left" w:leader="dot" w:pos="9370"/>
            </w:tabs>
          </w:pPr>
          <w:hyperlink w:anchor="_bookmark32" w:history="1">
            <w:r>
              <w:t>исследований</w:t>
            </w:r>
            <w:r>
              <w:rPr>
                <w:spacing w:val="-6"/>
              </w:rPr>
              <w:t xml:space="preserve"> </w:t>
            </w:r>
            <w:r>
              <w:t>состава</w:t>
            </w:r>
            <w:r>
              <w:rPr>
                <w:spacing w:val="-4"/>
              </w:rPr>
              <w:t xml:space="preserve"> </w:t>
            </w:r>
            <w:r>
              <w:t>тела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51"/>
            </w:numPr>
            <w:tabs>
              <w:tab w:val="left" w:pos="1329"/>
              <w:tab w:val="left" w:leader="dot" w:pos="9370"/>
            </w:tabs>
            <w:spacing w:before="44"/>
            <w:ind w:hanging="527"/>
          </w:pPr>
          <w:hyperlink w:anchor="_bookmark33" w:history="1">
            <w:r>
              <w:t>Первичный</w:t>
            </w:r>
            <w:r>
              <w:rPr>
                <w:spacing w:val="-4"/>
              </w:rPr>
              <w:t xml:space="preserve"> </w:t>
            </w:r>
            <w:r>
              <w:t>протокол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2"/>
              <w:numId w:val="51"/>
            </w:numPr>
            <w:tabs>
              <w:tab w:val="left" w:pos="1554"/>
              <w:tab w:val="left" w:leader="dot" w:pos="9370"/>
            </w:tabs>
            <w:spacing w:before="53"/>
            <w:ind w:hanging="752"/>
          </w:pPr>
          <w:hyperlink w:anchor="_bookmark34" w:history="1">
            <w:r>
              <w:t>Общий</w:t>
            </w:r>
            <w:r>
              <w:rPr>
                <w:spacing w:val="-4"/>
              </w:rPr>
              <w:t xml:space="preserve"> </w:t>
            </w:r>
            <w:r>
              <w:t>вид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2"/>
              <w:numId w:val="51"/>
            </w:numPr>
            <w:tabs>
              <w:tab w:val="left" w:pos="1554"/>
              <w:tab w:val="left" w:leader="dot" w:pos="9370"/>
            </w:tabs>
            <w:ind w:hanging="752"/>
          </w:pPr>
          <w:hyperlink w:anchor="_bookmark35" w:history="1">
            <w:r>
              <w:t>Примеры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2"/>
              <w:numId w:val="51"/>
            </w:numPr>
            <w:tabs>
              <w:tab w:val="left" w:pos="1554"/>
              <w:tab w:val="left" w:leader="dot" w:pos="9370"/>
            </w:tabs>
            <w:ind w:hanging="752"/>
          </w:pPr>
          <w:hyperlink w:anchor="_bookmark36" w:history="1">
            <w:r>
              <w:t>Дополнительные</w:t>
            </w:r>
            <w:r>
              <w:rPr>
                <w:spacing w:val="-6"/>
              </w:rPr>
              <w:t xml:space="preserve"> </w:t>
            </w:r>
            <w:r>
              <w:t>страницы</w:t>
            </w:r>
            <w:r>
              <w:rPr>
                <w:spacing w:val="-5"/>
              </w:rPr>
              <w:t xml:space="preserve"> </w:t>
            </w:r>
            <w:r>
              <w:t>первичного</w:t>
            </w:r>
            <w:r>
              <w:rPr>
                <w:spacing w:val="-6"/>
              </w:rPr>
              <w:t xml:space="preserve"> </w:t>
            </w:r>
            <w:r>
              <w:t>протокола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51"/>
            </w:numPr>
            <w:tabs>
              <w:tab w:val="left" w:pos="1329"/>
              <w:tab w:val="left" w:leader="dot" w:pos="9370"/>
            </w:tabs>
            <w:spacing w:before="52"/>
            <w:ind w:hanging="527"/>
          </w:pPr>
          <w:hyperlink w:anchor="_bookmark37" w:history="1">
            <w:r>
              <w:t>Протокол</w:t>
            </w:r>
            <w:r>
              <w:rPr>
                <w:spacing w:val="-5"/>
              </w:rPr>
              <w:t xml:space="preserve"> </w:t>
            </w:r>
            <w:r>
              <w:t>фазового</w:t>
            </w:r>
            <w:r>
              <w:rPr>
                <w:spacing w:val="-5"/>
              </w:rPr>
              <w:t xml:space="preserve"> </w:t>
            </w:r>
            <w:r>
              <w:t>угла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51"/>
            </w:numPr>
            <w:tabs>
              <w:tab w:val="left" w:pos="1329"/>
              <w:tab w:val="left" w:leader="dot" w:pos="9370"/>
            </w:tabs>
            <w:spacing w:before="53"/>
            <w:ind w:hanging="527"/>
          </w:pPr>
          <w:hyperlink w:anchor="_bookmark38" w:history="1">
            <w:r>
              <w:t>Динамические</w:t>
            </w:r>
            <w:r>
              <w:rPr>
                <w:spacing w:val="-5"/>
              </w:rPr>
              <w:t xml:space="preserve"> </w:t>
            </w:r>
            <w:r>
              <w:t>протоколы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2"/>
              <w:numId w:val="51"/>
            </w:numPr>
            <w:tabs>
              <w:tab w:val="left" w:pos="1554"/>
              <w:tab w:val="left" w:leader="dot" w:pos="9370"/>
            </w:tabs>
            <w:ind w:hanging="752"/>
          </w:pPr>
          <w:hyperlink w:anchor="_bookmark39" w:history="1">
            <w:r>
              <w:t>Текущий</w:t>
            </w:r>
            <w:r>
              <w:rPr>
                <w:spacing w:val="-4"/>
              </w:rPr>
              <w:t xml:space="preserve"> </w:t>
            </w:r>
            <w:r>
              <w:t>протокол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2"/>
              <w:numId w:val="51"/>
            </w:numPr>
            <w:tabs>
              <w:tab w:val="left" w:pos="1554"/>
              <w:tab w:val="left" w:leader="dot" w:pos="9370"/>
            </w:tabs>
            <w:ind w:hanging="752"/>
          </w:pPr>
          <w:hyperlink w:anchor="_bookmark40" w:history="1">
            <w:r>
              <w:t>Графические</w:t>
            </w:r>
            <w:r>
              <w:rPr>
                <w:spacing w:val="-4"/>
              </w:rPr>
              <w:t xml:space="preserve"> </w:t>
            </w:r>
            <w:r>
              <w:t>протоколы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2"/>
              <w:numId w:val="51"/>
            </w:numPr>
            <w:tabs>
              <w:tab w:val="left" w:pos="1554"/>
              <w:tab w:val="left" w:leader="dot" w:pos="9370"/>
            </w:tabs>
            <w:spacing w:before="54"/>
            <w:ind w:hanging="752"/>
          </w:pPr>
          <w:hyperlink w:anchor="_bookmark41" w:history="1">
            <w:r>
              <w:t>Центильные</w:t>
            </w:r>
            <w:r>
              <w:rPr>
                <w:spacing w:val="-7"/>
              </w:rPr>
              <w:t xml:space="preserve"> </w:t>
            </w:r>
            <w:r>
              <w:t>представления</w:t>
            </w:r>
            <w:r>
              <w:rPr>
                <w:spacing w:val="-5"/>
              </w:rPr>
              <w:t xml:space="preserve"> </w:t>
            </w:r>
            <w:r>
              <w:t>данных</w:t>
            </w:r>
            <w:r>
              <w:tab/>
            </w:r>
          </w:hyperlink>
        </w:p>
        <w:p w:rsidR="009136CE" w:rsidRDefault="006A140A">
          <w:pPr>
            <w:pStyle w:val="10"/>
            <w:tabs>
              <w:tab w:val="left" w:leader="dot" w:pos="9370"/>
            </w:tabs>
            <w:spacing w:before="58"/>
          </w:pPr>
          <w:hyperlink w:anchor="_bookmark42" w:history="1">
            <w:r>
              <w:t>Лекция</w:t>
            </w:r>
            <w:r>
              <w:rPr>
                <w:spacing w:val="-5"/>
              </w:rPr>
              <w:t xml:space="preserve"> </w:t>
            </w:r>
            <w:r>
              <w:t>5.</w:t>
            </w:r>
            <w:r>
              <w:rPr>
                <w:spacing w:val="65"/>
              </w:rPr>
              <w:t xml:space="preserve"> </w:t>
            </w:r>
            <w:r>
              <w:t>Результаты</w:t>
            </w:r>
            <w:r>
              <w:rPr>
                <w:spacing w:val="-5"/>
              </w:rPr>
              <w:t xml:space="preserve"> </w:t>
            </w:r>
            <w:r>
              <w:t>скрининговых</w:t>
            </w:r>
            <w:r>
              <w:rPr>
                <w:spacing w:val="-3"/>
              </w:rPr>
              <w:t xml:space="preserve"> </w:t>
            </w:r>
            <w:r>
              <w:t>исследований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50"/>
            </w:numPr>
            <w:tabs>
              <w:tab w:val="left" w:pos="1329"/>
              <w:tab w:val="left" w:leader="dot" w:pos="9370"/>
            </w:tabs>
            <w:spacing w:before="44"/>
            <w:ind w:hanging="527"/>
          </w:pPr>
          <w:hyperlink w:anchor="_bookmark43" w:history="1">
            <w:r>
              <w:t>Исследования</w:t>
            </w:r>
            <w:r>
              <w:rPr>
                <w:spacing w:val="-5"/>
              </w:rPr>
              <w:t xml:space="preserve"> </w:t>
            </w:r>
            <w:r>
              <w:t>2008–2010</w:t>
            </w:r>
            <w:r>
              <w:rPr>
                <w:spacing w:val="-4"/>
              </w:rPr>
              <w:t xml:space="preserve"> </w:t>
            </w:r>
            <w:r>
              <w:t>годов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50"/>
            </w:numPr>
            <w:tabs>
              <w:tab w:val="left" w:pos="1329"/>
            </w:tabs>
            <w:spacing w:before="53"/>
            <w:ind w:hanging="527"/>
          </w:pPr>
          <w:hyperlink w:anchor="_bookmark44" w:history="1">
            <w:r>
              <w:t>Оценка</w:t>
            </w:r>
            <w:r>
              <w:rPr>
                <w:spacing w:val="-8"/>
              </w:rPr>
              <w:t xml:space="preserve"> </w:t>
            </w:r>
            <w:r>
              <w:t>распространенности</w:t>
            </w:r>
            <w:r>
              <w:rPr>
                <w:spacing w:val="-6"/>
              </w:rPr>
              <w:t xml:space="preserve"> </w:t>
            </w:r>
            <w:r>
              <w:t>избыточной</w:t>
            </w:r>
            <w:r>
              <w:rPr>
                <w:spacing w:val="-6"/>
              </w:rPr>
              <w:t xml:space="preserve"> </w:t>
            </w:r>
            <w:r>
              <w:t>массы</w:t>
            </w:r>
            <w:r>
              <w:rPr>
                <w:spacing w:val="-5"/>
              </w:rPr>
              <w:t xml:space="preserve"> </w:t>
            </w:r>
            <w:r>
              <w:t>тела,</w:t>
            </w:r>
          </w:hyperlink>
        </w:p>
        <w:p w:rsidR="009136CE" w:rsidRDefault="006A140A">
          <w:pPr>
            <w:pStyle w:val="30"/>
            <w:tabs>
              <w:tab w:val="left" w:leader="dot" w:pos="9370"/>
            </w:tabs>
            <w:spacing w:before="51"/>
          </w:pPr>
          <w:hyperlink w:anchor="_bookmark44" w:history="1">
            <w:r>
              <w:t>ожирения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истощения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50"/>
            </w:numPr>
            <w:tabs>
              <w:tab w:val="left" w:pos="1329"/>
              <w:tab w:val="left" w:leader="dot" w:pos="9370"/>
            </w:tabs>
            <w:spacing w:before="52" w:line="276" w:lineRule="auto"/>
            <w:ind w:left="1306" w:right="651" w:hanging="504"/>
          </w:pPr>
          <w:hyperlink w:anchor="_bookmark45" w:history="1">
            <w:r>
              <w:t>Физическое развитие детей:</w:t>
            </w:r>
            <w:r>
              <w:rPr>
                <w:spacing w:val="1"/>
              </w:rPr>
              <w:t xml:space="preserve"> </w:t>
            </w:r>
            <w:r>
              <w:t>сравнение с таблицами И. М.</w:t>
            </w:r>
          </w:hyperlink>
          <w:r>
            <w:rPr>
              <w:spacing w:val="1"/>
            </w:rPr>
            <w:t xml:space="preserve"> </w:t>
          </w:r>
          <w:hyperlink w:anchor="_bookmark45" w:history="1">
            <w:r>
              <w:t>Воронцова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50"/>
            </w:numPr>
            <w:tabs>
              <w:tab w:val="left" w:pos="1329"/>
              <w:tab w:val="left" w:leader="dot" w:pos="9370"/>
            </w:tabs>
            <w:spacing w:before="1"/>
            <w:ind w:hanging="527"/>
          </w:pPr>
          <w:hyperlink w:anchor="_bookmark46" w:history="1">
            <w:r>
              <w:t>Сравнение</w:t>
            </w:r>
            <w:r>
              <w:rPr>
                <w:spacing w:val="-7"/>
              </w:rPr>
              <w:t xml:space="preserve"> </w:t>
            </w:r>
            <w:r>
              <w:t>популяций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значениям</w:t>
            </w:r>
            <w:r>
              <w:rPr>
                <w:spacing w:val="-5"/>
              </w:rPr>
              <w:t xml:space="preserve"> </w:t>
            </w:r>
            <w:r>
              <w:t>фазового</w:t>
            </w:r>
            <w:r>
              <w:rPr>
                <w:spacing w:val="-5"/>
              </w:rPr>
              <w:t xml:space="preserve"> </w:t>
            </w:r>
            <w:r>
              <w:t>угла</w:t>
            </w:r>
            <w:r>
              <w:tab/>
            </w:r>
          </w:hyperlink>
        </w:p>
        <w:p w:rsidR="009136CE" w:rsidRDefault="006A140A">
          <w:pPr>
            <w:pStyle w:val="10"/>
            <w:tabs>
              <w:tab w:val="left" w:leader="dot" w:pos="9370"/>
            </w:tabs>
            <w:spacing w:before="58"/>
          </w:pPr>
          <w:hyperlink w:anchor="_bookmark47" w:history="1">
            <w:r>
              <w:t>Лекция</w:t>
            </w:r>
            <w:r>
              <w:rPr>
                <w:spacing w:val="-4"/>
              </w:rPr>
              <w:t xml:space="preserve"> </w:t>
            </w:r>
            <w:r>
              <w:t>6.</w:t>
            </w:r>
            <w:r>
              <w:rPr>
                <w:spacing w:val="69"/>
              </w:rPr>
              <w:t xml:space="preserve"> </w:t>
            </w:r>
            <w:r>
              <w:t>Биоимп</w:t>
            </w:r>
            <w:r>
              <w:t>едансный</w:t>
            </w:r>
            <w:r>
              <w:rPr>
                <w:spacing w:val="-3"/>
              </w:rPr>
              <w:t xml:space="preserve"> </w:t>
            </w:r>
            <w:r>
              <w:t>анализ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спорте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49"/>
            </w:numPr>
            <w:tabs>
              <w:tab w:val="left" w:pos="1329"/>
              <w:tab w:val="left" w:leader="dot" w:pos="9370"/>
            </w:tabs>
            <w:spacing w:before="44"/>
            <w:ind w:hanging="527"/>
          </w:pPr>
          <w:hyperlink w:anchor="_bookmark48" w:history="1">
            <w:r>
              <w:t>Особенности</w:t>
            </w:r>
            <w:r>
              <w:rPr>
                <w:spacing w:val="-6"/>
              </w:rPr>
              <w:t xml:space="preserve"> </w:t>
            </w:r>
            <w:r>
              <w:t>применения</w:t>
            </w:r>
            <w:r>
              <w:rPr>
                <w:spacing w:val="-6"/>
              </w:rPr>
              <w:t xml:space="preserve"> </w:t>
            </w:r>
            <w:r>
              <w:t>метода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49"/>
            </w:numPr>
            <w:tabs>
              <w:tab w:val="left" w:pos="1329"/>
              <w:tab w:val="left" w:leader="dot" w:pos="9370"/>
            </w:tabs>
            <w:spacing w:before="53" w:line="276" w:lineRule="auto"/>
            <w:ind w:left="1306" w:right="651" w:hanging="504"/>
          </w:pPr>
          <w:hyperlink w:anchor="_bookmark49" w:history="1">
            <w:r>
              <w:t>Динамические протоколы для отдельных видов спорта</w:t>
            </w:r>
            <w:r>
              <w:rPr>
                <w:spacing w:val="1"/>
              </w:rPr>
              <w:t xml:space="preserve"> </w:t>
            </w:r>
            <w:r>
              <w:t>с</w:t>
            </w:r>
          </w:hyperlink>
          <w:r>
            <w:rPr>
              <w:spacing w:val="1"/>
            </w:rPr>
            <w:t xml:space="preserve"> </w:t>
          </w:r>
          <w:hyperlink w:anchor="_bookmark49" w:history="1">
            <w:r>
              <w:t>ориентацией на результаты высококвалифицированных</w:t>
            </w:r>
          </w:hyperlink>
          <w:r>
            <w:rPr>
              <w:spacing w:val="1"/>
            </w:rPr>
            <w:t xml:space="preserve"> </w:t>
          </w:r>
          <w:hyperlink w:anchor="_bookmark49" w:history="1">
            <w:r>
              <w:t>спортсменов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индивидуальные</w:t>
            </w:r>
            <w:r>
              <w:rPr>
                <w:spacing w:val="-6"/>
              </w:rPr>
              <w:t xml:space="preserve"> </w:t>
            </w:r>
            <w:r>
              <w:t>показатели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49"/>
            </w:numPr>
            <w:tabs>
              <w:tab w:val="left" w:pos="1329"/>
              <w:tab w:val="left" w:leader="dot" w:pos="9370"/>
            </w:tabs>
            <w:spacing w:before="0"/>
            <w:ind w:hanging="527"/>
          </w:pPr>
          <w:hyperlink w:anchor="_bookmark50" w:history="1">
            <w:r>
              <w:t>Групповые</w:t>
            </w:r>
            <w:r>
              <w:rPr>
                <w:spacing w:val="-5"/>
              </w:rPr>
              <w:t xml:space="preserve"> </w:t>
            </w:r>
            <w:r>
              <w:t>протоколы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49"/>
            </w:numPr>
            <w:tabs>
              <w:tab w:val="left" w:pos="1329"/>
              <w:tab w:val="left" w:leader="dot" w:pos="9370"/>
            </w:tabs>
            <w:spacing w:before="52" w:line="276" w:lineRule="auto"/>
            <w:ind w:left="1306" w:right="651" w:hanging="504"/>
          </w:pPr>
          <w:hyperlink w:anchor="_bookmark51" w:history="1">
            <w:r>
              <w:t>Примеры использования биоимпедансных исследований в</w:t>
            </w:r>
          </w:hyperlink>
          <w:r>
            <w:rPr>
              <w:spacing w:val="1"/>
            </w:rPr>
            <w:t xml:space="preserve"> </w:t>
          </w:r>
          <w:hyperlink w:anchor="_bookmark51" w:history="1">
            <w:r>
              <w:t>спорте</w:t>
            </w:r>
            <w:r>
              <w:tab/>
            </w:r>
          </w:hyperlink>
        </w:p>
        <w:p w:rsidR="009136CE" w:rsidRDefault="006A140A">
          <w:pPr>
            <w:pStyle w:val="10"/>
            <w:tabs>
              <w:tab w:val="left" w:leader="dot" w:pos="9219"/>
            </w:tabs>
            <w:spacing w:before="6" w:line="276" w:lineRule="auto"/>
            <w:ind w:left="1590" w:right="651" w:hanging="1277"/>
          </w:pPr>
          <w:hyperlink w:anchor="_bookmark52" w:history="1">
            <w:r>
              <w:t>Лекция 7.</w:t>
            </w:r>
            <w:r>
              <w:rPr>
                <w:spacing w:val="1"/>
              </w:rPr>
              <w:t xml:space="preserve"> </w:t>
            </w:r>
            <w:r>
              <w:t>Протокол скринингового исследования состава тела</w:t>
            </w:r>
          </w:hyperlink>
          <w:r>
            <w:rPr>
              <w:spacing w:val="1"/>
            </w:rPr>
            <w:t xml:space="preserve"> </w:t>
          </w:r>
          <w:hyperlink w:anchor="_bookmark52" w:history="1">
            <w:r>
              <w:t>групп</w:t>
            </w:r>
            <w:r>
              <w:rPr>
                <w:spacing w:val="-5"/>
              </w:rPr>
              <w:t xml:space="preserve"> </w:t>
            </w:r>
            <w:r>
              <w:t>населения</w:t>
            </w:r>
            <w:r>
              <w:tab/>
            </w:r>
          </w:hyperlink>
        </w:p>
        <w:p w:rsidR="009136CE" w:rsidRDefault="006A140A">
          <w:pPr>
            <w:pStyle w:val="10"/>
            <w:spacing w:before="1"/>
          </w:pPr>
          <w:hyperlink w:anchor="_bookmark53" w:history="1">
            <w:r>
              <w:t>Лекция</w:t>
            </w:r>
            <w:r>
              <w:rPr>
                <w:spacing w:val="-6"/>
              </w:rPr>
              <w:t xml:space="preserve"> </w:t>
            </w:r>
            <w:r>
              <w:t>8.</w:t>
            </w:r>
            <w:r>
              <w:rPr>
                <w:spacing w:val="64"/>
              </w:rPr>
              <w:t xml:space="preserve"> </w:t>
            </w:r>
            <w:r>
              <w:t>Применение</w:t>
            </w:r>
            <w:r>
              <w:rPr>
                <w:spacing w:val="-6"/>
              </w:rPr>
              <w:t xml:space="preserve"> </w:t>
            </w:r>
            <w:r>
              <w:t>полисегментной</w:t>
            </w:r>
            <w:r>
              <w:rPr>
                <w:spacing w:val="-6"/>
              </w:rPr>
              <w:t xml:space="preserve"> </w:t>
            </w:r>
            <w:r>
              <w:t>технологии</w:t>
            </w:r>
          </w:hyperlink>
        </w:p>
        <w:p w:rsidR="009136CE" w:rsidRDefault="006A140A">
          <w:pPr>
            <w:pStyle w:val="4"/>
            <w:tabs>
              <w:tab w:val="left" w:leader="dot" w:pos="9219"/>
            </w:tabs>
          </w:pPr>
          <w:hyperlink w:anchor="_bookmark53" w:history="1">
            <w:r>
              <w:t>биоимпедансных</w:t>
            </w:r>
            <w:r>
              <w:rPr>
                <w:spacing w:val="-7"/>
              </w:rPr>
              <w:t xml:space="preserve"> </w:t>
            </w:r>
            <w:r>
              <w:t>измерений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48"/>
            </w:numPr>
            <w:tabs>
              <w:tab w:val="left" w:pos="1329"/>
              <w:tab w:val="left" w:leader="dot" w:pos="9219"/>
            </w:tabs>
            <w:spacing w:before="46"/>
            <w:ind w:hanging="527"/>
          </w:pPr>
          <w:hyperlink w:anchor="_bookmark54" w:history="1">
            <w:r>
              <w:t>Окно</w:t>
            </w:r>
            <w:r>
              <w:rPr>
                <w:spacing w:val="-5"/>
              </w:rPr>
              <w:t xml:space="preserve"> </w:t>
            </w:r>
            <w:r>
              <w:t>визуализации</w:t>
            </w:r>
            <w:r>
              <w:rPr>
                <w:spacing w:val="-3"/>
              </w:rPr>
              <w:t xml:space="preserve"> </w:t>
            </w:r>
            <w:r>
              <w:t>«Регионы»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48"/>
            </w:numPr>
            <w:tabs>
              <w:tab w:val="left" w:pos="1329"/>
              <w:tab w:val="left" w:leader="dot" w:pos="9219"/>
            </w:tabs>
            <w:spacing w:after="36"/>
            <w:ind w:hanging="527"/>
          </w:pPr>
          <w:hyperlink w:anchor="_bookmark55" w:history="1">
            <w:r>
              <w:t>Протокол</w:t>
            </w:r>
            <w:r>
              <w:rPr>
                <w:spacing w:val="-4"/>
              </w:rPr>
              <w:t xml:space="preserve"> </w:t>
            </w:r>
            <w:r>
              <w:t>«Табличный»</w:t>
            </w:r>
            <w:r>
              <w:tab/>
            </w:r>
          </w:hyperlink>
        </w:p>
        <w:p w:rsidR="009136CE" w:rsidRDefault="006A140A">
          <w:pPr>
            <w:pStyle w:val="20"/>
            <w:numPr>
              <w:ilvl w:val="1"/>
              <w:numId w:val="48"/>
            </w:numPr>
            <w:tabs>
              <w:tab w:val="left" w:pos="1329"/>
              <w:tab w:val="right" w:leader="dot" w:pos="9672"/>
            </w:tabs>
            <w:spacing w:before="65"/>
            <w:ind w:hanging="527"/>
          </w:pPr>
          <w:hyperlink w:anchor="_bookmark56" w:history="1">
            <w:r>
              <w:t>Примеры</w:t>
            </w:r>
            <w:r>
              <w:rPr>
                <w:spacing w:val="-1"/>
              </w:rPr>
              <w:t xml:space="preserve"> </w:t>
            </w:r>
            <w:r>
              <w:t>применения</w:t>
            </w:r>
            <w:r>
              <w:tab/>
            </w:r>
          </w:hyperlink>
        </w:p>
        <w:p w:rsidR="009136CE" w:rsidRDefault="006A140A">
          <w:pPr>
            <w:pStyle w:val="10"/>
            <w:tabs>
              <w:tab w:val="right" w:leader="dot" w:pos="9672"/>
            </w:tabs>
            <w:spacing w:before="61"/>
          </w:pPr>
          <w:hyperlink w:anchor="_bookmark57" w:history="1">
            <w:r>
              <w:t>Заключение</w:t>
            </w:r>
            <w:r>
              <w:tab/>
            </w:r>
          </w:hyperlink>
        </w:p>
        <w:p w:rsidR="009136CE" w:rsidRDefault="006A140A">
          <w:pPr>
            <w:pStyle w:val="10"/>
            <w:tabs>
              <w:tab w:val="right" w:leader="dot" w:pos="9672"/>
            </w:tabs>
          </w:pPr>
          <w:hyperlink w:anchor="_bookmark58" w:history="1">
            <w:r>
              <w:t>Рекомендуемая</w:t>
            </w:r>
            <w:r>
              <w:rPr>
                <w:spacing w:val="-1"/>
              </w:rPr>
              <w:t xml:space="preserve"> </w:t>
            </w:r>
            <w:r>
              <w:t>литература</w:t>
            </w:r>
            <w:r>
              <w:tab/>
            </w:r>
          </w:hyperlink>
        </w:p>
        <w:p w:rsidR="009136CE" w:rsidRDefault="006A140A">
          <w:pPr>
            <w:pStyle w:val="10"/>
            <w:tabs>
              <w:tab w:val="right" w:leader="dot" w:pos="9672"/>
            </w:tabs>
          </w:pPr>
          <w:hyperlink w:anchor="_bookmark59" w:history="1">
            <w:r>
              <w:t>Дополнительная</w:t>
            </w:r>
            <w:r>
              <w:rPr>
                <w:spacing w:val="-4"/>
              </w:rPr>
              <w:t xml:space="preserve"> </w:t>
            </w:r>
            <w:r>
              <w:t>литература</w:t>
            </w:r>
            <w:r>
              <w:tab/>
            </w:r>
          </w:hyperlink>
        </w:p>
        <w:p w:rsidR="009136CE" w:rsidRDefault="006A140A">
          <w:pPr>
            <w:pStyle w:val="10"/>
            <w:tabs>
              <w:tab w:val="right" w:leader="dot" w:pos="9672"/>
            </w:tabs>
            <w:spacing w:before="54"/>
          </w:pPr>
          <w:hyperlink w:anchor="_bookmark60" w:history="1">
            <w:r>
              <w:t>Источники иллюстраций</w:t>
            </w:r>
            <w:r>
              <w:tab/>
            </w:r>
          </w:hyperlink>
        </w:p>
        <w:p w:rsidR="009136CE" w:rsidRDefault="006A140A">
          <w:pPr>
            <w:pStyle w:val="10"/>
            <w:tabs>
              <w:tab w:val="right" w:leader="dot" w:pos="9672"/>
            </w:tabs>
          </w:pPr>
          <w:hyperlink w:anchor="_bookmark72" w:history="1">
            <w:r>
              <w:t>Приложения</w:t>
            </w:r>
            <w:r>
              <w:tab/>
            </w:r>
          </w:hyperlink>
        </w:p>
        <w:p w:rsidR="009136CE" w:rsidRDefault="006A140A">
          <w:pPr>
            <w:pStyle w:val="20"/>
            <w:spacing w:before="44" w:line="276" w:lineRule="auto"/>
            <w:ind w:left="1306" w:right="1485" w:hanging="504"/>
            <w:jc w:val="both"/>
          </w:pPr>
          <w:hyperlink w:anchor="_bookmark73" w:history="1">
            <w:r>
              <w:t>П1.</w:t>
            </w:r>
            <w:r>
              <w:t xml:space="preserve"> Графики зависимости от возраста 3, 10, 25, 50, 75, 90 и 97-</w:t>
            </w:r>
          </w:hyperlink>
          <w:r>
            <w:rPr>
              <w:spacing w:val="-72"/>
            </w:rPr>
            <w:t xml:space="preserve"> </w:t>
          </w:r>
          <w:hyperlink w:anchor="_bookmark73" w:history="1">
            <w:r>
              <w:t>го центилей антропометрических показателей, параметров</w:t>
            </w:r>
          </w:hyperlink>
          <w:r>
            <w:rPr>
              <w:spacing w:val="-72"/>
            </w:rPr>
            <w:t xml:space="preserve"> </w:t>
          </w:r>
          <w:hyperlink w:anchor="_bookmark73" w:history="1">
            <w:r>
              <w:t>состава</w:t>
            </w:r>
            <w:r>
              <w:rPr>
                <w:spacing w:val="-4"/>
              </w:rPr>
              <w:t xml:space="preserve"> </w:t>
            </w:r>
            <w:r>
              <w:t>тела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основного</w:t>
            </w:r>
            <w:r>
              <w:rPr>
                <w:spacing w:val="-5"/>
              </w:rPr>
              <w:t xml:space="preserve"> </w:t>
            </w:r>
            <w:r>
              <w:t>обмена,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данным</w:t>
            </w:r>
            <w:r>
              <w:rPr>
                <w:spacing w:val="-3"/>
              </w:rPr>
              <w:t xml:space="preserve"> </w:t>
            </w:r>
            <w:r>
              <w:t>центров</w:t>
            </w:r>
          </w:hyperlink>
        </w:p>
        <w:p w:rsidR="009136CE" w:rsidRDefault="006A140A">
          <w:pPr>
            <w:pStyle w:val="30"/>
            <w:tabs>
              <w:tab w:val="right" w:leader="dot" w:pos="9672"/>
            </w:tabs>
            <w:jc w:val="both"/>
          </w:pPr>
          <w:hyperlink w:anchor="_bookmark73" w:history="1">
            <w:r>
              <w:t>здоровья</w:t>
            </w:r>
            <w:r>
              <w:tab/>
            </w:r>
          </w:hyperlink>
        </w:p>
        <w:p w:rsidR="009136CE" w:rsidRDefault="006A140A">
          <w:pPr>
            <w:pStyle w:val="20"/>
            <w:tabs>
              <w:tab w:val="right" w:leader="dot" w:pos="9672"/>
            </w:tabs>
            <w:ind w:left="802" w:firstLine="0"/>
          </w:pPr>
          <w:hyperlink w:anchor="_bookmark74" w:history="1">
            <w:r>
              <w:t>П2.</w:t>
            </w:r>
            <w:r>
              <w:rPr>
                <w:spacing w:val="-2"/>
              </w:rPr>
              <w:t xml:space="preserve"> </w:t>
            </w:r>
            <w:r>
              <w:t>Тестовые</w:t>
            </w:r>
            <w:r>
              <w:rPr>
                <w:spacing w:val="-2"/>
              </w:rPr>
              <w:t xml:space="preserve"> </w:t>
            </w:r>
            <w:r>
              <w:t>задания</w:t>
            </w:r>
            <w:r>
              <w:tab/>
            </w:r>
          </w:hyperlink>
        </w:p>
        <w:p w:rsidR="009136CE" w:rsidRDefault="006A140A">
          <w:pPr>
            <w:pStyle w:val="20"/>
            <w:tabs>
              <w:tab w:val="right" w:leader="dot" w:pos="9672"/>
            </w:tabs>
            <w:spacing w:before="54"/>
            <w:ind w:left="802" w:firstLine="0"/>
          </w:pPr>
          <w:hyperlink w:anchor="_bookmark75" w:history="1">
            <w:r>
              <w:t>П3.</w:t>
            </w:r>
            <w:r>
              <w:rPr>
                <w:spacing w:val="-2"/>
              </w:rPr>
              <w:t xml:space="preserve"> </w:t>
            </w:r>
            <w:r>
              <w:t>Правильные</w:t>
            </w:r>
            <w:r>
              <w:rPr>
                <w:spacing w:val="-2"/>
              </w:rPr>
              <w:t xml:space="preserve"> </w:t>
            </w:r>
            <w:r>
              <w:t>ответы к</w:t>
            </w:r>
            <w:r>
              <w:rPr>
                <w:spacing w:val="-1"/>
              </w:rPr>
              <w:t xml:space="preserve"> </w:t>
            </w:r>
            <w:r>
              <w:t>тестовым</w:t>
            </w:r>
            <w:r>
              <w:rPr>
                <w:spacing w:val="-1"/>
              </w:rPr>
              <w:t xml:space="preserve"> </w:t>
            </w:r>
            <w:r>
              <w:t>заданиям</w:t>
            </w:r>
            <w:r>
              <w:tab/>
            </w:r>
          </w:hyperlink>
        </w:p>
        <w:p w:rsidR="009136CE" w:rsidRDefault="006A140A">
          <w:pPr>
            <w:pStyle w:val="20"/>
            <w:tabs>
              <w:tab w:val="right" w:leader="dot" w:pos="9672"/>
            </w:tabs>
            <w:ind w:left="802" w:firstLine="0"/>
          </w:pPr>
          <w:hyperlink w:anchor="_bookmark76" w:history="1">
            <w:r>
              <w:t>П4.</w:t>
            </w:r>
            <w:r>
              <w:rPr>
                <w:spacing w:val="-3"/>
              </w:rPr>
              <w:t xml:space="preserve"> </w:t>
            </w:r>
            <w:r>
              <w:t>Список</w:t>
            </w:r>
            <w:r>
              <w:rPr>
                <w:spacing w:val="-1"/>
              </w:rPr>
              <w:t xml:space="preserve"> </w:t>
            </w:r>
            <w:r>
              <w:t>вопросов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t>контроля</w:t>
            </w:r>
            <w:r>
              <w:rPr>
                <w:spacing w:val="-3"/>
              </w:rPr>
              <w:t xml:space="preserve"> </w:t>
            </w:r>
            <w:r>
              <w:t>усвоения</w:t>
            </w:r>
            <w:r>
              <w:rPr>
                <w:spacing w:val="-3"/>
              </w:rPr>
              <w:t xml:space="preserve"> </w:t>
            </w:r>
            <w:r>
              <w:t>материала</w:t>
            </w:r>
            <w:r>
              <w:tab/>
            </w:r>
          </w:hyperlink>
        </w:p>
      </w:sdtContent>
    </w:sdt>
    <w:p w:rsidR="009136CE" w:rsidRDefault="009136CE">
      <w:pPr>
        <w:sectPr w:rsidR="009136CE">
          <w:type w:val="continuous"/>
          <w:pgSz w:w="11910" w:h="16840"/>
          <w:pgMar w:top="1060" w:right="760" w:bottom="1444" w:left="820" w:header="720" w:footer="720" w:gutter="0"/>
          <w:cols w:space="720"/>
        </w:sectPr>
      </w:pPr>
    </w:p>
    <w:p w:rsidR="009136CE" w:rsidRDefault="006A140A">
      <w:pPr>
        <w:pStyle w:val="1"/>
      </w:pPr>
      <w:bookmarkStart w:id="0" w:name="_bookmark0"/>
      <w:bookmarkStart w:id="1" w:name="_bookmark1"/>
      <w:bookmarkEnd w:id="0"/>
      <w:bookmarkEnd w:id="1"/>
      <w:r>
        <w:rPr>
          <w:spacing w:val="-2"/>
        </w:rPr>
        <w:lastRenderedPageBreak/>
        <w:t>СПИСОК</w:t>
      </w:r>
      <w:r>
        <w:rPr>
          <w:spacing w:val="-18"/>
        </w:rPr>
        <w:t xml:space="preserve"> </w:t>
      </w:r>
      <w:r>
        <w:rPr>
          <w:spacing w:val="-2"/>
        </w:rPr>
        <w:t>СОКРАЩЕНИЙ</w:t>
      </w:r>
    </w:p>
    <w:p w:rsidR="009136CE" w:rsidRDefault="009136CE">
      <w:pPr>
        <w:pStyle w:val="a3"/>
        <w:ind w:left="0"/>
        <w:rPr>
          <w:b/>
          <w:sz w:val="38"/>
        </w:rPr>
      </w:pPr>
    </w:p>
    <w:p w:rsidR="009136CE" w:rsidRDefault="009136CE">
      <w:pPr>
        <w:pStyle w:val="a3"/>
        <w:spacing w:before="4"/>
        <w:ind w:left="0"/>
        <w:rPr>
          <w:b/>
          <w:sz w:val="32"/>
        </w:rPr>
      </w:pPr>
    </w:p>
    <w:p w:rsidR="009136CE" w:rsidRDefault="006A140A">
      <w:pPr>
        <w:pStyle w:val="a3"/>
        <w:ind w:left="879"/>
      </w:pPr>
      <w:r>
        <w:t>%АКМ</w:t>
      </w:r>
      <w:r>
        <w:rPr>
          <w:spacing w:val="-4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доля</w:t>
      </w:r>
      <w:r>
        <w:rPr>
          <w:spacing w:val="-1"/>
        </w:rPr>
        <w:t xml:space="preserve"> </w:t>
      </w:r>
      <w:r>
        <w:t>активной</w:t>
      </w:r>
      <w:r>
        <w:rPr>
          <w:spacing w:val="-3"/>
        </w:rPr>
        <w:t xml:space="preserve"> </w:t>
      </w:r>
      <w:r>
        <w:t>клеточной</w:t>
      </w:r>
      <w:r>
        <w:rPr>
          <w:spacing w:val="-4"/>
        </w:rPr>
        <w:t xml:space="preserve"> </w:t>
      </w:r>
      <w:r>
        <w:t>массы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тощей</w:t>
      </w:r>
      <w:r>
        <w:rPr>
          <w:spacing w:val="-3"/>
        </w:rPr>
        <w:t xml:space="preserve"> </w:t>
      </w:r>
      <w:r>
        <w:t>массе</w:t>
      </w:r>
      <w:r>
        <w:rPr>
          <w:spacing w:val="-3"/>
        </w:rPr>
        <w:t xml:space="preserve"> </w:t>
      </w:r>
      <w:r>
        <w:t>тела</w:t>
      </w:r>
    </w:p>
    <w:p w:rsidR="009136CE" w:rsidRDefault="006A140A">
      <w:pPr>
        <w:pStyle w:val="a3"/>
        <w:spacing w:before="51"/>
        <w:ind w:left="879"/>
      </w:pPr>
      <w:r>
        <w:t>%ЖМТ</w:t>
      </w:r>
      <w:r>
        <w:rPr>
          <w:spacing w:val="-5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доля</w:t>
      </w:r>
      <w:r>
        <w:rPr>
          <w:spacing w:val="-1"/>
        </w:rPr>
        <w:t xml:space="preserve"> </w:t>
      </w:r>
      <w:r>
        <w:t>жировой</w:t>
      </w:r>
      <w:r>
        <w:rPr>
          <w:spacing w:val="-2"/>
        </w:rPr>
        <w:t xml:space="preserve"> </w:t>
      </w:r>
      <w:r>
        <w:t>массы в</w:t>
      </w:r>
      <w:r>
        <w:rPr>
          <w:spacing w:val="-3"/>
        </w:rPr>
        <w:t xml:space="preserve"> </w:t>
      </w:r>
      <w:r>
        <w:t>общей</w:t>
      </w:r>
      <w:r>
        <w:rPr>
          <w:spacing w:val="-2"/>
        </w:rPr>
        <w:t xml:space="preserve"> </w:t>
      </w:r>
      <w:r>
        <w:t>массе</w:t>
      </w:r>
      <w:r>
        <w:rPr>
          <w:spacing w:val="-3"/>
        </w:rPr>
        <w:t xml:space="preserve"> </w:t>
      </w:r>
      <w:r>
        <w:t>тела</w:t>
      </w:r>
    </w:p>
    <w:p w:rsidR="009136CE" w:rsidRDefault="006A140A">
      <w:pPr>
        <w:pStyle w:val="a3"/>
        <w:spacing w:before="53" w:line="276" w:lineRule="auto"/>
        <w:ind w:left="879" w:right="1335"/>
      </w:pPr>
      <w:r>
        <w:t>%СММ — доля скелетно-мышечной массы в тощей массе тела</w:t>
      </w:r>
      <w:r>
        <w:rPr>
          <w:spacing w:val="-72"/>
        </w:rPr>
        <w:t xml:space="preserve"> </w:t>
      </w:r>
      <w:r>
        <w:t>АКМ</w:t>
      </w:r>
      <w:r>
        <w:rPr>
          <w:spacing w:val="-2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активная</w:t>
      </w:r>
      <w:r>
        <w:rPr>
          <w:spacing w:val="-1"/>
        </w:rPr>
        <w:t xml:space="preserve"> </w:t>
      </w:r>
      <w:r>
        <w:t>клеточная</w:t>
      </w:r>
      <w:r>
        <w:rPr>
          <w:spacing w:val="-2"/>
        </w:rPr>
        <w:t xml:space="preserve"> </w:t>
      </w:r>
      <w:r>
        <w:t>масса</w:t>
      </w:r>
    </w:p>
    <w:p w:rsidR="009136CE" w:rsidRDefault="006A140A">
      <w:pPr>
        <w:pStyle w:val="a3"/>
        <w:spacing w:line="276" w:lineRule="auto"/>
        <w:ind w:left="879" w:right="5235"/>
      </w:pPr>
      <w:r>
        <w:t>БИА — биоимпедансный анализ</w:t>
      </w:r>
      <w:r>
        <w:rPr>
          <w:spacing w:val="-73"/>
        </w:rPr>
        <w:t xml:space="preserve"> </w:t>
      </w:r>
      <w:r>
        <w:t>БМТ</w:t>
      </w:r>
      <w:r>
        <w:rPr>
          <w:spacing w:val="-4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безжировая</w:t>
      </w:r>
      <w:r>
        <w:rPr>
          <w:spacing w:val="-4"/>
        </w:rPr>
        <w:t xml:space="preserve"> </w:t>
      </w:r>
      <w:r>
        <w:t>масса</w:t>
      </w:r>
      <w:r>
        <w:rPr>
          <w:spacing w:val="-3"/>
        </w:rPr>
        <w:t xml:space="preserve"> </w:t>
      </w:r>
      <w:r>
        <w:t>тела</w:t>
      </w:r>
    </w:p>
    <w:p w:rsidR="009136CE" w:rsidRDefault="006A140A">
      <w:pPr>
        <w:pStyle w:val="a3"/>
        <w:ind w:left="879"/>
      </w:pPr>
      <w:r>
        <w:t>ВКЖ</w:t>
      </w:r>
      <w:r>
        <w:rPr>
          <w:spacing w:val="-4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объем</w:t>
      </w:r>
      <w:r>
        <w:rPr>
          <w:spacing w:val="-4"/>
        </w:rPr>
        <w:t xml:space="preserve"> </w:t>
      </w:r>
      <w:r>
        <w:t>внеклеточной</w:t>
      </w:r>
      <w:r>
        <w:rPr>
          <w:spacing w:val="-3"/>
        </w:rPr>
        <w:t xml:space="preserve"> </w:t>
      </w:r>
      <w:r>
        <w:t>жидкости</w:t>
      </w:r>
    </w:p>
    <w:p w:rsidR="009136CE" w:rsidRDefault="006A140A">
      <w:pPr>
        <w:pStyle w:val="a3"/>
        <w:spacing w:before="52" w:line="276" w:lineRule="auto"/>
        <w:ind w:left="879" w:right="3095"/>
      </w:pPr>
      <w:r>
        <w:t>ВОЗ — Всемирная организация здравоохранения</w:t>
      </w:r>
      <w:r>
        <w:rPr>
          <w:spacing w:val="-72"/>
        </w:rPr>
        <w:t xml:space="preserve"> </w:t>
      </w:r>
      <w:r>
        <w:t>ЖМТ</w:t>
      </w:r>
      <w:r>
        <w:rPr>
          <w:spacing w:val="-3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жировая</w:t>
      </w:r>
      <w:r>
        <w:rPr>
          <w:spacing w:val="2"/>
        </w:rPr>
        <w:t xml:space="preserve"> </w:t>
      </w:r>
      <w:r>
        <w:t>масса</w:t>
      </w:r>
      <w:r>
        <w:rPr>
          <w:spacing w:val="-2"/>
        </w:rPr>
        <w:t xml:space="preserve"> </w:t>
      </w:r>
      <w:r>
        <w:t>тела</w:t>
      </w:r>
    </w:p>
    <w:p w:rsidR="009136CE" w:rsidRDefault="006A140A">
      <w:pPr>
        <w:pStyle w:val="a3"/>
        <w:spacing w:before="1"/>
        <w:ind w:left="879"/>
      </w:pPr>
      <w:r>
        <w:t>ИМТ</w:t>
      </w:r>
      <w:r>
        <w:rPr>
          <w:spacing w:val="-4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индекс</w:t>
      </w:r>
      <w:r>
        <w:rPr>
          <w:spacing w:val="-1"/>
        </w:rPr>
        <w:t xml:space="preserve"> </w:t>
      </w:r>
      <w:r>
        <w:t>массы</w:t>
      </w:r>
      <w:r>
        <w:rPr>
          <w:spacing w:val="-2"/>
        </w:rPr>
        <w:t xml:space="preserve"> </w:t>
      </w:r>
      <w:r>
        <w:t>тела</w:t>
      </w:r>
    </w:p>
    <w:p w:rsidR="009136CE" w:rsidRDefault="006A140A">
      <w:pPr>
        <w:pStyle w:val="a3"/>
        <w:spacing w:before="51" w:line="276" w:lineRule="auto"/>
        <w:ind w:firstLine="566"/>
      </w:pPr>
      <w:r>
        <w:t>ИТБ</w:t>
      </w:r>
      <w:r>
        <w:rPr>
          <w:spacing w:val="41"/>
        </w:rPr>
        <w:t xml:space="preserve"> </w:t>
      </w:r>
      <w:r>
        <w:t>—</w:t>
      </w:r>
      <w:r>
        <w:rPr>
          <w:spacing w:val="41"/>
        </w:rPr>
        <w:t xml:space="preserve"> </w:t>
      </w:r>
      <w:r>
        <w:t>индекс</w:t>
      </w:r>
      <w:r>
        <w:rPr>
          <w:spacing w:val="41"/>
        </w:rPr>
        <w:t xml:space="preserve"> </w:t>
      </w:r>
      <w:r>
        <w:t>талия</w:t>
      </w:r>
      <w:r>
        <w:rPr>
          <w:spacing w:val="41"/>
        </w:rPr>
        <w:t xml:space="preserve"> </w:t>
      </w:r>
      <w:r>
        <w:t>—</w:t>
      </w:r>
      <w:r>
        <w:rPr>
          <w:spacing w:val="41"/>
        </w:rPr>
        <w:t xml:space="preserve"> </w:t>
      </w:r>
      <w:r>
        <w:t>бёдра</w:t>
      </w:r>
      <w:r>
        <w:rPr>
          <w:spacing w:val="41"/>
        </w:rPr>
        <w:t xml:space="preserve"> </w:t>
      </w:r>
      <w:r>
        <w:t>(отношение</w:t>
      </w:r>
      <w:r>
        <w:rPr>
          <w:spacing w:val="40"/>
        </w:rPr>
        <w:t xml:space="preserve"> </w:t>
      </w:r>
      <w:r>
        <w:t>обхвата</w:t>
      </w:r>
      <w:r>
        <w:rPr>
          <w:spacing w:val="38"/>
        </w:rPr>
        <w:t xml:space="preserve"> </w:t>
      </w:r>
      <w:r>
        <w:t>талии</w:t>
      </w:r>
      <w:r>
        <w:rPr>
          <w:spacing w:val="41"/>
        </w:rPr>
        <w:t xml:space="preserve"> </w:t>
      </w:r>
      <w:r>
        <w:t>к</w:t>
      </w:r>
      <w:r>
        <w:rPr>
          <w:spacing w:val="42"/>
        </w:rPr>
        <w:t xml:space="preserve"> </w:t>
      </w:r>
      <w:r>
        <w:t>обхвату</w:t>
      </w:r>
      <w:r>
        <w:rPr>
          <w:spacing w:val="-72"/>
        </w:rPr>
        <w:t xml:space="preserve"> </w:t>
      </w:r>
      <w:r>
        <w:t>бедер)</w:t>
      </w:r>
    </w:p>
    <w:p w:rsidR="009136CE" w:rsidRDefault="006A140A">
      <w:pPr>
        <w:pStyle w:val="a3"/>
        <w:spacing w:before="1" w:line="276" w:lineRule="auto"/>
        <w:ind w:left="879" w:right="4114"/>
      </w:pPr>
      <w:r>
        <w:t>КЖ — объем внутриклеточной жидкости</w:t>
      </w:r>
      <w:r>
        <w:rPr>
          <w:spacing w:val="-72"/>
        </w:rPr>
        <w:t xml:space="preserve"> </w:t>
      </w:r>
      <w:r>
        <w:t>КМТ</w:t>
      </w:r>
      <w:r>
        <w:rPr>
          <w:spacing w:val="-3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клеточная масса</w:t>
      </w:r>
    </w:p>
    <w:p w:rsidR="009136CE" w:rsidRDefault="006A140A">
      <w:pPr>
        <w:pStyle w:val="a3"/>
        <w:spacing w:line="344" w:lineRule="exact"/>
        <w:ind w:left="879"/>
      </w:pPr>
      <w:r>
        <w:t>ММТ</w:t>
      </w:r>
      <w:r>
        <w:rPr>
          <w:spacing w:val="-5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минеральная</w:t>
      </w:r>
      <w:r>
        <w:rPr>
          <w:spacing w:val="-5"/>
        </w:rPr>
        <w:t xml:space="preserve"> </w:t>
      </w:r>
      <w:r>
        <w:t>масса</w:t>
      </w:r>
      <w:r>
        <w:rPr>
          <w:spacing w:val="-3"/>
        </w:rPr>
        <w:t xml:space="preserve"> </w:t>
      </w:r>
      <w:r>
        <w:t>тела</w:t>
      </w:r>
    </w:p>
    <w:p w:rsidR="009136CE" w:rsidRDefault="006A140A">
      <w:pPr>
        <w:pStyle w:val="a3"/>
        <w:spacing w:before="53" w:line="276" w:lineRule="auto"/>
        <w:ind w:left="879" w:right="3889"/>
      </w:pPr>
      <w:r>
        <w:t>МРТ — магнитно-резонансная томография</w:t>
      </w:r>
      <w:r>
        <w:rPr>
          <w:spacing w:val="-72"/>
        </w:rPr>
        <w:t xml:space="preserve"> </w:t>
      </w:r>
      <w:r>
        <w:t>МТ</w:t>
      </w:r>
      <w:r>
        <w:rPr>
          <w:spacing w:val="-3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масса</w:t>
      </w:r>
      <w:r>
        <w:rPr>
          <w:spacing w:val="-2"/>
        </w:rPr>
        <w:t xml:space="preserve"> </w:t>
      </w:r>
      <w:r>
        <w:t>тела</w:t>
      </w:r>
    </w:p>
    <w:p w:rsidR="009136CE" w:rsidRDefault="006A140A">
      <w:pPr>
        <w:pStyle w:val="a3"/>
        <w:spacing w:line="276" w:lineRule="auto"/>
        <w:ind w:left="879" w:right="4522"/>
      </w:pPr>
      <w:r>
        <w:t>ОВО — общий объем воды организма</w:t>
      </w:r>
      <w:r>
        <w:rPr>
          <w:spacing w:val="-72"/>
        </w:rPr>
        <w:t xml:space="preserve"> </w:t>
      </w:r>
      <w:r>
        <w:t>ОО</w:t>
      </w:r>
      <w:r>
        <w:rPr>
          <w:spacing w:val="-4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основной</w:t>
      </w:r>
      <w:r>
        <w:rPr>
          <w:spacing w:val="-2"/>
        </w:rPr>
        <w:t xml:space="preserve"> </w:t>
      </w:r>
      <w:r>
        <w:t>обмен,</w:t>
      </w:r>
      <w:r>
        <w:rPr>
          <w:spacing w:val="-2"/>
        </w:rPr>
        <w:t xml:space="preserve"> </w:t>
      </w:r>
      <w:r>
        <w:t>ккал/сутки</w:t>
      </w:r>
    </w:p>
    <w:p w:rsidR="009136CE" w:rsidRDefault="006A140A">
      <w:pPr>
        <w:pStyle w:val="a3"/>
        <w:spacing w:line="276" w:lineRule="auto"/>
        <w:ind w:left="879" w:right="2721"/>
      </w:pPr>
      <w:r>
        <w:t>ОТ/ОБ — отношение обхвата талии к обхвату бедер</w:t>
      </w:r>
      <w:r>
        <w:rPr>
          <w:spacing w:val="-73"/>
        </w:rPr>
        <w:t xml:space="preserve"> </w:t>
      </w:r>
      <w:r>
        <w:t>РКТ — рентгеновская компьютерная томография</w:t>
      </w:r>
      <w:r>
        <w:rPr>
          <w:spacing w:val="1"/>
        </w:rPr>
        <w:t xml:space="preserve"> </w:t>
      </w:r>
      <w:r>
        <w:t>СММ</w:t>
      </w:r>
      <w:r>
        <w:rPr>
          <w:spacing w:val="-3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скелетно-мышечная</w:t>
      </w:r>
      <w:r>
        <w:rPr>
          <w:spacing w:val="-3"/>
        </w:rPr>
        <w:t xml:space="preserve"> </w:t>
      </w:r>
      <w:r>
        <w:t>масса</w:t>
      </w:r>
    </w:p>
    <w:p w:rsidR="009136CE" w:rsidRDefault="006A140A">
      <w:pPr>
        <w:pStyle w:val="a3"/>
        <w:ind w:left="879"/>
      </w:pPr>
      <w:r>
        <w:t>ТМ</w:t>
      </w:r>
      <w:r>
        <w:rPr>
          <w:spacing w:val="-4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тощая</w:t>
      </w:r>
      <w:r>
        <w:rPr>
          <w:spacing w:val="-1"/>
        </w:rPr>
        <w:t xml:space="preserve"> </w:t>
      </w:r>
      <w:r>
        <w:t>масса</w:t>
      </w:r>
      <w:r>
        <w:rPr>
          <w:spacing w:val="-3"/>
        </w:rPr>
        <w:t xml:space="preserve"> </w:t>
      </w:r>
      <w:r>
        <w:t>тела</w:t>
      </w:r>
    </w:p>
    <w:p w:rsidR="009136CE" w:rsidRDefault="006A140A">
      <w:pPr>
        <w:pStyle w:val="a3"/>
        <w:spacing w:before="51" w:line="276" w:lineRule="auto"/>
        <w:ind w:left="879" w:right="4947"/>
      </w:pPr>
      <w:r>
        <w:t>УОО — удельный основной обмен</w:t>
      </w:r>
      <w:r>
        <w:rPr>
          <w:spacing w:val="-72"/>
        </w:rPr>
        <w:t xml:space="preserve"> </w:t>
      </w:r>
      <w:r>
        <w:t>ФУ</w:t>
      </w:r>
      <w:r>
        <w:rPr>
          <w:spacing w:val="-1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фазовый</w:t>
      </w:r>
      <w:r>
        <w:rPr>
          <w:spacing w:val="-2"/>
        </w:rPr>
        <w:t xml:space="preserve"> </w:t>
      </w:r>
      <w:r>
        <w:t>угол</w:t>
      </w:r>
      <w:r>
        <w:rPr>
          <w:spacing w:val="-2"/>
        </w:rPr>
        <w:t xml:space="preserve"> </w:t>
      </w:r>
      <w:r>
        <w:t>импеданса</w:t>
      </w:r>
    </w:p>
    <w:p w:rsidR="009136CE" w:rsidRDefault="009136CE">
      <w:pPr>
        <w:spacing w:line="276" w:lineRule="auto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1"/>
      </w:pPr>
      <w:bookmarkStart w:id="2" w:name="_bookmark2"/>
      <w:bookmarkEnd w:id="2"/>
      <w:r>
        <w:lastRenderedPageBreak/>
        <w:t>Лекция</w:t>
      </w:r>
      <w:r>
        <w:rPr>
          <w:spacing w:val="-4"/>
        </w:rPr>
        <w:t xml:space="preserve"> </w:t>
      </w:r>
      <w:r>
        <w:t>1.</w:t>
      </w:r>
    </w:p>
    <w:p w:rsidR="009136CE" w:rsidRDefault="009136CE">
      <w:pPr>
        <w:pStyle w:val="a3"/>
        <w:spacing w:before="7"/>
        <w:ind w:left="0"/>
        <w:rPr>
          <w:b/>
          <w:sz w:val="35"/>
        </w:rPr>
      </w:pPr>
      <w:bookmarkStart w:id="3" w:name="_GoBack"/>
      <w:bookmarkEnd w:id="3"/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В повседневной жизни принято пользоваться такими понятиями, как</w:t>
      </w:r>
      <w:r>
        <w:rPr>
          <w:spacing w:val="1"/>
        </w:rPr>
        <w:t xml:space="preserve"> </w:t>
      </w:r>
      <w:r>
        <w:t>тучность, атлетичность, истощенность. Тучность связывают с избыточ-</w:t>
      </w:r>
      <w:r>
        <w:rPr>
          <w:spacing w:val="1"/>
        </w:rPr>
        <w:t xml:space="preserve"> </w:t>
      </w:r>
      <w:r>
        <w:t>ным количеством жировой ткани, атлетическое телосложение — с повы-</w:t>
      </w:r>
      <w:r>
        <w:rPr>
          <w:spacing w:val="1"/>
        </w:rPr>
        <w:t xml:space="preserve"> </w:t>
      </w:r>
      <w:r>
        <w:t>шенным о</w:t>
      </w:r>
      <w:r>
        <w:t>бъемом мышечной ткани, а истощенность — с недостаточно-</w:t>
      </w:r>
      <w:r>
        <w:rPr>
          <w:spacing w:val="1"/>
        </w:rPr>
        <w:t xml:space="preserve"> </w:t>
      </w:r>
      <w:r>
        <w:t>стью тех и других тканей. Развитием этих понятий в медицине стало уче-</w:t>
      </w:r>
      <w:r>
        <w:rPr>
          <w:spacing w:val="1"/>
        </w:rPr>
        <w:t xml:space="preserve"> </w:t>
      </w:r>
      <w:r>
        <w:t>ние о составе тела, определяемом как совокупность абсолютных и относи-</w:t>
      </w:r>
      <w:r>
        <w:rPr>
          <w:spacing w:val="-72"/>
        </w:rPr>
        <w:t xml:space="preserve"> </w:t>
      </w:r>
      <w:r>
        <w:t>тельных оценок массы основных видов тканей организма и объ</w:t>
      </w:r>
      <w:r>
        <w:t>емов жид-</w:t>
      </w:r>
      <w:r>
        <w:rPr>
          <w:spacing w:val="1"/>
        </w:rPr>
        <w:t xml:space="preserve"> </w:t>
      </w:r>
      <w:r>
        <w:t>костных секторов</w:t>
      </w:r>
      <w:r>
        <w:rPr>
          <w:spacing w:val="-2"/>
        </w:rPr>
        <w:t xml:space="preserve"> </w:t>
      </w:r>
      <w:r>
        <w:t>организма</w:t>
      </w:r>
      <w:r>
        <w:rPr>
          <w:spacing w:val="-2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компонент</w:t>
      </w:r>
      <w:r>
        <w:rPr>
          <w:spacing w:val="-1"/>
        </w:rPr>
        <w:t xml:space="preserve"> </w:t>
      </w:r>
      <w:r>
        <w:t>состава</w:t>
      </w:r>
      <w:r>
        <w:rPr>
          <w:spacing w:val="-3"/>
        </w:rPr>
        <w:t xml:space="preserve"> </w:t>
      </w:r>
      <w:r>
        <w:t>тела.</w:t>
      </w:r>
    </w:p>
    <w:p w:rsidR="009136CE" w:rsidRDefault="006A140A">
      <w:pPr>
        <w:pStyle w:val="a3"/>
        <w:spacing w:before="2" w:line="276" w:lineRule="auto"/>
        <w:ind w:right="366" w:firstLine="566"/>
        <w:jc w:val="both"/>
      </w:pPr>
      <w:r>
        <w:t>До начала XX века методы изучения состава тела были прерогативой</w:t>
      </w:r>
      <w:r>
        <w:rPr>
          <w:spacing w:val="1"/>
        </w:rPr>
        <w:t xml:space="preserve"> </w:t>
      </w:r>
      <w:r>
        <w:t xml:space="preserve">морфологических исследований, проводимых </w:t>
      </w:r>
      <w:r>
        <w:rPr>
          <w:i/>
        </w:rPr>
        <w:t>in vitro</w:t>
      </w:r>
      <w:r>
        <w:t>. Дальнейшее разви-</w:t>
      </w:r>
      <w:r>
        <w:rPr>
          <w:spacing w:val="1"/>
        </w:rPr>
        <w:t xml:space="preserve"> </w:t>
      </w:r>
      <w:r>
        <w:t>тие медицины и связанных с ней новых технологий привело к разработке</w:t>
      </w:r>
      <w:r>
        <w:rPr>
          <w:spacing w:val="1"/>
        </w:rPr>
        <w:t xml:space="preserve"> </w:t>
      </w:r>
      <w:r>
        <w:t>ряда</w:t>
      </w:r>
      <w:r>
        <w:rPr>
          <w:spacing w:val="1"/>
        </w:rPr>
        <w:t xml:space="preserve"> </w:t>
      </w:r>
      <w:r>
        <w:t>эффективных</w:t>
      </w:r>
      <w:r>
        <w:rPr>
          <w:spacing w:val="1"/>
        </w:rPr>
        <w:t xml:space="preserve"> </w:t>
      </w:r>
      <w:r>
        <w:t>количественных</w:t>
      </w:r>
      <w:r>
        <w:rPr>
          <w:spacing w:val="1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компонент</w:t>
      </w:r>
      <w:r>
        <w:rPr>
          <w:spacing w:val="1"/>
        </w:rPr>
        <w:t xml:space="preserve"> </w:t>
      </w:r>
      <w:r>
        <w:t>состава</w:t>
      </w:r>
      <w:r>
        <w:rPr>
          <w:spacing w:val="-72"/>
        </w:rPr>
        <w:t xml:space="preserve"> </w:t>
      </w:r>
      <w:r>
        <w:t xml:space="preserve">тела </w:t>
      </w:r>
      <w:r>
        <w:rPr>
          <w:i/>
        </w:rPr>
        <w:t>in vivo</w:t>
      </w:r>
      <w:r>
        <w:t>. Вначале были разработаны методы, направленные на опреде-</w:t>
      </w:r>
      <w:r>
        <w:rPr>
          <w:spacing w:val="1"/>
        </w:rPr>
        <w:t xml:space="preserve"> </w:t>
      </w:r>
      <w:r>
        <w:t>ление двух-трех компонент: например, в калиперометр</w:t>
      </w:r>
      <w:r>
        <w:t>ии — жировой и</w:t>
      </w:r>
      <w:r>
        <w:rPr>
          <w:spacing w:val="1"/>
        </w:rPr>
        <w:t xml:space="preserve"> </w:t>
      </w:r>
      <w:r>
        <w:t>безжировой массы, в методе разведения индикаторов — общей, вне-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внутриклеточной жидкости. Развитие подходов к диагностике, основан-</w:t>
      </w:r>
      <w:r>
        <w:rPr>
          <w:spacing w:val="1"/>
        </w:rPr>
        <w:t xml:space="preserve"> </w:t>
      </w:r>
      <w:r>
        <w:t>ных на оценках состава тела, привело к появлению метода биоимпеданс-</w:t>
      </w:r>
      <w:r>
        <w:rPr>
          <w:spacing w:val="1"/>
        </w:rPr>
        <w:t xml:space="preserve"> </w:t>
      </w:r>
      <w:r>
        <w:t>ного анализа состава тела, который охв</w:t>
      </w:r>
      <w:r>
        <w:t>атывает широкий спектр компо-</w:t>
      </w:r>
      <w:r>
        <w:rPr>
          <w:spacing w:val="1"/>
        </w:rPr>
        <w:t xml:space="preserve"> </w:t>
      </w:r>
      <w:r>
        <w:t>нент</w:t>
      </w:r>
      <w:r>
        <w:rPr>
          <w:spacing w:val="-3"/>
        </w:rPr>
        <w:t xml:space="preserve"> </w:t>
      </w:r>
      <w:r>
        <w:t>состава</w:t>
      </w:r>
      <w:r>
        <w:rPr>
          <w:spacing w:val="-2"/>
        </w:rPr>
        <w:t xml:space="preserve"> </w:t>
      </w:r>
      <w:r>
        <w:t>тела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оценок</w:t>
      </w:r>
      <w:r>
        <w:rPr>
          <w:spacing w:val="-1"/>
        </w:rPr>
        <w:t xml:space="preserve"> </w:t>
      </w:r>
      <w:r>
        <w:t>скорости</w:t>
      </w:r>
      <w:r>
        <w:rPr>
          <w:spacing w:val="-4"/>
        </w:rPr>
        <w:t xml:space="preserve"> </w:t>
      </w:r>
      <w:r>
        <w:t>метаболических</w:t>
      </w:r>
      <w:r>
        <w:rPr>
          <w:spacing w:val="-2"/>
        </w:rPr>
        <w:t xml:space="preserve"> </w:t>
      </w:r>
      <w:r>
        <w:t>процессов.</w:t>
      </w:r>
    </w:p>
    <w:p w:rsidR="009136CE" w:rsidRDefault="006A140A">
      <w:pPr>
        <w:pStyle w:val="a3"/>
        <w:spacing w:line="276" w:lineRule="auto"/>
        <w:ind w:right="369" w:firstLine="566"/>
        <w:jc w:val="both"/>
      </w:pPr>
      <w:r>
        <w:rPr>
          <w:b/>
          <w:i/>
        </w:rPr>
        <w:t xml:space="preserve">Биоимпедансным анализом состава тела </w:t>
      </w:r>
      <w:r>
        <w:t>называют медицинскую</w:t>
      </w:r>
      <w:r>
        <w:rPr>
          <w:spacing w:val="1"/>
        </w:rPr>
        <w:t xml:space="preserve"> </w:t>
      </w:r>
      <w:r>
        <w:t>диагностическую технологию, использующую в качестве исходных дан-</w:t>
      </w:r>
      <w:r>
        <w:rPr>
          <w:spacing w:val="1"/>
        </w:rPr>
        <w:t xml:space="preserve"> </w:t>
      </w:r>
      <w:r>
        <w:t>ных результаты антропометрических измере</w:t>
      </w:r>
      <w:r>
        <w:t>ний и измерений параметров</w:t>
      </w:r>
      <w:r>
        <w:rPr>
          <w:spacing w:val="1"/>
        </w:rPr>
        <w:t xml:space="preserve"> </w:t>
      </w:r>
      <w:r>
        <w:t>электрической проводимости участков тела человека. В итоге применения</w:t>
      </w:r>
      <w:r>
        <w:rPr>
          <w:spacing w:val="1"/>
        </w:rPr>
        <w:t xml:space="preserve"> </w:t>
      </w:r>
      <w:r>
        <w:t>этой технологии получают расчетные значения параметров состава тела и</w:t>
      </w:r>
      <w:r>
        <w:rPr>
          <w:spacing w:val="1"/>
        </w:rPr>
        <w:t xml:space="preserve"> </w:t>
      </w:r>
      <w:r>
        <w:t>скорости метаболических процессов в совокупности с индивидуально рас-</w:t>
      </w:r>
      <w:r>
        <w:rPr>
          <w:spacing w:val="-72"/>
        </w:rPr>
        <w:t xml:space="preserve"> </w:t>
      </w:r>
      <w:r>
        <w:t>считанными</w:t>
      </w:r>
      <w:r>
        <w:rPr>
          <w:spacing w:val="-3"/>
        </w:rPr>
        <w:t xml:space="preserve"> </w:t>
      </w:r>
      <w:r>
        <w:t>интервал</w:t>
      </w:r>
      <w:r>
        <w:t>ами нормальных</w:t>
      </w:r>
      <w:r>
        <w:rPr>
          <w:spacing w:val="-1"/>
        </w:rPr>
        <w:t xml:space="preserve"> </w:t>
      </w:r>
      <w:r>
        <w:t>значений</w:t>
      </w:r>
      <w:r>
        <w:rPr>
          <w:spacing w:val="-2"/>
        </w:rPr>
        <w:t xml:space="preserve"> </w:t>
      </w:r>
      <w:r>
        <w:t>каждого</w:t>
      </w:r>
      <w:r>
        <w:rPr>
          <w:spacing w:val="-2"/>
        </w:rPr>
        <w:t xml:space="preserve"> </w:t>
      </w:r>
      <w:r>
        <w:t>параметра.</w:t>
      </w:r>
    </w:p>
    <w:p w:rsidR="009136CE" w:rsidRDefault="006A140A">
      <w:pPr>
        <w:pStyle w:val="a3"/>
        <w:ind w:left="879"/>
      </w:pPr>
      <w:r>
        <w:t>Под</w:t>
      </w:r>
      <w:r>
        <w:rPr>
          <w:spacing w:val="-5"/>
        </w:rPr>
        <w:t xml:space="preserve"> </w:t>
      </w:r>
      <w:r>
        <w:t>компонентами</w:t>
      </w:r>
      <w:r>
        <w:rPr>
          <w:spacing w:val="-5"/>
        </w:rPr>
        <w:t xml:space="preserve"> </w:t>
      </w:r>
      <w:r>
        <w:t>(параметрами)</w:t>
      </w:r>
      <w:r>
        <w:rPr>
          <w:spacing w:val="-5"/>
        </w:rPr>
        <w:t xml:space="preserve"> </w:t>
      </w:r>
      <w:r>
        <w:t>состава</w:t>
      </w:r>
      <w:r>
        <w:rPr>
          <w:spacing w:val="-7"/>
        </w:rPr>
        <w:t xml:space="preserve"> </w:t>
      </w:r>
      <w:r>
        <w:t>тела</w:t>
      </w:r>
      <w:r>
        <w:rPr>
          <w:spacing w:val="-8"/>
        </w:rPr>
        <w:t xml:space="preserve"> </w:t>
      </w:r>
      <w:r>
        <w:t>подразумевают:</w:t>
      </w:r>
    </w:p>
    <w:p w:rsidR="009136CE" w:rsidRDefault="006A140A">
      <w:pPr>
        <w:pStyle w:val="a5"/>
        <w:numPr>
          <w:ilvl w:val="0"/>
          <w:numId w:val="47"/>
        </w:numPr>
        <w:tabs>
          <w:tab w:val="left" w:pos="1254"/>
        </w:tabs>
        <w:spacing w:before="51"/>
        <w:ind w:left="1254"/>
        <w:rPr>
          <w:sz w:val="30"/>
        </w:rPr>
      </w:pPr>
      <w:r>
        <w:rPr>
          <w:sz w:val="30"/>
        </w:rPr>
        <w:t>жировую</w:t>
      </w:r>
      <w:r>
        <w:rPr>
          <w:spacing w:val="-3"/>
          <w:sz w:val="30"/>
        </w:rPr>
        <w:t xml:space="preserve"> </w:t>
      </w:r>
      <w:r>
        <w:rPr>
          <w:sz w:val="30"/>
        </w:rPr>
        <w:t>массу;</w:t>
      </w:r>
    </w:p>
    <w:p w:rsidR="009136CE" w:rsidRDefault="006A140A">
      <w:pPr>
        <w:pStyle w:val="a5"/>
        <w:numPr>
          <w:ilvl w:val="0"/>
          <w:numId w:val="47"/>
        </w:numPr>
        <w:tabs>
          <w:tab w:val="left" w:pos="1254"/>
        </w:tabs>
        <w:spacing w:before="54"/>
        <w:ind w:left="1254"/>
        <w:rPr>
          <w:sz w:val="30"/>
        </w:rPr>
      </w:pPr>
      <w:r>
        <w:rPr>
          <w:sz w:val="30"/>
        </w:rPr>
        <w:t>тощую,</w:t>
      </w:r>
      <w:r>
        <w:rPr>
          <w:spacing w:val="-4"/>
          <w:sz w:val="30"/>
        </w:rPr>
        <w:t xml:space="preserve"> </w:t>
      </w:r>
      <w:r>
        <w:rPr>
          <w:sz w:val="30"/>
        </w:rPr>
        <w:t>или</w:t>
      </w:r>
      <w:r>
        <w:rPr>
          <w:spacing w:val="-3"/>
          <w:sz w:val="30"/>
        </w:rPr>
        <w:t xml:space="preserve"> </w:t>
      </w:r>
      <w:r>
        <w:rPr>
          <w:sz w:val="30"/>
        </w:rPr>
        <w:t>безжировую,</w:t>
      </w:r>
      <w:r>
        <w:rPr>
          <w:spacing w:val="-3"/>
          <w:sz w:val="30"/>
        </w:rPr>
        <w:t xml:space="preserve"> </w:t>
      </w:r>
      <w:r>
        <w:rPr>
          <w:sz w:val="30"/>
        </w:rPr>
        <w:t>массу;</w:t>
      </w:r>
    </w:p>
    <w:p w:rsidR="009136CE" w:rsidRDefault="006A140A">
      <w:pPr>
        <w:pStyle w:val="a5"/>
        <w:numPr>
          <w:ilvl w:val="0"/>
          <w:numId w:val="47"/>
        </w:numPr>
        <w:tabs>
          <w:tab w:val="left" w:pos="1254"/>
        </w:tabs>
        <w:spacing w:before="51" w:line="276" w:lineRule="auto"/>
        <w:ind w:right="371" w:firstLine="566"/>
        <w:rPr>
          <w:sz w:val="30"/>
        </w:rPr>
      </w:pPr>
      <w:r>
        <w:rPr>
          <w:sz w:val="30"/>
        </w:rPr>
        <w:t>клеточную</w:t>
      </w:r>
      <w:r>
        <w:rPr>
          <w:spacing w:val="13"/>
          <w:sz w:val="30"/>
        </w:rPr>
        <w:t xml:space="preserve"> </w:t>
      </w:r>
      <w:r>
        <w:rPr>
          <w:sz w:val="30"/>
        </w:rPr>
        <w:t>массу</w:t>
      </w:r>
      <w:r>
        <w:rPr>
          <w:spacing w:val="13"/>
          <w:sz w:val="30"/>
        </w:rPr>
        <w:t xml:space="preserve"> </w:t>
      </w:r>
      <w:r>
        <w:rPr>
          <w:sz w:val="30"/>
        </w:rPr>
        <w:t>или</w:t>
      </w:r>
      <w:r>
        <w:rPr>
          <w:spacing w:val="13"/>
          <w:sz w:val="30"/>
        </w:rPr>
        <w:t xml:space="preserve"> </w:t>
      </w:r>
      <w:r>
        <w:rPr>
          <w:sz w:val="30"/>
        </w:rPr>
        <w:t>активную</w:t>
      </w:r>
      <w:r>
        <w:rPr>
          <w:spacing w:val="14"/>
          <w:sz w:val="30"/>
        </w:rPr>
        <w:t xml:space="preserve"> </w:t>
      </w:r>
      <w:r>
        <w:rPr>
          <w:sz w:val="30"/>
        </w:rPr>
        <w:t>клеточную</w:t>
      </w:r>
      <w:r>
        <w:rPr>
          <w:spacing w:val="16"/>
          <w:sz w:val="30"/>
        </w:rPr>
        <w:t xml:space="preserve"> </w:t>
      </w:r>
      <w:r>
        <w:rPr>
          <w:sz w:val="30"/>
        </w:rPr>
        <w:t>массу,</w:t>
      </w:r>
      <w:r>
        <w:rPr>
          <w:spacing w:val="13"/>
          <w:sz w:val="30"/>
        </w:rPr>
        <w:t xml:space="preserve"> </w:t>
      </w:r>
      <w:r>
        <w:rPr>
          <w:sz w:val="30"/>
        </w:rPr>
        <w:t>если</w:t>
      </w:r>
      <w:r>
        <w:rPr>
          <w:spacing w:val="14"/>
          <w:sz w:val="30"/>
        </w:rPr>
        <w:t xml:space="preserve"> </w:t>
      </w:r>
      <w:r>
        <w:rPr>
          <w:sz w:val="30"/>
        </w:rPr>
        <w:t>оценка</w:t>
      </w:r>
      <w:r>
        <w:rPr>
          <w:spacing w:val="12"/>
          <w:sz w:val="30"/>
        </w:rPr>
        <w:t xml:space="preserve"> </w:t>
      </w:r>
      <w:r>
        <w:rPr>
          <w:sz w:val="30"/>
        </w:rPr>
        <w:t>вы-</w:t>
      </w:r>
      <w:r>
        <w:rPr>
          <w:spacing w:val="-72"/>
          <w:sz w:val="30"/>
        </w:rPr>
        <w:t xml:space="preserve"> </w:t>
      </w:r>
      <w:r>
        <w:rPr>
          <w:sz w:val="30"/>
        </w:rPr>
        <w:t>полнялась</w:t>
      </w:r>
      <w:r>
        <w:rPr>
          <w:spacing w:val="-2"/>
          <w:sz w:val="30"/>
        </w:rPr>
        <w:t xml:space="preserve"> </w:t>
      </w:r>
      <w:r>
        <w:rPr>
          <w:sz w:val="30"/>
        </w:rPr>
        <w:t>в</w:t>
      </w:r>
      <w:r>
        <w:rPr>
          <w:spacing w:val="-2"/>
          <w:sz w:val="30"/>
        </w:rPr>
        <w:t xml:space="preserve"> </w:t>
      </w:r>
      <w:r>
        <w:rPr>
          <w:sz w:val="30"/>
        </w:rPr>
        <w:t>биоимпедансном</w:t>
      </w:r>
      <w:r>
        <w:rPr>
          <w:spacing w:val="-2"/>
          <w:sz w:val="30"/>
        </w:rPr>
        <w:t xml:space="preserve"> </w:t>
      </w:r>
      <w:r>
        <w:rPr>
          <w:sz w:val="30"/>
        </w:rPr>
        <w:t>исследовании;</w:t>
      </w:r>
    </w:p>
    <w:p w:rsidR="009136CE" w:rsidRDefault="006A140A">
      <w:pPr>
        <w:pStyle w:val="a5"/>
        <w:numPr>
          <w:ilvl w:val="0"/>
          <w:numId w:val="47"/>
        </w:numPr>
        <w:tabs>
          <w:tab w:val="left" w:pos="1254"/>
        </w:tabs>
        <w:spacing w:line="343" w:lineRule="exact"/>
        <w:ind w:left="1254"/>
        <w:rPr>
          <w:sz w:val="30"/>
        </w:rPr>
      </w:pPr>
      <w:r>
        <w:rPr>
          <w:sz w:val="30"/>
        </w:rPr>
        <w:t>скелетно-мышечную</w:t>
      </w:r>
      <w:r>
        <w:rPr>
          <w:spacing w:val="-6"/>
          <w:sz w:val="30"/>
        </w:rPr>
        <w:t xml:space="preserve"> </w:t>
      </w:r>
      <w:r>
        <w:rPr>
          <w:sz w:val="30"/>
        </w:rPr>
        <w:t>массу;</w:t>
      </w:r>
    </w:p>
    <w:p w:rsidR="009136CE" w:rsidRDefault="006A140A">
      <w:pPr>
        <w:pStyle w:val="a5"/>
        <w:numPr>
          <w:ilvl w:val="0"/>
          <w:numId w:val="47"/>
        </w:numPr>
        <w:tabs>
          <w:tab w:val="left" w:pos="1254"/>
        </w:tabs>
        <w:spacing w:before="53"/>
        <w:ind w:left="1254"/>
        <w:rPr>
          <w:sz w:val="30"/>
        </w:rPr>
      </w:pPr>
      <w:r>
        <w:rPr>
          <w:sz w:val="30"/>
        </w:rPr>
        <w:t>минеральную</w:t>
      </w:r>
      <w:r>
        <w:rPr>
          <w:spacing w:val="-6"/>
          <w:sz w:val="30"/>
        </w:rPr>
        <w:t xml:space="preserve"> </w:t>
      </w:r>
      <w:r>
        <w:rPr>
          <w:sz w:val="30"/>
        </w:rPr>
        <w:t>массу;</w:t>
      </w:r>
    </w:p>
    <w:p w:rsidR="009136CE" w:rsidRDefault="009136CE">
      <w:pPr>
        <w:rPr>
          <w:sz w:val="30"/>
        </w:r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5"/>
        <w:numPr>
          <w:ilvl w:val="0"/>
          <w:numId w:val="47"/>
        </w:numPr>
        <w:tabs>
          <w:tab w:val="left" w:pos="1254"/>
        </w:tabs>
        <w:spacing w:before="65" w:line="278" w:lineRule="auto"/>
        <w:ind w:right="369" w:firstLine="566"/>
        <w:jc w:val="both"/>
        <w:rPr>
          <w:sz w:val="30"/>
        </w:rPr>
      </w:pPr>
      <w:r>
        <w:rPr>
          <w:sz w:val="30"/>
        </w:rPr>
        <w:lastRenderedPageBreak/>
        <w:t>жидкостные сектора организма: общую, внеклеточную и внутри-</w:t>
      </w:r>
      <w:r>
        <w:rPr>
          <w:spacing w:val="1"/>
          <w:sz w:val="30"/>
        </w:rPr>
        <w:t xml:space="preserve"> </w:t>
      </w:r>
      <w:r>
        <w:rPr>
          <w:sz w:val="30"/>
        </w:rPr>
        <w:t>клеточную</w:t>
      </w:r>
      <w:r>
        <w:rPr>
          <w:spacing w:val="-3"/>
          <w:sz w:val="30"/>
        </w:rPr>
        <w:t xml:space="preserve"> </w:t>
      </w:r>
      <w:r>
        <w:rPr>
          <w:sz w:val="30"/>
        </w:rPr>
        <w:t>воду.</w:t>
      </w:r>
    </w:p>
    <w:p w:rsidR="009136CE" w:rsidRDefault="006A140A">
      <w:pPr>
        <w:pStyle w:val="a3"/>
        <w:spacing w:line="276" w:lineRule="auto"/>
        <w:ind w:right="371" w:firstLine="566"/>
        <w:jc w:val="both"/>
      </w:pPr>
      <w:r>
        <w:t>Численные значения компонент состава тела могут быть выражены</w:t>
      </w:r>
      <w:r>
        <w:rPr>
          <w:spacing w:val="1"/>
        </w:rPr>
        <w:t xml:space="preserve"> </w:t>
      </w:r>
      <w:r>
        <w:t>как в натуральном представлении, имеющем размерность мас</w:t>
      </w:r>
      <w:r>
        <w:t>сы — в ки-</w:t>
      </w:r>
      <w:r>
        <w:rPr>
          <w:spacing w:val="1"/>
        </w:rPr>
        <w:t xml:space="preserve"> </w:t>
      </w:r>
      <w:r>
        <w:t>лограммах, а объемов — в литрах, так и в относительном: процентных до-</w:t>
      </w:r>
      <w:r>
        <w:rPr>
          <w:spacing w:val="1"/>
        </w:rPr>
        <w:t xml:space="preserve"> </w:t>
      </w:r>
      <w:r>
        <w:t>лях массы одной компоненты к массе другой компоненты. В ряде случаев</w:t>
      </w:r>
      <w:r>
        <w:rPr>
          <w:spacing w:val="1"/>
        </w:rPr>
        <w:t xml:space="preserve"> </w:t>
      </w:r>
      <w:r>
        <w:t>компоненты состава тела рассматривают</w:t>
      </w:r>
      <w:r>
        <w:rPr>
          <w:spacing w:val="1"/>
        </w:rPr>
        <w:t xml:space="preserve"> </w:t>
      </w:r>
      <w:r>
        <w:t>нормированными на рост или</w:t>
      </w:r>
      <w:r>
        <w:rPr>
          <w:spacing w:val="1"/>
        </w:rPr>
        <w:t xml:space="preserve"> </w:t>
      </w:r>
      <w:r>
        <w:t>квадрат роста. Представление в нормировк</w:t>
      </w:r>
      <w:r>
        <w:t>е на квадрат роста называется</w:t>
      </w:r>
      <w:r>
        <w:rPr>
          <w:spacing w:val="1"/>
        </w:rPr>
        <w:t xml:space="preserve"> </w:t>
      </w:r>
      <w:r>
        <w:t>индексным</w:t>
      </w:r>
      <w:r>
        <w:rPr>
          <w:spacing w:val="-4"/>
        </w:rPr>
        <w:t xml:space="preserve"> </w:t>
      </w:r>
      <w:r>
        <w:t>представлением,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аналогии</w:t>
      </w:r>
      <w:r>
        <w:rPr>
          <w:spacing w:val="-2"/>
        </w:rPr>
        <w:t xml:space="preserve"> </w:t>
      </w:r>
      <w:r>
        <w:t>с индексом</w:t>
      </w:r>
      <w:r>
        <w:rPr>
          <w:spacing w:val="-2"/>
        </w:rPr>
        <w:t xml:space="preserve"> </w:t>
      </w:r>
      <w:r>
        <w:t>массы тела.</w:t>
      </w:r>
    </w:p>
    <w:p w:rsidR="009136CE" w:rsidRDefault="006A140A">
      <w:pPr>
        <w:pStyle w:val="a3"/>
        <w:spacing w:line="276" w:lineRule="auto"/>
        <w:ind w:right="370" w:firstLine="566"/>
        <w:jc w:val="both"/>
      </w:pPr>
      <w:r>
        <w:t>Скорость метаболических процессов оценивается по следующим по-</w:t>
      </w:r>
      <w:r>
        <w:rPr>
          <w:spacing w:val="1"/>
        </w:rPr>
        <w:t xml:space="preserve"> </w:t>
      </w:r>
      <w:r>
        <w:t>казателям:</w:t>
      </w:r>
    </w:p>
    <w:p w:rsidR="009136CE" w:rsidRDefault="006A140A">
      <w:pPr>
        <w:pStyle w:val="a5"/>
        <w:numPr>
          <w:ilvl w:val="0"/>
          <w:numId w:val="47"/>
        </w:numPr>
        <w:tabs>
          <w:tab w:val="left" w:pos="1254"/>
        </w:tabs>
        <w:ind w:left="1254"/>
        <w:rPr>
          <w:sz w:val="30"/>
        </w:rPr>
      </w:pPr>
      <w:r>
        <w:rPr>
          <w:sz w:val="30"/>
        </w:rPr>
        <w:t>основной</w:t>
      </w:r>
      <w:r>
        <w:rPr>
          <w:spacing w:val="-3"/>
          <w:sz w:val="30"/>
        </w:rPr>
        <w:t xml:space="preserve"> </w:t>
      </w:r>
      <w:r>
        <w:rPr>
          <w:sz w:val="30"/>
        </w:rPr>
        <w:t>обмен,</w:t>
      </w:r>
      <w:r>
        <w:rPr>
          <w:spacing w:val="-4"/>
          <w:sz w:val="30"/>
        </w:rPr>
        <w:t xml:space="preserve"> </w:t>
      </w:r>
      <w:r>
        <w:rPr>
          <w:sz w:val="30"/>
        </w:rPr>
        <w:t>ккал/сутки;</w:t>
      </w:r>
    </w:p>
    <w:p w:rsidR="009136CE" w:rsidRDefault="006A140A">
      <w:pPr>
        <w:pStyle w:val="a5"/>
        <w:numPr>
          <w:ilvl w:val="0"/>
          <w:numId w:val="47"/>
        </w:numPr>
        <w:tabs>
          <w:tab w:val="left" w:pos="1254"/>
        </w:tabs>
        <w:spacing w:before="47"/>
        <w:ind w:left="1254"/>
        <w:rPr>
          <w:sz w:val="30"/>
        </w:rPr>
      </w:pPr>
      <w:r>
        <w:rPr>
          <w:sz w:val="30"/>
        </w:rPr>
        <w:t>удельный</w:t>
      </w:r>
      <w:r>
        <w:rPr>
          <w:spacing w:val="-2"/>
          <w:sz w:val="30"/>
        </w:rPr>
        <w:t xml:space="preserve"> </w:t>
      </w:r>
      <w:r>
        <w:rPr>
          <w:sz w:val="30"/>
        </w:rPr>
        <w:t>основной</w:t>
      </w:r>
      <w:r>
        <w:rPr>
          <w:spacing w:val="-3"/>
          <w:sz w:val="30"/>
        </w:rPr>
        <w:t xml:space="preserve"> </w:t>
      </w:r>
      <w:r>
        <w:rPr>
          <w:sz w:val="30"/>
        </w:rPr>
        <w:t>обмен,</w:t>
      </w:r>
      <w:r>
        <w:rPr>
          <w:spacing w:val="-4"/>
          <w:sz w:val="30"/>
        </w:rPr>
        <w:t xml:space="preserve"> </w:t>
      </w:r>
      <w:r>
        <w:rPr>
          <w:sz w:val="30"/>
        </w:rPr>
        <w:t>ккал/м</w:t>
      </w:r>
      <w:r>
        <w:rPr>
          <w:sz w:val="30"/>
          <w:vertAlign w:val="superscript"/>
        </w:rPr>
        <w:t>2</w:t>
      </w:r>
      <w:r>
        <w:rPr>
          <w:spacing w:val="-4"/>
          <w:sz w:val="30"/>
        </w:rPr>
        <w:t xml:space="preserve"> </w:t>
      </w:r>
      <w:r>
        <w:rPr>
          <w:sz w:val="30"/>
        </w:rPr>
        <w:t>в</w:t>
      </w:r>
      <w:r>
        <w:rPr>
          <w:spacing w:val="-2"/>
          <w:sz w:val="30"/>
        </w:rPr>
        <w:t xml:space="preserve"> </w:t>
      </w:r>
      <w:r>
        <w:rPr>
          <w:sz w:val="30"/>
        </w:rPr>
        <w:t>сутки;</w:t>
      </w:r>
    </w:p>
    <w:p w:rsidR="009136CE" w:rsidRDefault="006A140A">
      <w:pPr>
        <w:pStyle w:val="a5"/>
        <w:numPr>
          <w:ilvl w:val="0"/>
          <w:numId w:val="47"/>
        </w:numPr>
        <w:tabs>
          <w:tab w:val="left" w:pos="1254"/>
        </w:tabs>
        <w:spacing w:before="51"/>
        <w:ind w:left="1254"/>
        <w:rPr>
          <w:sz w:val="30"/>
        </w:rPr>
      </w:pPr>
      <w:r>
        <w:rPr>
          <w:sz w:val="30"/>
        </w:rPr>
        <w:t>фазовый</w:t>
      </w:r>
      <w:r>
        <w:rPr>
          <w:spacing w:val="-1"/>
          <w:sz w:val="30"/>
        </w:rPr>
        <w:t xml:space="preserve"> </w:t>
      </w:r>
      <w:r>
        <w:rPr>
          <w:sz w:val="30"/>
        </w:rPr>
        <w:t>угол,</w:t>
      </w:r>
      <w:r>
        <w:rPr>
          <w:spacing w:val="-3"/>
          <w:sz w:val="30"/>
        </w:rPr>
        <w:t xml:space="preserve"> </w:t>
      </w:r>
      <w:r>
        <w:rPr>
          <w:sz w:val="30"/>
        </w:rPr>
        <w:t>град.</w:t>
      </w:r>
    </w:p>
    <w:p w:rsidR="009136CE" w:rsidRDefault="006A140A">
      <w:pPr>
        <w:pStyle w:val="a3"/>
        <w:spacing w:before="54" w:line="276" w:lineRule="auto"/>
        <w:ind w:right="368" w:firstLine="566"/>
        <w:jc w:val="both"/>
      </w:pPr>
      <w:r>
        <w:t>Удельный основной обмен рассчитывается как отношение значений</w:t>
      </w:r>
      <w:r>
        <w:rPr>
          <w:spacing w:val="1"/>
        </w:rPr>
        <w:t xml:space="preserve"> </w:t>
      </w:r>
      <w:r>
        <w:t>общего обмена к площади поверхности тела. Фазовый угол представляет</w:t>
      </w:r>
      <w:r>
        <w:rPr>
          <w:spacing w:val="1"/>
        </w:rPr>
        <w:t xml:space="preserve"> </w:t>
      </w:r>
      <w:r>
        <w:t>собой специфичную только для биоимпедансной технологии оценки со-</w:t>
      </w:r>
      <w:r>
        <w:rPr>
          <w:spacing w:val="1"/>
        </w:rPr>
        <w:t xml:space="preserve"> </w:t>
      </w:r>
      <w:r>
        <w:t>става тела величину, связанную со скоростью метаболических п</w:t>
      </w:r>
      <w:r>
        <w:t>роцессов в</w:t>
      </w:r>
      <w:r>
        <w:rPr>
          <w:spacing w:val="-72"/>
        </w:rPr>
        <w:t xml:space="preserve"> </w:t>
      </w:r>
      <w:r>
        <w:t>организме. Расчетная формула и медицинские применения фазового угла</w:t>
      </w:r>
      <w:r>
        <w:rPr>
          <w:spacing w:val="1"/>
        </w:rPr>
        <w:t xml:space="preserve"> </w:t>
      </w:r>
      <w:r>
        <w:t>будут</w:t>
      </w:r>
      <w:r>
        <w:rPr>
          <w:spacing w:val="-1"/>
        </w:rPr>
        <w:t xml:space="preserve"> </w:t>
      </w:r>
      <w:r>
        <w:t>рассмотрены в</w:t>
      </w:r>
      <w:r>
        <w:rPr>
          <w:spacing w:val="-2"/>
        </w:rPr>
        <w:t xml:space="preserve"> </w:t>
      </w:r>
      <w:r>
        <w:t>лекции 2.</w:t>
      </w:r>
    </w:p>
    <w:p w:rsidR="009136CE" w:rsidRDefault="006A140A">
      <w:pPr>
        <w:pStyle w:val="a3"/>
        <w:spacing w:line="276" w:lineRule="auto"/>
        <w:ind w:right="369" w:firstLine="566"/>
        <w:jc w:val="both"/>
      </w:pPr>
      <w:r>
        <w:t>В современной медицине состав тела человека принято связывать с</w:t>
      </w:r>
      <w:r>
        <w:rPr>
          <w:spacing w:val="1"/>
        </w:rPr>
        <w:t xml:space="preserve"> </w:t>
      </w:r>
      <w:r>
        <w:t>пищевым поведением, двигательной активностью, резервными возможно-</w:t>
      </w:r>
      <w:r>
        <w:rPr>
          <w:spacing w:val="1"/>
        </w:rPr>
        <w:t xml:space="preserve"> </w:t>
      </w:r>
      <w:r>
        <w:t>стями организма. Сведения о составе тела используют для диагностики и</w:t>
      </w:r>
      <w:r>
        <w:rPr>
          <w:spacing w:val="1"/>
        </w:rPr>
        <w:t xml:space="preserve"> </w:t>
      </w:r>
      <w:r>
        <w:t>оценки рисков развития заболеваний, построения тактики лечебных и реа-</w:t>
      </w:r>
      <w:r>
        <w:rPr>
          <w:spacing w:val="-72"/>
        </w:rPr>
        <w:t xml:space="preserve"> </w:t>
      </w:r>
      <w:r>
        <w:t>билитационных мероприятий. В табл. 1.1 основные компоненты состава</w:t>
      </w:r>
      <w:r>
        <w:rPr>
          <w:spacing w:val="1"/>
        </w:rPr>
        <w:t xml:space="preserve"> </w:t>
      </w:r>
      <w:r>
        <w:t>тела соотнесены с некоторыми заболеваниями, кото</w:t>
      </w:r>
      <w:r>
        <w:t>рые связывают с вы-</w:t>
      </w:r>
      <w:r>
        <w:rPr>
          <w:spacing w:val="1"/>
        </w:rPr>
        <w:t xml:space="preserve"> </w:t>
      </w:r>
      <w:r>
        <w:t>ходом за пределы нормальных значений одного или нескольких компо-</w:t>
      </w:r>
      <w:r>
        <w:rPr>
          <w:spacing w:val="1"/>
        </w:rPr>
        <w:t xml:space="preserve"> </w:t>
      </w:r>
      <w:r>
        <w:t>нент</w:t>
      </w:r>
      <w:r>
        <w:rPr>
          <w:spacing w:val="-2"/>
        </w:rPr>
        <w:t xml:space="preserve"> </w:t>
      </w:r>
      <w:r>
        <w:t>состава тела.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after="4" w:line="278" w:lineRule="auto"/>
        <w:ind w:right="365"/>
      </w:pPr>
      <w:r>
        <w:rPr>
          <w:b/>
        </w:rPr>
        <w:lastRenderedPageBreak/>
        <w:t>Таблица</w:t>
      </w:r>
      <w:r>
        <w:rPr>
          <w:b/>
          <w:spacing w:val="24"/>
        </w:rPr>
        <w:t xml:space="preserve"> </w:t>
      </w:r>
      <w:r>
        <w:rPr>
          <w:b/>
        </w:rPr>
        <w:t>1.1.</w:t>
      </w:r>
      <w:r>
        <w:rPr>
          <w:b/>
          <w:spacing w:val="22"/>
        </w:rPr>
        <w:t xml:space="preserve"> </w:t>
      </w:r>
      <w:r>
        <w:t>Компоненты</w:t>
      </w:r>
      <w:r>
        <w:rPr>
          <w:spacing w:val="23"/>
        </w:rPr>
        <w:t xml:space="preserve"> </w:t>
      </w:r>
      <w:r>
        <w:t>состава</w:t>
      </w:r>
      <w:r>
        <w:rPr>
          <w:spacing w:val="21"/>
        </w:rPr>
        <w:t xml:space="preserve"> </w:t>
      </w:r>
      <w:r>
        <w:t>тела</w:t>
      </w:r>
      <w:r>
        <w:rPr>
          <w:spacing w:val="23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ассоциированные</w:t>
      </w:r>
      <w:r>
        <w:rPr>
          <w:spacing w:val="21"/>
        </w:rPr>
        <w:t xml:space="preserve"> </w:t>
      </w:r>
      <w:r>
        <w:t>с</w:t>
      </w:r>
      <w:r>
        <w:rPr>
          <w:spacing w:val="22"/>
        </w:rPr>
        <w:t xml:space="preserve"> </w:t>
      </w:r>
      <w:r>
        <w:t>нарушения-</w:t>
      </w:r>
      <w:r>
        <w:rPr>
          <w:spacing w:val="-72"/>
        </w:rPr>
        <w:t xml:space="preserve"> </w:t>
      </w:r>
      <w:r>
        <w:t>ми</w:t>
      </w:r>
      <w:r>
        <w:rPr>
          <w:spacing w:val="-1"/>
        </w:rPr>
        <w:t xml:space="preserve"> </w:t>
      </w:r>
      <w:r>
        <w:t>компонентного</w:t>
      </w:r>
      <w:r>
        <w:rPr>
          <w:spacing w:val="-3"/>
        </w:rPr>
        <w:t xml:space="preserve"> </w:t>
      </w:r>
      <w:r>
        <w:t>состава</w:t>
      </w:r>
      <w:r>
        <w:rPr>
          <w:spacing w:val="-1"/>
        </w:rPr>
        <w:t xml:space="preserve"> </w:t>
      </w:r>
      <w:r>
        <w:t>тела</w:t>
      </w:r>
      <w:r>
        <w:rPr>
          <w:spacing w:val="-3"/>
        </w:rPr>
        <w:t xml:space="preserve"> </w:t>
      </w:r>
      <w:r>
        <w:t>состояния</w:t>
      </w:r>
      <w:r>
        <w:rPr>
          <w:spacing w:val="-3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заболевания</w:t>
      </w:r>
    </w:p>
    <w:tbl>
      <w:tblPr>
        <w:tblStyle w:val="TableNormal"/>
        <w:tblW w:w="0" w:type="auto"/>
        <w:tblInd w:w="22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85"/>
        <w:gridCol w:w="1789"/>
        <w:gridCol w:w="2348"/>
        <w:gridCol w:w="4636"/>
      </w:tblGrid>
      <w:tr w:rsidR="009136CE">
        <w:trPr>
          <w:trHeight w:val="599"/>
        </w:trPr>
        <w:tc>
          <w:tcPr>
            <w:tcW w:w="5222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50"/>
              <w:ind w:left="107"/>
              <w:rPr>
                <w:b/>
                <w:sz w:val="26"/>
              </w:rPr>
            </w:pPr>
            <w:r>
              <w:rPr>
                <w:b/>
                <w:sz w:val="26"/>
              </w:rPr>
              <w:t>Компоненты</w:t>
            </w:r>
            <w:r>
              <w:rPr>
                <w:b/>
                <w:spacing w:val="-5"/>
                <w:sz w:val="26"/>
              </w:rPr>
              <w:t xml:space="preserve"> </w:t>
            </w:r>
            <w:r>
              <w:rPr>
                <w:b/>
                <w:sz w:val="26"/>
              </w:rPr>
              <w:t>состава</w:t>
            </w:r>
            <w:r>
              <w:rPr>
                <w:b/>
                <w:spacing w:val="-5"/>
                <w:sz w:val="26"/>
              </w:rPr>
              <w:t xml:space="preserve"> </w:t>
            </w:r>
            <w:r>
              <w:rPr>
                <w:b/>
                <w:sz w:val="26"/>
              </w:rPr>
              <w:t>тела</w:t>
            </w:r>
          </w:p>
        </w:tc>
        <w:tc>
          <w:tcPr>
            <w:tcW w:w="4636" w:type="dxa"/>
            <w:tcBorders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tabs>
                <w:tab w:val="left" w:pos="3064"/>
              </w:tabs>
              <w:spacing w:line="298" w:lineRule="exact"/>
              <w:ind w:left="116" w:right="84"/>
              <w:rPr>
                <w:b/>
                <w:sz w:val="26"/>
              </w:rPr>
            </w:pPr>
            <w:r>
              <w:rPr>
                <w:b/>
                <w:sz w:val="26"/>
              </w:rPr>
              <w:t>Ассоциированные</w:t>
            </w:r>
            <w:r>
              <w:rPr>
                <w:b/>
                <w:sz w:val="26"/>
              </w:rPr>
              <w:tab/>
            </w:r>
            <w:r>
              <w:rPr>
                <w:b/>
                <w:spacing w:val="-1"/>
                <w:sz w:val="26"/>
              </w:rPr>
              <w:t>заболевания</w:t>
            </w:r>
            <w:r>
              <w:rPr>
                <w:b/>
                <w:spacing w:val="-62"/>
                <w:sz w:val="26"/>
              </w:rPr>
              <w:t xml:space="preserve"> </w:t>
            </w:r>
            <w:r>
              <w:rPr>
                <w:b/>
                <w:sz w:val="26"/>
              </w:rPr>
              <w:t>и</w:t>
            </w:r>
            <w:r>
              <w:rPr>
                <w:b/>
                <w:spacing w:val="-2"/>
                <w:sz w:val="26"/>
              </w:rPr>
              <w:t xml:space="preserve"> </w:t>
            </w:r>
            <w:r>
              <w:rPr>
                <w:b/>
                <w:sz w:val="26"/>
              </w:rPr>
              <w:t>состояния</w:t>
            </w:r>
          </w:p>
        </w:tc>
      </w:tr>
      <w:tr w:rsidR="009136CE">
        <w:trPr>
          <w:trHeight w:val="1792"/>
        </w:trPr>
        <w:tc>
          <w:tcPr>
            <w:tcW w:w="5222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07"/>
              <w:rPr>
                <w:sz w:val="26"/>
              </w:rPr>
            </w:pPr>
            <w:r>
              <w:rPr>
                <w:sz w:val="26"/>
              </w:rPr>
              <w:t>Жировая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масса</w:t>
            </w:r>
          </w:p>
        </w:tc>
        <w:tc>
          <w:tcPr>
            <w:tcW w:w="4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ind w:left="116" w:right="79"/>
              <w:jc w:val="both"/>
              <w:rPr>
                <w:sz w:val="26"/>
              </w:rPr>
            </w:pPr>
            <w:r>
              <w:rPr>
                <w:sz w:val="26"/>
              </w:rPr>
              <w:t>Ожирение, истощение, нарушение об-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мена веществ, сахарный диабет, мета-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болический синдром, артериальная ги-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пертония,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нарушение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работы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щито-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видной</w:t>
            </w:r>
            <w:r>
              <w:rPr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железы,</w:t>
            </w:r>
            <w:r>
              <w:rPr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половых</w:t>
            </w:r>
            <w:r>
              <w:rPr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желез,</w:t>
            </w:r>
            <w:r>
              <w:rPr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сни-</w:t>
            </w:r>
          </w:p>
          <w:p w:rsidR="009136CE" w:rsidRDefault="006A140A">
            <w:pPr>
              <w:pStyle w:val="TableParagraph"/>
              <w:spacing w:line="285" w:lineRule="exact"/>
              <w:ind w:left="116"/>
              <w:jc w:val="both"/>
              <w:rPr>
                <w:sz w:val="26"/>
              </w:rPr>
            </w:pPr>
            <w:r>
              <w:rPr>
                <w:sz w:val="26"/>
              </w:rPr>
              <w:t>жение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фертильности</w:t>
            </w:r>
          </w:p>
        </w:tc>
      </w:tr>
      <w:tr w:rsidR="009136CE">
        <w:trPr>
          <w:trHeight w:val="599"/>
        </w:trPr>
        <w:tc>
          <w:tcPr>
            <w:tcW w:w="5222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4" w:lineRule="exact"/>
              <w:ind w:left="107"/>
              <w:rPr>
                <w:sz w:val="26"/>
              </w:rPr>
            </w:pPr>
            <w:r>
              <w:rPr>
                <w:sz w:val="26"/>
              </w:rPr>
              <w:t>Безжировая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(тощая)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масса</w:t>
            </w:r>
          </w:p>
        </w:tc>
        <w:tc>
          <w:tcPr>
            <w:tcW w:w="4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tabs>
                <w:tab w:val="left" w:pos="1971"/>
                <w:tab w:val="left" w:pos="3259"/>
              </w:tabs>
              <w:spacing w:line="293" w:lineRule="exact"/>
              <w:ind w:left="116"/>
              <w:rPr>
                <w:sz w:val="26"/>
              </w:rPr>
            </w:pPr>
            <w:r>
              <w:rPr>
                <w:sz w:val="26"/>
              </w:rPr>
              <w:t>Гиподинамия,</w:t>
            </w:r>
            <w:r>
              <w:rPr>
                <w:sz w:val="26"/>
              </w:rPr>
              <w:tab/>
              <w:t>белковое</w:t>
            </w:r>
            <w:r>
              <w:rPr>
                <w:sz w:val="26"/>
              </w:rPr>
              <w:tab/>
              <w:t>истощение,</w:t>
            </w:r>
          </w:p>
          <w:p w:rsidR="009136CE" w:rsidRDefault="006A140A">
            <w:pPr>
              <w:pStyle w:val="TableParagraph"/>
              <w:spacing w:line="287" w:lineRule="exact"/>
              <w:ind w:left="116"/>
              <w:rPr>
                <w:sz w:val="26"/>
              </w:rPr>
            </w:pPr>
            <w:r>
              <w:rPr>
                <w:sz w:val="26"/>
              </w:rPr>
              <w:t>анорексия,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кахексия</w:t>
            </w:r>
          </w:p>
        </w:tc>
      </w:tr>
      <w:tr w:rsidR="009136CE">
        <w:trPr>
          <w:trHeight w:val="1495"/>
        </w:trPr>
        <w:tc>
          <w:tcPr>
            <w:tcW w:w="5222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2" w:lineRule="exact"/>
              <w:ind w:left="107"/>
              <w:rPr>
                <w:sz w:val="26"/>
              </w:rPr>
            </w:pPr>
            <w:r>
              <w:rPr>
                <w:sz w:val="26"/>
              </w:rPr>
              <w:t>Клеточная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масса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тела</w:t>
            </w:r>
          </w:p>
        </w:tc>
        <w:tc>
          <w:tcPr>
            <w:tcW w:w="4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ind w:left="116" w:right="77"/>
              <w:jc w:val="both"/>
              <w:rPr>
                <w:sz w:val="26"/>
              </w:rPr>
            </w:pPr>
            <w:r>
              <w:rPr>
                <w:sz w:val="26"/>
              </w:rPr>
              <w:t>Белковая недостаточность, склеротиче-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ские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дегенеративные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процессы,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со-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стояния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катаболической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направленно-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сти,</w:t>
            </w:r>
            <w:r>
              <w:rPr>
                <w:spacing w:val="8"/>
                <w:sz w:val="26"/>
              </w:rPr>
              <w:t xml:space="preserve"> </w:t>
            </w:r>
            <w:r>
              <w:rPr>
                <w:sz w:val="26"/>
              </w:rPr>
              <w:t>включая</w:t>
            </w:r>
            <w:r>
              <w:rPr>
                <w:spacing w:val="9"/>
                <w:sz w:val="26"/>
              </w:rPr>
              <w:t xml:space="preserve"> </w:t>
            </w:r>
            <w:r>
              <w:rPr>
                <w:sz w:val="26"/>
              </w:rPr>
              <w:t>резкую</w:t>
            </w:r>
            <w:r>
              <w:rPr>
                <w:spacing w:val="12"/>
                <w:sz w:val="26"/>
              </w:rPr>
              <w:t xml:space="preserve"> </w:t>
            </w:r>
            <w:r>
              <w:rPr>
                <w:sz w:val="26"/>
              </w:rPr>
              <w:t>гиподинамию,</w:t>
            </w:r>
            <w:r>
              <w:rPr>
                <w:spacing w:val="10"/>
                <w:sz w:val="26"/>
              </w:rPr>
              <w:t xml:space="preserve"> </w:t>
            </w:r>
            <w:r>
              <w:rPr>
                <w:sz w:val="26"/>
              </w:rPr>
              <w:t>ка-</w:t>
            </w:r>
          </w:p>
          <w:p w:rsidR="009136CE" w:rsidRDefault="006A140A">
            <w:pPr>
              <w:pStyle w:val="TableParagraph"/>
              <w:spacing w:line="287" w:lineRule="exact"/>
              <w:ind w:left="116"/>
              <w:rPr>
                <w:sz w:val="26"/>
              </w:rPr>
            </w:pPr>
            <w:r>
              <w:rPr>
                <w:sz w:val="26"/>
              </w:rPr>
              <w:t>хексию</w:t>
            </w:r>
          </w:p>
        </w:tc>
      </w:tr>
      <w:tr w:rsidR="009136CE">
        <w:trPr>
          <w:trHeight w:val="897"/>
        </w:trPr>
        <w:tc>
          <w:tcPr>
            <w:tcW w:w="5222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07"/>
              <w:rPr>
                <w:sz w:val="26"/>
              </w:rPr>
            </w:pPr>
            <w:r>
              <w:rPr>
                <w:sz w:val="26"/>
              </w:rPr>
              <w:t>Скелетно-мышечная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масса</w:t>
            </w:r>
          </w:p>
        </w:tc>
        <w:tc>
          <w:tcPr>
            <w:tcW w:w="4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ind w:left="116" w:right="75"/>
              <w:rPr>
                <w:sz w:val="26"/>
              </w:rPr>
            </w:pPr>
            <w:r>
              <w:rPr>
                <w:sz w:val="26"/>
              </w:rPr>
              <w:t>Мышечная</w:t>
            </w:r>
            <w:r>
              <w:rPr>
                <w:spacing w:val="48"/>
                <w:sz w:val="26"/>
              </w:rPr>
              <w:t xml:space="preserve"> </w:t>
            </w:r>
            <w:r>
              <w:rPr>
                <w:sz w:val="26"/>
              </w:rPr>
              <w:t>дистрофия</w:t>
            </w:r>
            <w:r>
              <w:rPr>
                <w:spacing w:val="48"/>
                <w:sz w:val="26"/>
              </w:rPr>
              <w:t xml:space="preserve"> </w:t>
            </w:r>
            <w:r>
              <w:rPr>
                <w:sz w:val="26"/>
              </w:rPr>
              <w:t>различной</w:t>
            </w:r>
            <w:r>
              <w:rPr>
                <w:spacing w:val="49"/>
                <w:sz w:val="26"/>
              </w:rPr>
              <w:t xml:space="preserve"> </w:t>
            </w:r>
            <w:r>
              <w:rPr>
                <w:sz w:val="26"/>
              </w:rPr>
              <w:t>при-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роды,</w:t>
            </w:r>
            <w:r>
              <w:rPr>
                <w:spacing w:val="18"/>
                <w:sz w:val="26"/>
              </w:rPr>
              <w:t xml:space="preserve"> </w:t>
            </w:r>
            <w:r>
              <w:rPr>
                <w:sz w:val="26"/>
              </w:rPr>
              <w:t>последствия</w:t>
            </w:r>
            <w:r>
              <w:rPr>
                <w:spacing w:val="20"/>
                <w:sz w:val="26"/>
              </w:rPr>
              <w:t xml:space="preserve"> </w:t>
            </w:r>
            <w:r>
              <w:rPr>
                <w:sz w:val="26"/>
              </w:rPr>
              <w:t>приема</w:t>
            </w:r>
            <w:r>
              <w:rPr>
                <w:spacing w:val="18"/>
                <w:sz w:val="26"/>
              </w:rPr>
              <w:t xml:space="preserve"> </w:t>
            </w:r>
            <w:r>
              <w:rPr>
                <w:sz w:val="26"/>
              </w:rPr>
              <w:t>анаболиков,</w:t>
            </w:r>
          </w:p>
          <w:p w:rsidR="009136CE" w:rsidRDefault="006A140A">
            <w:pPr>
              <w:pStyle w:val="TableParagraph"/>
              <w:spacing w:line="287" w:lineRule="exact"/>
              <w:ind w:left="116"/>
              <w:rPr>
                <w:sz w:val="26"/>
              </w:rPr>
            </w:pPr>
            <w:r>
              <w:rPr>
                <w:sz w:val="26"/>
              </w:rPr>
              <w:t>нарушение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нейротрофики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мышц</w:t>
            </w:r>
          </w:p>
        </w:tc>
      </w:tr>
      <w:tr w:rsidR="009136CE">
        <w:trPr>
          <w:trHeight w:val="297"/>
        </w:trPr>
        <w:tc>
          <w:tcPr>
            <w:tcW w:w="1085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ind w:left="107"/>
              <w:rPr>
                <w:sz w:val="26"/>
              </w:rPr>
            </w:pPr>
            <w:r>
              <w:rPr>
                <w:sz w:val="26"/>
              </w:rPr>
              <w:t>Мине-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w w:val="95"/>
                <w:sz w:val="26"/>
              </w:rPr>
              <w:t>ральная</w:t>
            </w:r>
            <w:r>
              <w:rPr>
                <w:spacing w:val="-59"/>
                <w:w w:val="95"/>
                <w:sz w:val="26"/>
              </w:rPr>
              <w:t xml:space="preserve"> </w:t>
            </w:r>
            <w:r>
              <w:rPr>
                <w:sz w:val="26"/>
              </w:rPr>
              <w:t>масса</w:t>
            </w:r>
          </w:p>
        </w:tc>
        <w:tc>
          <w:tcPr>
            <w:tcW w:w="41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77" w:lineRule="exact"/>
              <w:ind w:left="117"/>
              <w:rPr>
                <w:sz w:val="26"/>
              </w:rPr>
            </w:pPr>
            <w:r>
              <w:rPr>
                <w:sz w:val="26"/>
              </w:rPr>
              <w:t>Общая</w:t>
            </w:r>
          </w:p>
        </w:tc>
        <w:tc>
          <w:tcPr>
            <w:tcW w:w="4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77" w:lineRule="exact"/>
              <w:ind w:left="116"/>
              <w:rPr>
                <w:sz w:val="26"/>
              </w:rPr>
            </w:pPr>
            <w:r>
              <w:rPr>
                <w:sz w:val="26"/>
              </w:rPr>
              <w:t>Деминерализация,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остеопороз</w:t>
            </w:r>
          </w:p>
        </w:tc>
      </w:tr>
      <w:tr w:rsidR="009136CE">
        <w:trPr>
          <w:trHeight w:val="599"/>
        </w:trPr>
        <w:tc>
          <w:tcPr>
            <w:tcW w:w="1085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rPr>
                <w:sz w:val="2"/>
                <w:szCs w:val="2"/>
              </w:rPr>
            </w:pPr>
          </w:p>
        </w:tc>
        <w:tc>
          <w:tcPr>
            <w:tcW w:w="41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17"/>
              <w:rPr>
                <w:sz w:val="26"/>
              </w:rPr>
            </w:pPr>
            <w:r>
              <w:rPr>
                <w:sz w:val="26"/>
              </w:rPr>
              <w:t>Костной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массы</w:t>
            </w:r>
          </w:p>
        </w:tc>
        <w:tc>
          <w:tcPr>
            <w:tcW w:w="4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tabs>
                <w:tab w:val="left" w:pos="2395"/>
                <w:tab w:val="left" w:pos="3931"/>
              </w:tabs>
              <w:spacing w:line="291" w:lineRule="exact"/>
              <w:ind w:left="116"/>
              <w:rPr>
                <w:sz w:val="26"/>
              </w:rPr>
            </w:pPr>
            <w:r>
              <w:rPr>
                <w:sz w:val="26"/>
              </w:rPr>
              <w:t>Деминерализация,</w:t>
            </w:r>
            <w:r>
              <w:rPr>
                <w:sz w:val="26"/>
              </w:rPr>
              <w:tab/>
              <w:t>остеопороз,</w:t>
            </w:r>
            <w:r>
              <w:rPr>
                <w:sz w:val="26"/>
              </w:rPr>
              <w:tab/>
              <w:t>нару-</w:t>
            </w:r>
          </w:p>
          <w:p w:rsidR="009136CE" w:rsidRDefault="006A140A">
            <w:pPr>
              <w:pStyle w:val="TableParagraph"/>
              <w:spacing w:before="1" w:line="287" w:lineRule="exact"/>
              <w:ind w:left="116"/>
              <w:rPr>
                <w:sz w:val="26"/>
              </w:rPr>
            </w:pPr>
            <w:r>
              <w:rPr>
                <w:sz w:val="26"/>
              </w:rPr>
              <w:t>шение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зубной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формулы,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кариес</w:t>
            </w:r>
          </w:p>
        </w:tc>
      </w:tr>
      <w:tr w:rsidR="009136CE">
        <w:trPr>
          <w:trHeight w:val="2092"/>
        </w:trPr>
        <w:tc>
          <w:tcPr>
            <w:tcW w:w="1085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rPr>
                <w:sz w:val="2"/>
                <w:szCs w:val="2"/>
              </w:rPr>
            </w:pPr>
          </w:p>
        </w:tc>
        <w:tc>
          <w:tcPr>
            <w:tcW w:w="41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17"/>
              <w:rPr>
                <w:sz w:val="26"/>
              </w:rPr>
            </w:pPr>
            <w:r>
              <w:rPr>
                <w:sz w:val="26"/>
              </w:rPr>
              <w:t>Мягких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тканей</w:t>
            </w:r>
          </w:p>
        </w:tc>
        <w:tc>
          <w:tcPr>
            <w:tcW w:w="4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ind w:left="116" w:right="80"/>
              <w:jc w:val="both"/>
              <w:rPr>
                <w:sz w:val="26"/>
              </w:rPr>
            </w:pPr>
            <w:r>
              <w:rPr>
                <w:sz w:val="26"/>
              </w:rPr>
              <w:t>Отложение солей, подагра, нарушения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электролитного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баланса,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образования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органических камней в почках, желч-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ном пузыре, минерализация атероскле-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ротических</w:t>
            </w:r>
            <w:r>
              <w:rPr>
                <w:spacing w:val="42"/>
                <w:sz w:val="26"/>
              </w:rPr>
              <w:t xml:space="preserve"> </w:t>
            </w:r>
            <w:r>
              <w:rPr>
                <w:sz w:val="26"/>
              </w:rPr>
              <w:t>бляшек,</w:t>
            </w:r>
            <w:r>
              <w:rPr>
                <w:spacing w:val="44"/>
                <w:sz w:val="26"/>
              </w:rPr>
              <w:t xml:space="preserve"> </w:t>
            </w:r>
            <w:r>
              <w:rPr>
                <w:sz w:val="26"/>
              </w:rPr>
              <w:t>очагов</w:t>
            </w:r>
            <w:r>
              <w:rPr>
                <w:spacing w:val="41"/>
                <w:sz w:val="26"/>
              </w:rPr>
              <w:t xml:space="preserve"> </w:t>
            </w:r>
            <w:r>
              <w:rPr>
                <w:sz w:val="26"/>
              </w:rPr>
              <w:t>хрониче-</w:t>
            </w:r>
          </w:p>
          <w:p w:rsidR="009136CE" w:rsidRDefault="006A140A">
            <w:pPr>
              <w:pStyle w:val="TableParagraph"/>
              <w:spacing w:line="298" w:lineRule="exact"/>
              <w:ind w:left="116" w:right="84"/>
              <w:jc w:val="both"/>
              <w:rPr>
                <w:sz w:val="26"/>
              </w:rPr>
            </w:pPr>
            <w:r>
              <w:rPr>
                <w:sz w:val="26"/>
              </w:rPr>
              <w:t>ского воспаления и доброкачественных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новообразований</w:t>
            </w:r>
          </w:p>
        </w:tc>
      </w:tr>
      <w:tr w:rsidR="009136CE">
        <w:trPr>
          <w:trHeight w:val="887"/>
        </w:trPr>
        <w:tc>
          <w:tcPr>
            <w:tcW w:w="108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07"/>
              <w:rPr>
                <w:sz w:val="26"/>
              </w:rPr>
            </w:pPr>
            <w:r>
              <w:rPr>
                <w:sz w:val="26"/>
              </w:rPr>
              <w:t>Вода</w:t>
            </w:r>
          </w:p>
        </w:tc>
        <w:tc>
          <w:tcPr>
            <w:tcW w:w="41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17"/>
              <w:rPr>
                <w:sz w:val="26"/>
              </w:rPr>
            </w:pPr>
            <w:r>
              <w:rPr>
                <w:sz w:val="26"/>
              </w:rPr>
              <w:t>Общая</w:t>
            </w:r>
          </w:p>
        </w:tc>
        <w:tc>
          <w:tcPr>
            <w:tcW w:w="4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16"/>
              <w:rPr>
                <w:sz w:val="26"/>
              </w:rPr>
            </w:pPr>
            <w:r>
              <w:rPr>
                <w:sz w:val="26"/>
              </w:rPr>
              <w:t>Гипергидратация,</w:t>
            </w:r>
            <w:r>
              <w:rPr>
                <w:spacing w:val="58"/>
                <w:sz w:val="26"/>
              </w:rPr>
              <w:t xml:space="preserve"> </w:t>
            </w:r>
            <w:r>
              <w:rPr>
                <w:sz w:val="26"/>
              </w:rPr>
              <w:t>дисгидрия,</w:t>
            </w:r>
            <w:r>
              <w:rPr>
                <w:spacing w:val="59"/>
                <w:sz w:val="26"/>
              </w:rPr>
              <w:t xml:space="preserve"> </w:t>
            </w:r>
            <w:r>
              <w:rPr>
                <w:sz w:val="26"/>
              </w:rPr>
              <w:t>дегидра-</w:t>
            </w:r>
          </w:p>
          <w:p w:rsidR="009136CE" w:rsidRDefault="006A140A">
            <w:pPr>
              <w:pStyle w:val="TableParagraph"/>
              <w:spacing w:line="298" w:lineRule="exact"/>
              <w:ind w:left="116" w:right="80"/>
              <w:rPr>
                <w:sz w:val="26"/>
              </w:rPr>
            </w:pPr>
            <w:r>
              <w:rPr>
                <w:sz w:val="26"/>
              </w:rPr>
              <w:t>тация,</w:t>
            </w:r>
            <w:r>
              <w:rPr>
                <w:spacing w:val="31"/>
                <w:sz w:val="26"/>
              </w:rPr>
              <w:t xml:space="preserve"> </w:t>
            </w:r>
            <w:r>
              <w:rPr>
                <w:sz w:val="26"/>
              </w:rPr>
              <w:t>отеки,</w:t>
            </w:r>
            <w:r>
              <w:rPr>
                <w:spacing w:val="33"/>
                <w:sz w:val="26"/>
              </w:rPr>
              <w:t xml:space="preserve"> </w:t>
            </w:r>
            <w:r>
              <w:rPr>
                <w:sz w:val="26"/>
              </w:rPr>
              <w:t>маловодие</w:t>
            </w:r>
            <w:r>
              <w:rPr>
                <w:spacing w:val="33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33"/>
                <w:sz w:val="26"/>
              </w:rPr>
              <w:t xml:space="preserve"> </w:t>
            </w:r>
            <w:r>
              <w:rPr>
                <w:sz w:val="26"/>
              </w:rPr>
              <w:t>многоводие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беременных</w:t>
            </w:r>
          </w:p>
        </w:tc>
      </w:tr>
      <w:tr w:rsidR="009136CE">
        <w:trPr>
          <w:trHeight w:val="877"/>
        </w:trPr>
        <w:tc>
          <w:tcPr>
            <w:tcW w:w="1085" w:type="dxa"/>
            <w:vMerge/>
            <w:tcBorders>
              <w:top w:val="nil"/>
              <w:right w:val="single" w:sz="4" w:space="0" w:color="000000"/>
            </w:tcBorders>
          </w:tcPr>
          <w:p w:rsidR="009136CE" w:rsidRDefault="009136CE">
            <w:pPr>
              <w:rPr>
                <w:sz w:val="2"/>
                <w:szCs w:val="2"/>
              </w:rPr>
            </w:pPr>
          </w:p>
        </w:tc>
        <w:tc>
          <w:tcPr>
            <w:tcW w:w="41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81" w:lineRule="exact"/>
              <w:ind w:left="117"/>
              <w:rPr>
                <w:sz w:val="26"/>
              </w:rPr>
            </w:pPr>
            <w:r>
              <w:rPr>
                <w:sz w:val="26"/>
              </w:rPr>
              <w:t>Внутриклеточная</w:t>
            </w:r>
          </w:p>
        </w:tc>
        <w:tc>
          <w:tcPr>
            <w:tcW w:w="4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81" w:lineRule="exact"/>
              <w:ind w:left="116"/>
              <w:rPr>
                <w:sz w:val="26"/>
              </w:rPr>
            </w:pPr>
            <w:r>
              <w:rPr>
                <w:sz w:val="26"/>
              </w:rPr>
              <w:t>Гипергидратация,</w:t>
            </w:r>
            <w:r>
              <w:rPr>
                <w:spacing w:val="58"/>
                <w:sz w:val="26"/>
              </w:rPr>
              <w:t xml:space="preserve"> </w:t>
            </w:r>
            <w:r>
              <w:rPr>
                <w:sz w:val="26"/>
              </w:rPr>
              <w:t>дисгидрия,</w:t>
            </w:r>
            <w:r>
              <w:rPr>
                <w:spacing w:val="59"/>
                <w:sz w:val="26"/>
              </w:rPr>
              <w:t xml:space="preserve"> </w:t>
            </w:r>
            <w:r>
              <w:rPr>
                <w:sz w:val="26"/>
              </w:rPr>
              <w:t>дегидра-</w:t>
            </w:r>
          </w:p>
          <w:p w:rsidR="009136CE" w:rsidRDefault="006A140A">
            <w:pPr>
              <w:pStyle w:val="TableParagraph"/>
              <w:tabs>
                <w:tab w:val="left" w:pos="1028"/>
                <w:tab w:val="left" w:pos="2445"/>
              </w:tabs>
              <w:spacing w:line="300" w:lineRule="exact"/>
              <w:ind w:left="116" w:right="84"/>
              <w:rPr>
                <w:sz w:val="26"/>
              </w:rPr>
            </w:pPr>
            <w:r>
              <w:rPr>
                <w:sz w:val="26"/>
              </w:rPr>
              <w:t>тация,</w:t>
            </w:r>
            <w:r>
              <w:rPr>
                <w:sz w:val="26"/>
              </w:rPr>
              <w:tab/>
              <w:t>клеточный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(цитотоксический)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отек</w:t>
            </w:r>
          </w:p>
        </w:tc>
      </w:tr>
      <w:tr w:rsidR="009136CE">
        <w:trPr>
          <w:trHeight w:val="574"/>
        </w:trPr>
        <w:tc>
          <w:tcPr>
            <w:tcW w:w="1085" w:type="dxa"/>
            <w:vMerge/>
            <w:tcBorders>
              <w:top w:val="nil"/>
              <w:right w:val="single" w:sz="4" w:space="0" w:color="000000"/>
            </w:tcBorders>
          </w:tcPr>
          <w:p w:rsidR="009136CE" w:rsidRDefault="009136CE">
            <w:pPr>
              <w:rPr>
                <w:sz w:val="2"/>
                <w:szCs w:val="2"/>
              </w:rPr>
            </w:pPr>
          </w:p>
        </w:tc>
        <w:tc>
          <w:tcPr>
            <w:tcW w:w="178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78" w:lineRule="exact"/>
              <w:ind w:left="117"/>
              <w:rPr>
                <w:sz w:val="26"/>
              </w:rPr>
            </w:pPr>
            <w:r>
              <w:rPr>
                <w:sz w:val="26"/>
              </w:rPr>
              <w:t>Внеклеточная</w:t>
            </w:r>
          </w:p>
        </w:tc>
        <w:tc>
          <w:tcPr>
            <w:tcW w:w="2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78" w:lineRule="exact"/>
              <w:ind w:left="48" w:right="82"/>
              <w:jc w:val="center"/>
              <w:rPr>
                <w:sz w:val="26"/>
              </w:rPr>
            </w:pPr>
            <w:r>
              <w:rPr>
                <w:sz w:val="26"/>
              </w:rPr>
              <w:t>Интерстициальная</w:t>
            </w:r>
          </w:p>
        </w:tc>
        <w:tc>
          <w:tcPr>
            <w:tcW w:w="4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78" w:lineRule="exact"/>
              <w:ind w:left="116"/>
              <w:rPr>
                <w:sz w:val="26"/>
              </w:rPr>
            </w:pPr>
            <w:r>
              <w:rPr>
                <w:sz w:val="26"/>
              </w:rPr>
              <w:t>Отек,</w:t>
            </w:r>
            <w:r>
              <w:rPr>
                <w:spacing w:val="39"/>
                <w:sz w:val="26"/>
              </w:rPr>
              <w:t xml:space="preserve"> </w:t>
            </w:r>
            <w:r>
              <w:rPr>
                <w:sz w:val="26"/>
              </w:rPr>
              <w:t>включая</w:t>
            </w:r>
            <w:r>
              <w:rPr>
                <w:spacing w:val="37"/>
                <w:sz w:val="26"/>
              </w:rPr>
              <w:t xml:space="preserve"> </w:t>
            </w:r>
            <w:r>
              <w:rPr>
                <w:sz w:val="26"/>
              </w:rPr>
              <w:t>травматический,</w:t>
            </w:r>
            <w:r>
              <w:rPr>
                <w:spacing w:val="38"/>
                <w:sz w:val="26"/>
              </w:rPr>
              <w:t xml:space="preserve"> </w:t>
            </w:r>
            <w:r>
              <w:rPr>
                <w:sz w:val="26"/>
              </w:rPr>
              <w:t>аллер-</w:t>
            </w:r>
          </w:p>
          <w:p w:rsidR="009136CE" w:rsidRDefault="006A140A">
            <w:pPr>
              <w:pStyle w:val="TableParagraph"/>
              <w:spacing w:line="277" w:lineRule="exact"/>
              <w:ind w:left="116"/>
              <w:rPr>
                <w:sz w:val="26"/>
              </w:rPr>
            </w:pPr>
            <w:r>
              <w:rPr>
                <w:sz w:val="26"/>
              </w:rPr>
              <w:t>гический,</w:t>
            </w:r>
            <w:r>
              <w:rPr>
                <w:spacing w:val="-8"/>
                <w:sz w:val="26"/>
              </w:rPr>
              <w:t xml:space="preserve"> </w:t>
            </w:r>
            <w:r>
              <w:rPr>
                <w:sz w:val="26"/>
              </w:rPr>
              <w:t>воспалительный</w:t>
            </w:r>
          </w:p>
        </w:tc>
      </w:tr>
      <w:tr w:rsidR="009136CE">
        <w:trPr>
          <w:trHeight w:val="577"/>
        </w:trPr>
        <w:tc>
          <w:tcPr>
            <w:tcW w:w="1085" w:type="dxa"/>
            <w:vMerge/>
            <w:tcBorders>
              <w:top w:val="nil"/>
              <w:right w:val="single" w:sz="4" w:space="0" w:color="000000"/>
            </w:tcBorders>
          </w:tcPr>
          <w:p w:rsidR="009136CE" w:rsidRDefault="009136CE">
            <w:pPr>
              <w:rPr>
                <w:sz w:val="2"/>
                <w:szCs w:val="2"/>
              </w:rPr>
            </w:pPr>
          </w:p>
        </w:tc>
        <w:tc>
          <w:tcPr>
            <w:tcW w:w="1789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:rsidR="009136CE" w:rsidRDefault="009136CE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81" w:lineRule="exact"/>
              <w:ind w:left="28" w:right="82"/>
              <w:jc w:val="center"/>
              <w:rPr>
                <w:sz w:val="26"/>
              </w:rPr>
            </w:pPr>
            <w:r>
              <w:rPr>
                <w:sz w:val="26"/>
              </w:rPr>
              <w:t>Внутрисосудистая</w:t>
            </w:r>
          </w:p>
        </w:tc>
        <w:tc>
          <w:tcPr>
            <w:tcW w:w="4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81" w:lineRule="exact"/>
              <w:ind w:left="107"/>
              <w:rPr>
                <w:sz w:val="26"/>
              </w:rPr>
            </w:pPr>
            <w:r>
              <w:rPr>
                <w:sz w:val="26"/>
              </w:rPr>
              <w:t>Гипертензия,</w:t>
            </w:r>
            <w:r>
              <w:rPr>
                <w:spacing w:val="41"/>
                <w:sz w:val="26"/>
              </w:rPr>
              <w:t xml:space="preserve"> </w:t>
            </w:r>
            <w:r>
              <w:rPr>
                <w:sz w:val="26"/>
              </w:rPr>
              <w:t>окклюзии</w:t>
            </w:r>
            <w:r>
              <w:rPr>
                <w:spacing w:val="39"/>
                <w:sz w:val="26"/>
              </w:rPr>
              <w:t xml:space="preserve"> </w:t>
            </w:r>
            <w:r>
              <w:rPr>
                <w:sz w:val="26"/>
              </w:rPr>
              <w:t>сосудов,</w:t>
            </w:r>
            <w:r>
              <w:rPr>
                <w:spacing w:val="41"/>
                <w:sz w:val="26"/>
              </w:rPr>
              <w:t xml:space="preserve"> </w:t>
            </w:r>
            <w:r>
              <w:rPr>
                <w:sz w:val="26"/>
              </w:rPr>
              <w:t>вари-</w:t>
            </w:r>
          </w:p>
          <w:p w:rsidR="009136CE" w:rsidRDefault="006A140A">
            <w:pPr>
              <w:pStyle w:val="TableParagraph"/>
              <w:spacing w:before="1" w:line="275" w:lineRule="exact"/>
              <w:ind w:left="107"/>
              <w:rPr>
                <w:sz w:val="26"/>
              </w:rPr>
            </w:pPr>
            <w:r>
              <w:rPr>
                <w:sz w:val="26"/>
              </w:rPr>
              <w:t>козное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расширение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вен,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аневризмы</w:t>
            </w:r>
          </w:p>
        </w:tc>
      </w:tr>
      <w:tr w:rsidR="009136CE">
        <w:trPr>
          <w:trHeight w:val="1484"/>
        </w:trPr>
        <w:tc>
          <w:tcPr>
            <w:tcW w:w="1085" w:type="dxa"/>
            <w:vMerge/>
            <w:tcBorders>
              <w:top w:val="nil"/>
              <w:right w:val="single" w:sz="4" w:space="0" w:color="000000"/>
            </w:tcBorders>
          </w:tcPr>
          <w:p w:rsidR="009136CE" w:rsidRDefault="009136CE">
            <w:pPr>
              <w:rPr>
                <w:sz w:val="2"/>
                <w:szCs w:val="2"/>
              </w:rPr>
            </w:pPr>
          </w:p>
        </w:tc>
        <w:tc>
          <w:tcPr>
            <w:tcW w:w="1789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:rsidR="009136CE" w:rsidRDefault="009136CE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81" w:lineRule="exact"/>
              <w:ind w:left="95" w:right="82"/>
              <w:jc w:val="center"/>
              <w:rPr>
                <w:sz w:val="26"/>
              </w:rPr>
            </w:pPr>
            <w:r>
              <w:rPr>
                <w:sz w:val="26"/>
              </w:rPr>
              <w:t>Трансцеллюлярная</w:t>
            </w:r>
          </w:p>
        </w:tc>
        <w:tc>
          <w:tcPr>
            <w:tcW w:w="4636" w:type="dxa"/>
            <w:tcBorders>
              <w:top w:val="single" w:sz="4" w:space="0" w:color="000000"/>
              <w:left w:val="single" w:sz="4" w:space="0" w:color="000000"/>
            </w:tcBorders>
          </w:tcPr>
          <w:p w:rsidR="009136CE" w:rsidRDefault="006A140A">
            <w:pPr>
              <w:pStyle w:val="TableParagraph"/>
              <w:spacing w:line="281" w:lineRule="exact"/>
              <w:ind w:left="107"/>
              <w:rPr>
                <w:sz w:val="26"/>
              </w:rPr>
            </w:pPr>
            <w:r>
              <w:rPr>
                <w:sz w:val="26"/>
              </w:rPr>
              <w:t>Отек,</w:t>
            </w:r>
            <w:r>
              <w:rPr>
                <w:spacing w:val="4"/>
                <w:sz w:val="26"/>
              </w:rPr>
              <w:t xml:space="preserve"> </w:t>
            </w:r>
            <w:r>
              <w:rPr>
                <w:sz w:val="26"/>
              </w:rPr>
              <w:t>асцит,</w:t>
            </w:r>
            <w:r>
              <w:rPr>
                <w:spacing w:val="4"/>
                <w:sz w:val="26"/>
              </w:rPr>
              <w:t xml:space="preserve"> </w:t>
            </w:r>
            <w:r>
              <w:rPr>
                <w:sz w:val="26"/>
              </w:rPr>
              <w:t>выпоты</w:t>
            </w:r>
            <w:r>
              <w:rPr>
                <w:spacing w:val="8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полости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плевры,</w:t>
            </w:r>
          </w:p>
          <w:p w:rsidR="009136CE" w:rsidRDefault="006A140A">
            <w:pPr>
              <w:pStyle w:val="TableParagraph"/>
              <w:spacing w:before="1"/>
              <w:ind w:left="107" w:right="84"/>
              <w:rPr>
                <w:sz w:val="26"/>
              </w:rPr>
            </w:pPr>
            <w:r>
              <w:rPr>
                <w:sz w:val="26"/>
              </w:rPr>
              <w:t>перикарда,</w:t>
            </w:r>
            <w:r>
              <w:rPr>
                <w:spacing w:val="28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27"/>
                <w:sz w:val="26"/>
              </w:rPr>
              <w:t xml:space="preserve"> </w:t>
            </w:r>
            <w:r>
              <w:rPr>
                <w:sz w:val="26"/>
              </w:rPr>
              <w:t>суставную</w:t>
            </w:r>
            <w:r>
              <w:rPr>
                <w:spacing w:val="28"/>
                <w:sz w:val="26"/>
              </w:rPr>
              <w:t xml:space="preserve"> </w:t>
            </w:r>
            <w:r>
              <w:rPr>
                <w:sz w:val="26"/>
              </w:rPr>
              <w:t>сумку,</w:t>
            </w:r>
            <w:r>
              <w:rPr>
                <w:spacing w:val="29"/>
                <w:sz w:val="26"/>
              </w:rPr>
              <w:t xml:space="preserve"> </w:t>
            </w:r>
            <w:r>
              <w:rPr>
                <w:sz w:val="26"/>
              </w:rPr>
              <w:t>жид-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костные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кисты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различной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локализации,</w:t>
            </w:r>
          </w:p>
          <w:p w:rsidR="009136CE" w:rsidRDefault="006A140A">
            <w:pPr>
              <w:pStyle w:val="TableParagraph"/>
              <w:spacing w:line="300" w:lineRule="exact"/>
              <w:ind w:left="107" w:right="93"/>
              <w:rPr>
                <w:sz w:val="26"/>
              </w:rPr>
            </w:pPr>
            <w:r>
              <w:rPr>
                <w:sz w:val="26"/>
              </w:rPr>
              <w:t>водянка</w:t>
            </w:r>
            <w:r>
              <w:rPr>
                <w:spacing w:val="31"/>
                <w:sz w:val="26"/>
              </w:rPr>
              <w:t xml:space="preserve"> </w:t>
            </w:r>
            <w:r>
              <w:rPr>
                <w:sz w:val="26"/>
              </w:rPr>
              <w:t>головного</w:t>
            </w:r>
            <w:r>
              <w:rPr>
                <w:spacing w:val="32"/>
                <w:sz w:val="26"/>
              </w:rPr>
              <w:t xml:space="preserve"> </w:t>
            </w:r>
            <w:r>
              <w:rPr>
                <w:sz w:val="26"/>
              </w:rPr>
              <w:t>мозга,</w:t>
            </w:r>
            <w:r>
              <w:rPr>
                <w:spacing w:val="29"/>
                <w:sz w:val="26"/>
              </w:rPr>
              <w:t xml:space="preserve"> </w:t>
            </w:r>
            <w:r>
              <w:rPr>
                <w:sz w:val="26"/>
              </w:rPr>
              <w:t>маловодие</w:t>
            </w:r>
            <w:r>
              <w:rPr>
                <w:spacing w:val="30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многоводие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беременных</w:t>
            </w:r>
          </w:p>
        </w:tc>
      </w:tr>
    </w:tbl>
    <w:p w:rsidR="009136CE" w:rsidRDefault="009136CE">
      <w:pPr>
        <w:spacing w:line="300" w:lineRule="exact"/>
        <w:rPr>
          <w:sz w:val="26"/>
        </w:r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69" w:firstLine="566"/>
        <w:jc w:val="both"/>
      </w:pPr>
      <w:r>
        <w:lastRenderedPageBreak/>
        <w:t>Биоимпедансный анализ состава тела основывается на антропометри-</w:t>
      </w:r>
      <w:r>
        <w:rPr>
          <w:spacing w:val="1"/>
        </w:rPr>
        <w:t xml:space="preserve"> </w:t>
      </w:r>
      <w:r>
        <w:t>ческих и импедансных измерениях без привлечения детальных представ-</w:t>
      </w:r>
      <w:r>
        <w:rPr>
          <w:spacing w:val="1"/>
        </w:rPr>
        <w:t xml:space="preserve"> </w:t>
      </w:r>
      <w:r>
        <w:t>лений о морфофункциональном состоянии отдельных органов и систем.</w:t>
      </w:r>
      <w:r>
        <w:rPr>
          <w:spacing w:val="1"/>
        </w:rPr>
        <w:t xml:space="preserve"> </w:t>
      </w:r>
      <w:r>
        <w:t>Результаты этого анализа позволяют судить о состоянии организма как</w:t>
      </w:r>
      <w:r>
        <w:rPr>
          <w:spacing w:val="1"/>
        </w:rPr>
        <w:t xml:space="preserve"> </w:t>
      </w:r>
      <w:r>
        <w:t>единого</w:t>
      </w:r>
      <w:r>
        <w:rPr>
          <w:spacing w:val="1"/>
        </w:rPr>
        <w:t xml:space="preserve"> </w:t>
      </w:r>
      <w:r>
        <w:t>целого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функционировании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анатомо-</w:t>
      </w:r>
      <w:r>
        <w:rPr>
          <w:spacing w:val="1"/>
        </w:rPr>
        <w:t xml:space="preserve"> </w:t>
      </w:r>
      <w:r>
        <w:t>физиологических</w:t>
      </w:r>
      <w:r>
        <w:rPr>
          <w:spacing w:val="-1"/>
        </w:rPr>
        <w:t xml:space="preserve"> </w:t>
      </w:r>
      <w:r>
        <w:t>систем.</w:t>
      </w:r>
    </w:p>
    <w:p w:rsidR="009136CE" w:rsidRDefault="006A140A">
      <w:pPr>
        <w:pStyle w:val="a3"/>
        <w:spacing w:before="1" w:line="276" w:lineRule="auto"/>
        <w:ind w:right="368" w:firstLine="566"/>
        <w:jc w:val="both"/>
      </w:pPr>
      <w:r>
        <w:t>Наиболее полно преимущества метода оценки с</w:t>
      </w:r>
      <w:r>
        <w:t>остава тела раскры-</w:t>
      </w:r>
      <w:r>
        <w:rPr>
          <w:spacing w:val="1"/>
        </w:rPr>
        <w:t xml:space="preserve"> </w:t>
      </w:r>
      <w:r>
        <w:t>ваются в медицинских специализациях, связанных с воздействием на ор-</w:t>
      </w:r>
      <w:r>
        <w:rPr>
          <w:spacing w:val="1"/>
        </w:rPr>
        <w:t xml:space="preserve"> </w:t>
      </w:r>
      <w:r>
        <w:t>ганизм факторов питания и движения, с нарушениями гидратации орга-</w:t>
      </w:r>
      <w:r>
        <w:rPr>
          <w:spacing w:val="1"/>
        </w:rPr>
        <w:t xml:space="preserve"> </w:t>
      </w:r>
      <w:r>
        <w:t>низма, катаболическими и дегенеративными процессами. Этим обуслов-</w:t>
      </w:r>
      <w:r>
        <w:rPr>
          <w:spacing w:val="1"/>
        </w:rPr>
        <w:t xml:space="preserve"> </w:t>
      </w:r>
      <w:r>
        <w:t>лено то, что исторически первые ф</w:t>
      </w:r>
      <w:r>
        <w:t>акты применения метода оценки соста-</w:t>
      </w:r>
      <w:r>
        <w:rPr>
          <w:spacing w:val="1"/>
        </w:rPr>
        <w:t xml:space="preserve"> </w:t>
      </w:r>
      <w:r>
        <w:t>ва тела зарегистрированы в таких областях медицины, как диетология и</w:t>
      </w:r>
      <w:r>
        <w:rPr>
          <w:spacing w:val="1"/>
        </w:rPr>
        <w:t xml:space="preserve"> </w:t>
      </w:r>
      <w:r>
        <w:t>нутрициология, профилактическая и спортивная медицина, реабилитоло-</w:t>
      </w:r>
      <w:r>
        <w:rPr>
          <w:spacing w:val="1"/>
        </w:rPr>
        <w:t xml:space="preserve"> </w:t>
      </w:r>
      <w:r>
        <w:t>гия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эндокринология.</w:t>
      </w:r>
    </w:p>
    <w:p w:rsidR="009136CE" w:rsidRDefault="006A140A">
      <w:pPr>
        <w:pStyle w:val="a3"/>
        <w:spacing w:before="2" w:line="276" w:lineRule="auto"/>
        <w:ind w:right="368" w:firstLine="566"/>
        <w:jc w:val="both"/>
      </w:pPr>
      <w:r>
        <w:t>На протяжении последних 50–60 лет количество научных публика</w:t>
      </w:r>
      <w:r>
        <w:t>-</w:t>
      </w:r>
      <w:r>
        <w:rPr>
          <w:spacing w:val="1"/>
        </w:rPr>
        <w:t xml:space="preserve"> </w:t>
      </w:r>
      <w:r>
        <w:t>ций, связанных с исследованиями состава тела,</w:t>
      </w:r>
      <w:r>
        <w:rPr>
          <w:spacing w:val="75"/>
        </w:rPr>
        <w:t xml:space="preserve"> </w:t>
      </w:r>
      <w:r>
        <w:t>удваивается каждые 10</w:t>
      </w:r>
      <w:r>
        <w:rPr>
          <w:spacing w:val="1"/>
        </w:rPr>
        <w:t xml:space="preserve"> </w:t>
      </w:r>
      <w:r>
        <w:t>лет. За рубежом регулярно выпускаются и переиздаются монографии, по-</w:t>
      </w:r>
      <w:r>
        <w:rPr>
          <w:spacing w:val="1"/>
        </w:rPr>
        <w:t xml:space="preserve"> </w:t>
      </w:r>
      <w:r>
        <w:t>священные методам анализа состава тела и прикладным аспектам. Значи-</w:t>
      </w:r>
      <w:r>
        <w:rPr>
          <w:spacing w:val="1"/>
        </w:rPr>
        <w:t xml:space="preserve"> </w:t>
      </w:r>
      <w:r>
        <w:t>тельное место в этих публикациях занимает биоимп</w:t>
      </w:r>
      <w:r>
        <w:t>едансный анализ со-</w:t>
      </w:r>
      <w:r>
        <w:rPr>
          <w:spacing w:val="1"/>
        </w:rPr>
        <w:t xml:space="preserve"> </w:t>
      </w:r>
      <w:r>
        <w:t>става тела. В отечественной литературе данный метод описан в нацио-</w:t>
      </w:r>
      <w:r>
        <w:rPr>
          <w:spacing w:val="1"/>
        </w:rPr>
        <w:t xml:space="preserve"> </w:t>
      </w:r>
      <w:r>
        <w:t>нальных руководствах по кардиологии, парентеральному и энтеральному</w:t>
      </w:r>
      <w:r>
        <w:rPr>
          <w:spacing w:val="1"/>
        </w:rPr>
        <w:t xml:space="preserve"> </w:t>
      </w:r>
      <w:r>
        <w:t>питанию [1, 2]. Наиболее полное описание метода и его приложений на</w:t>
      </w:r>
      <w:r>
        <w:rPr>
          <w:spacing w:val="1"/>
        </w:rPr>
        <w:t xml:space="preserve"> </w:t>
      </w:r>
      <w:r>
        <w:t>русском языке можно найти в рабо</w:t>
      </w:r>
      <w:r>
        <w:t>те [3]. В 2014 году опубликована моно-</w:t>
      </w:r>
      <w:r>
        <w:rPr>
          <w:spacing w:val="1"/>
        </w:rPr>
        <w:t xml:space="preserve"> </w:t>
      </w:r>
      <w:r>
        <w:t>графия [4], в которой приводится большой объем фактических данных,</w:t>
      </w:r>
      <w:r>
        <w:rPr>
          <w:spacing w:val="1"/>
        </w:rPr>
        <w:t xml:space="preserve"> </w:t>
      </w:r>
      <w:r>
        <w:t>описывающих половозрастную изменчивость параметров биоимпедансно-</w:t>
      </w:r>
      <w:r>
        <w:rPr>
          <w:spacing w:val="-72"/>
        </w:rPr>
        <w:t xml:space="preserve"> </w:t>
      </w:r>
      <w:r>
        <w:t>го</w:t>
      </w:r>
      <w:r>
        <w:rPr>
          <w:spacing w:val="-2"/>
        </w:rPr>
        <w:t xml:space="preserve"> </w:t>
      </w:r>
      <w:r>
        <w:t>анализа состава</w:t>
      </w:r>
      <w:r>
        <w:rPr>
          <w:spacing w:val="1"/>
        </w:rPr>
        <w:t xml:space="preserve"> </w:t>
      </w:r>
      <w:r>
        <w:t>тела</w:t>
      </w:r>
      <w:r>
        <w:rPr>
          <w:spacing w:val="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России.</w:t>
      </w:r>
    </w:p>
    <w:p w:rsidR="009136CE" w:rsidRDefault="009136CE">
      <w:pPr>
        <w:pStyle w:val="a3"/>
        <w:spacing w:before="10"/>
        <w:ind w:left="0"/>
        <w:rPr>
          <w:sz w:val="31"/>
        </w:rPr>
      </w:pPr>
    </w:p>
    <w:p w:rsidR="009136CE" w:rsidRDefault="006A140A">
      <w:pPr>
        <w:pStyle w:val="2"/>
        <w:numPr>
          <w:ilvl w:val="1"/>
          <w:numId w:val="46"/>
        </w:numPr>
        <w:tabs>
          <w:tab w:val="left" w:pos="1439"/>
        </w:tabs>
        <w:spacing w:line="278" w:lineRule="auto"/>
        <w:ind w:right="1089" w:firstLine="0"/>
      </w:pPr>
      <w:bookmarkStart w:id="4" w:name="_bookmark3"/>
      <w:bookmarkEnd w:id="4"/>
      <w:r>
        <w:t>П</w:t>
      </w:r>
      <w:r>
        <w:t>ростые антропометрические методы оценки уровня</w:t>
      </w:r>
      <w:r>
        <w:rPr>
          <w:spacing w:val="-77"/>
        </w:rPr>
        <w:t xml:space="preserve"> </w:t>
      </w:r>
      <w:r>
        <w:t>жироотложения</w:t>
      </w:r>
    </w:p>
    <w:p w:rsidR="009136CE" w:rsidRDefault="006A140A">
      <w:pPr>
        <w:pStyle w:val="a3"/>
        <w:spacing w:before="227" w:line="276" w:lineRule="auto"/>
        <w:ind w:right="366" w:firstLine="566"/>
        <w:jc w:val="both"/>
      </w:pPr>
      <w:r>
        <w:t>В связи с высокой востребованностью оценки жироотложения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решении самых разных медицинских задач предпринимались многочис-</w:t>
      </w:r>
      <w:r>
        <w:rPr>
          <w:spacing w:val="1"/>
        </w:rPr>
        <w:t xml:space="preserve"> </w:t>
      </w:r>
      <w:r>
        <w:t>ленные попытки использовать для такой оценки наиболее доступные ан-</w:t>
      </w:r>
      <w:r>
        <w:rPr>
          <w:spacing w:val="1"/>
        </w:rPr>
        <w:t xml:space="preserve"> </w:t>
      </w:r>
      <w:r>
        <w:t>т</w:t>
      </w:r>
      <w:r>
        <w:t>ропометрические параметры: рост, вес и длины обхватов талии и бедер.</w:t>
      </w:r>
      <w:r>
        <w:rPr>
          <w:spacing w:val="1"/>
        </w:rPr>
        <w:t xml:space="preserve"> </w:t>
      </w:r>
      <w:r>
        <w:t>Ниже рассмотрены самые распространенные методы и проводится срав-</w:t>
      </w:r>
      <w:r>
        <w:rPr>
          <w:spacing w:val="1"/>
        </w:rPr>
        <w:t xml:space="preserve"> </w:t>
      </w:r>
      <w:r>
        <w:t>нение их диагностической чувствительности между собой, а также с оцен-</w:t>
      </w:r>
      <w:r>
        <w:rPr>
          <w:spacing w:val="-72"/>
        </w:rPr>
        <w:t xml:space="preserve"> </w:t>
      </w:r>
      <w:r>
        <w:t>ками</w:t>
      </w:r>
      <w:r>
        <w:rPr>
          <w:spacing w:val="-2"/>
        </w:rPr>
        <w:t xml:space="preserve"> </w:t>
      </w:r>
      <w:r>
        <w:t>жировой</w:t>
      </w:r>
      <w:r>
        <w:rPr>
          <w:spacing w:val="-2"/>
        </w:rPr>
        <w:t xml:space="preserve"> </w:t>
      </w:r>
      <w:r>
        <w:t>массы в</w:t>
      </w:r>
      <w:r>
        <w:rPr>
          <w:spacing w:val="-1"/>
        </w:rPr>
        <w:t xml:space="preserve"> </w:t>
      </w:r>
      <w:r>
        <w:t>биоимпедансном</w:t>
      </w:r>
      <w:r>
        <w:rPr>
          <w:spacing w:val="-2"/>
        </w:rPr>
        <w:t xml:space="preserve"> </w:t>
      </w:r>
      <w:r>
        <w:t>анализе</w:t>
      </w:r>
      <w:r>
        <w:rPr>
          <w:spacing w:val="-1"/>
        </w:rPr>
        <w:t xml:space="preserve"> </w:t>
      </w:r>
      <w:r>
        <w:t>состав</w:t>
      </w:r>
      <w:r>
        <w:t>а</w:t>
      </w:r>
      <w:r>
        <w:rPr>
          <w:spacing w:val="-3"/>
        </w:rPr>
        <w:t xml:space="preserve"> </w:t>
      </w:r>
      <w:r>
        <w:t>тела.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3"/>
        <w:numPr>
          <w:ilvl w:val="2"/>
          <w:numId w:val="45"/>
        </w:numPr>
        <w:tabs>
          <w:tab w:val="left" w:pos="1065"/>
        </w:tabs>
        <w:spacing w:before="72"/>
      </w:pPr>
      <w:bookmarkStart w:id="5" w:name="_bookmark4"/>
      <w:bookmarkEnd w:id="5"/>
      <w:r>
        <w:lastRenderedPageBreak/>
        <w:t>Индекс</w:t>
      </w:r>
      <w:r>
        <w:rPr>
          <w:spacing w:val="-8"/>
        </w:rPr>
        <w:t xml:space="preserve"> </w:t>
      </w:r>
      <w:r>
        <w:t>массы</w:t>
      </w:r>
      <w:r>
        <w:rPr>
          <w:spacing w:val="-5"/>
        </w:rPr>
        <w:t xml:space="preserve"> </w:t>
      </w:r>
      <w:r>
        <w:t>тела</w:t>
      </w:r>
    </w:p>
    <w:p w:rsidR="009136CE" w:rsidRDefault="006A140A">
      <w:pPr>
        <w:pStyle w:val="a3"/>
        <w:spacing w:before="107" w:line="276" w:lineRule="auto"/>
        <w:ind w:right="368" w:firstLine="566"/>
        <w:jc w:val="both"/>
      </w:pPr>
      <w:r>
        <w:t>Антропометрические</w:t>
      </w:r>
      <w:r>
        <w:rPr>
          <w:spacing w:val="1"/>
        </w:rPr>
        <w:t xml:space="preserve"> </w:t>
      </w:r>
      <w:r>
        <w:t>индексы,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частности</w:t>
      </w:r>
      <w:r>
        <w:rPr>
          <w:spacing w:val="1"/>
        </w:rPr>
        <w:t xml:space="preserve"> </w:t>
      </w:r>
      <w:r>
        <w:t>индекс</w:t>
      </w:r>
      <w:r>
        <w:rPr>
          <w:spacing w:val="1"/>
        </w:rPr>
        <w:t xml:space="preserve"> </w:t>
      </w:r>
      <w:r>
        <w:t>массы</w:t>
      </w:r>
      <w:r>
        <w:rPr>
          <w:spacing w:val="1"/>
        </w:rPr>
        <w:t xml:space="preserve"> </w:t>
      </w:r>
      <w:r>
        <w:t>тела</w:t>
      </w:r>
      <w:r>
        <w:rPr>
          <w:spacing w:val="1"/>
        </w:rPr>
        <w:t xml:space="preserve"> </w:t>
      </w:r>
      <w:r>
        <w:t>(ИМТ),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эпидемиологически</w:t>
      </w:r>
      <w:r>
        <w:rPr>
          <w:spacing w:val="1"/>
        </w:rPr>
        <w:t xml:space="preserve"> </w:t>
      </w:r>
      <w:r>
        <w:t>значимыми</w:t>
      </w:r>
      <w:r>
        <w:rPr>
          <w:spacing w:val="1"/>
        </w:rPr>
        <w:t xml:space="preserve"> </w:t>
      </w:r>
      <w:r>
        <w:t>индикаторами</w:t>
      </w:r>
      <w:r>
        <w:rPr>
          <w:spacing w:val="1"/>
        </w:rPr>
        <w:t xml:space="preserve"> </w:t>
      </w:r>
      <w:r>
        <w:t>рисков</w:t>
      </w:r>
      <w:r>
        <w:rPr>
          <w:spacing w:val="-72"/>
        </w:rPr>
        <w:t xml:space="preserve"> </w:t>
      </w:r>
      <w:r>
        <w:t>заболеваемости и смертности, что следует из многочисленных работ, ини-</w:t>
      </w:r>
      <w:r>
        <w:rPr>
          <w:spacing w:val="1"/>
        </w:rPr>
        <w:t xml:space="preserve"> </w:t>
      </w:r>
      <w:r>
        <w:t xml:space="preserve">циированных ВОЗ. </w:t>
      </w:r>
      <w:r>
        <w:t>Известно, что повышенным значениям ИМТ соответ-</w:t>
      </w:r>
      <w:r>
        <w:rPr>
          <w:spacing w:val="1"/>
        </w:rPr>
        <w:t xml:space="preserve"> </w:t>
      </w:r>
      <w:r>
        <w:t>ствуют повышенные риски сердечно-сосудистых и онкологических забо-</w:t>
      </w:r>
      <w:r>
        <w:rPr>
          <w:spacing w:val="1"/>
        </w:rPr>
        <w:t xml:space="preserve"> </w:t>
      </w:r>
      <w:r>
        <w:t>леваний, пониженным —</w:t>
      </w:r>
      <w:r>
        <w:rPr>
          <w:spacing w:val="-2"/>
        </w:rPr>
        <w:t xml:space="preserve"> </w:t>
      </w:r>
      <w:r>
        <w:t>респираторных заболеваний.</w:t>
      </w:r>
    </w:p>
    <w:p w:rsidR="009136CE" w:rsidRDefault="006A140A">
      <w:pPr>
        <w:pStyle w:val="a3"/>
        <w:spacing w:before="1" w:line="276" w:lineRule="auto"/>
        <w:ind w:right="369" w:firstLine="566"/>
        <w:jc w:val="both"/>
      </w:pPr>
      <w:r>
        <w:t>Принятая ВОЗ классификация значений ИМТ для взрослых, опреде-</w:t>
      </w:r>
      <w:r>
        <w:rPr>
          <w:spacing w:val="1"/>
        </w:rPr>
        <w:t xml:space="preserve"> </w:t>
      </w:r>
      <w:r>
        <w:t>ляющая</w:t>
      </w:r>
      <w:r>
        <w:rPr>
          <w:spacing w:val="1"/>
        </w:rPr>
        <w:t xml:space="preserve"> </w:t>
      </w:r>
      <w:r>
        <w:t>интервалы</w:t>
      </w:r>
      <w:r>
        <w:rPr>
          <w:spacing w:val="1"/>
        </w:rPr>
        <w:t xml:space="preserve"> </w:t>
      </w:r>
      <w:r>
        <w:t>пониженных,</w:t>
      </w:r>
      <w:r>
        <w:rPr>
          <w:spacing w:val="1"/>
        </w:rPr>
        <w:t xml:space="preserve"> </w:t>
      </w:r>
      <w:r>
        <w:t>нормальных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повышенных</w:t>
      </w:r>
      <w:r>
        <w:rPr>
          <w:spacing w:val="1"/>
        </w:rPr>
        <w:t xml:space="preserve"> </w:t>
      </w:r>
      <w:r>
        <w:t>значений</w:t>
      </w:r>
      <w:r>
        <w:rPr>
          <w:spacing w:val="-72"/>
        </w:rPr>
        <w:t xml:space="preserve"> </w:t>
      </w:r>
      <w:r>
        <w:t>массы тела, стала повсеместно применяемой из-за доступности исходных</w:t>
      </w:r>
      <w:r>
        <w:rPr>
          <w:spacing w:val="1"/>
        </w:rPr>
        <w:t xml:space="preserve"> </w:t>
      </w:r>
      <w:r>
        <w:t>данных роста и веса. Но не надо забывать, что результаты, полученные на</w:t>
      </w:r>
      <w:r>
        <w:rPr>
          <w:spacing w:val="1"/>
        </w:rPr>
        <w:t xml:space="preserve"> </w:t>
      </w:r>
      <w:r>
        <w:t>популяционном уровне исследований, не всегда справедливы для индиви-</w:t>
      </w:r>
      <w:r>
        <w:rPr>
          <w:spacing w:val="1"/>
        </w:rPr>
        <w:t xml:space="preserve"> </w:t>
      </w:r>
      <w:r>
        <w:t>дуальных</w:t>
      </w:r>
      <w:r>
        <w:rPr>
          <w:spacing w:val="-1"/>
        </w:rPr>
        <w:t xml:space="preserve"> </w:t>
      </w:r>
      <w:r>
        <w:t>оцен</w:t>
      </w:r>
      <w:r>
        <w:t>ок.</w:t>
      </w:r>
    </w:p>
    <w:p w:rsidR="009136CE" w:rsidRDefault="006A140A">
      <w:pPr>
        <w:pStyle w:val="a3"/>
        <w:spacing w:line="276" w:lineRule="auto"/>
        <w:ind w:right="366" w:firstLine="566"/>
        <w:jc w:val="right"/>
      </w:pPr>
      <w:r>
        <w:t>На</w:t>
      </w:r>
      <w:r>
        <w:rPr>
          <w:spacing w:val="36"/>
        </w:rPr>
        <w:t xml:space="preserve"> </w:t>
      </w:r>
      <w:r>
        <w:t>индивидуальном</w:t>
      </w:r>
      <w:r>
        <w:rPr>
          <w:spacing w:val="37"/>
        </w:rPr>
        <w:t xml:space="preserve"> </w:t>
      </w:r>
      <w:r>
        <w:t>уровне</w:t>
      </w:r>
      <w:r>
        <w:rPr>
          <w:spacing w:val="40"/>
        </w:rPr>
        <w:t xml:space="preserve"> </w:t>
      </w:r>
      <w:r>
        <w:t>использование</w:t>
      </w:r>
      <w:r>
        <w:rPr>
          <w:spacing w:val="36"/>
        </w:rPr>
        <w:t xml:space="preserve"> </w:t>
      </w:r>
      <w:r>
        <w:t>классификации</w:t>
      </w:r>
      <w:r>
        <w:rPr>
          <w:spacing w:val="37"/>
        </w:rPr>
        <w:t xml:space="preserve"> </w:t>
      </w:r>
      <w:r>
        <w:t>ИМТ</w:t>
      </w:r>
      <w:r>
        <w:rPr>
          <w:spacing w:val="42"/>
        </w:rPr>
        <w:t xml:space="preserve"> </w:t>
      </w:r>
      <w:r>
        <w:t>для</w:t>
      </w:r>
      <w:r>
        <w:rPr>
          <w:spacing w:val="-72"/>
        </w:rPr>
        <w:t xml:space="preserve"> </w:t>
      </w:r>
      <w:r>
        <w:t>оценки</w:t>
      </w:r>
      <w:r>
        <w:rPr>
          <w:spacing w:val="37"/>
        </w:rPr>
        <w:t xml:space="preserve"> </w:t>
      </w:r>
      <w:r>
        <w:t>степени</w:t>
      </w:r>
      <w:r>
        <w:rPr>
          <w:spacing w:val="36"/>
        </w:rPr>
        <w:t xml:space="preserve"> </w:t>
      </w:r>
      <w:r>
        <w:t>жироотложения</w:t>
      </w:r>
      <w:r>
        <w:rPr>
          <w:spacing w:val="37"/>
        </w:rPr>
        <w:t xml:space="preserve"> </w:t>
      </w:r>
      <w:r>
        <w:t>может</w:t>
      </w:r>
      <w:r>
        <w:rPr>
          <w:spacing w:val="37"/>
        </w:rPr>
        <w:t xml:space="preserve"> </w:t>
      </w:r>
      <w:r>
        <w:t>приводить</w:t>
      </w:r>
      <w:r>
        <w:rPr>
          <w:spacing w:val="34"/>
        </w:rPr>
        <w:t xml:space="preserve"> </w:t>
      </w:r>
      <w:r>
        <w:t>к</w:t>
      </w:r>
      <w:r>
        <w:rPr>
          <w:spacing w:val="38"/>
        </w:rPr>
        <w:t xml:space="preserve"> </w:t>
      </w:r>
      <w:r>
        <w:t>ошибкам</w:t>
      </w:r>
      <w:r>
        <w:rPr>
          <w:spacing w:val="36"/>
        </w:rPr>
        <w:t xml:space="preserve"> </w:t>
      </w:r>
      <w:r>
        <w:t>при</w:t>
      </w:r>
      <w:r>
        <w:rPr>
          <w:spacing w:val="38"/>
        </w:rPr>
        <w:t xml:space="preserve"> </w:t>
      </w:r>
      <w:r>
        <w:t>поста-</w:t>
      </w:r>
      <w:r>
        <w:rPr>
          <w:spacing w:val="-72"/>
        </w:rPr>
        <w:t xml:space="preserve"> </w:t>
      </w:r>
      <w:r>
        <w:t>новке</w:t>
      </w:r>
      <w:r>
        <w:rPr>
          <w:spacing w:val="32"/>
        </w:rPr>
        <w:t xml:space="preserve"> </w:t>
      </w:r>
      <w:r>
        <w:t>диагноза.</w:t>
      </w:r>
      <w:r>
        <w:rPr>
          <w:spacing w:val="32"/>
        </w:rPr>
        <w:t xml:space="preserve"> </w:t>
      </w:r>
      <w:r>
        <w:t>Это</w:t>
      </w:r>
      <w:r>
        <w:rPr>
          <w:spacing w:val="34"/>
        </w:rPr>
        <w:t xml:space="preserve"> </w:t>
      </w:r>
      <w:r>
        <w:t>обусловлено</w:t>
      </w:r>
      <w:r>
        <w:rPr>
          <w:spacing w:val="34"/>
        </w:rPr>
        <w:t xml:space="preserve"> </w:t>
      </w:r>
      <w:r>
        <w:t>тем,</w:t>
      </w:r>
      <w:r>
        <w:rPr>
          <w:spacing w:val="32"/>
        </w:rPr>
        <w:t xml:space="preserve"> </w:t>
      </w:r>
      <w:r>
        <w:t>что</w:t>
      </w:r>
      <w:r>
        <w:rPr>
          <w:spacing w:val="34"/>
        </w:rPr>
        <w:t xml:space="preserve"> </w:t>
      </w:r>
      <w:r>
        <w:t>при</w:t>
      </w:r>
      <w:r>
        <w:rPr>
          <w:spacing w:val="31"/>
        </w:rPr>
        <w:t xml:space="preserve"> </w:t>
      </w:r>
      <w:r>
        <w:t>одном</w:t>
      </w:r>
      <w:r>
        <w:rPr>
          <w:spacing w:val="30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том</w:t>
      </w:r>
      <w:r>
        <w:rPr>
          <w:spacing w:val="32"/>
        </w:rPr>
        <w:t xml:space="preserve"> </w:t>
      </w:r>
      <w:r>
        <w:t>же</w:t>
      </w:r>
      <w:r>
        <w:rPr>
          <w:spacing w:val="31"/>
        </w:rPr>
        <w:t xml:space="preserve"> </w:t>
      </w:r>
      <w:r>
        <w:t>значении</w:t>
      </w:r>
      <w:r>
        <w:rPr>
          <w:spacing w:val="-72"/>
        </w:rPr>
        <w:t xml:space="preserve"> </w:t>
      </w:r>
      <w:r>
        <w:t>ИМТ</w:t>
      </w:r>
      <w:r>
        <w:rPr>
          <w:spacing w:val="32"/>
        </w:rPr>
        <w:t xml:space="preserve"> </w:t>
      </w:r>
      <w:r>
        <w:t>соотношение</w:t>
      </w:r>
      <w:r>
        <w:rPr>
          <w:spacing w:val="32"/>
        </w:rPr>
        <w:t xml:space="preserve"> </w:t>
      </w:r>
      <w:r>
        <w:t>между</w:t>
      </w:r>
      <w:r>
        <w:rPr>
          <w:spacing w:val="31"/>
        </w:rPr>
        <w:t xml:space="preserve"> </w:t>
      </w:r>
      <w:r>
        <w:t>составляющими</w:t>
      </w:r>
      <w:r>
        <w:rPr>
          <w:spacing w:val="33"/>
        </w:rPr>
        <w:t xml:space="preserve"> </w:t>
      </w:r>
      <w:r>
        <w:t>массы</w:t>
      </w:r>
      <w:r>
        <w:rPr>
          <w:spacing w:val="33"/>
        </w:rPr>
        <w:t xml:space="preserve"> </w:t>
      </w:r>
      <w:r>
        <w:t>тела</w:t>
      </w:r>
      <w:r>
        <w:rPr>
          <w:spacing w:val="39"/>
        </w:rPr>
        <w:t xml:space="preserve"> </w:t>
      </w:r>
      <w:r>
        <w:t>—</w:t>
      </w:r>
      <w:r>
        <w:rPr>
          <w:spacing w:val="33"/>
        </w:rPr>
        <w:t xml:space="preserve"> </w:t>
      </w:r>
      <w:r>
        <w:t>тощей</w:t>
      </w:r>
      <w:r>
        <w:rPr>
          <w:spacing w:val="33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жиро-</w:t>
      </w:r>
      <w:r>
        <w:rPr>
          <w:spacing w:val="-72"/>
        </w:rPr>
        <w:t xml:space="preserve"> </w:t>
      </w:r>
      <w:r>
        <w:t>вой</w:t>
      </w:r>
      <w:r>
        <w:rPr>
          <w:spacing w:val="3"/>
        </w:rPr>
        <w:t xml:space="preserve"> </w:t>
      </w:r>
      <w:r>
        <w:t>массой</w:t>
      </w:r>
      <w:r>
        <w:rPr>
          <w:spacing w:val="4"/>
        </w:rPr>
        <w:t xml:space="preserve"> </w:t>
      </w:r>
      <w:r>
        <w:t>—</w:t>
      </w:r>
      <w:r>
        <w:rPr>
          <w:spacing w:val="6"/>
        </w:rPr>
        <w:t xml:space="preserve"> </w:t>
      </w:r>
      <w:r>
        <w:t>может</w:t>
      </w:r>
      <w:r>
        <w:rPr>
          <w:spacing w:val="4"/>
        </w:rPr>
        <w:t xml:space="preserve"> </w:t>
      </w:r>
      <w:r>
        <w:t>варьироваться</w:t>
      </w:r>
      <w:r>
        <w:rPr>
          <w:spacing w:val="2"/>
        </w:rPr>
        <w:t xml:space="preserve"> </w:t>
      </w:r>
      <w:r>
        <w:t>в</w:t>
      </w:r>
      <w:r>
        <w:rPr>
          <w:spacing w:val="5"/>
        </w:rPr>
        <w:t xml:space="preserve"> </w:t>
      </w:r>
      <w:r>
        <w:t>достаточно</w:t>
      </w:r>
      <w:r>
        <w:rPr>
          <w:spacing w:val="4"/>
        </w:rPr>
        <w:t xml:space="preserve"> </w:t>
      </w:r>
      <w:r>
        <w:t>широких</w:t>
      </w:r>
      <w:r>
        <w:rPr>
          <w:spacing w:val="5"/>
        </w:rPr>
        <w:t xml:space="preserve"> </w:t>
      </w:r>
      <w:r>
        <w:t>пределах.</w:t>
      </w:r>
      <w:r>
        <w:rPr>
          <w:spacing w:val="2"/>
        </w:rPr>
        <w:t xml:space="preserve"> </w:t>
      </w:r>
      <w:r>
        <w:t>При-</w:t>
      </w:r>
      <w:r>
        <w:rPr>
          <w:spacing w:val="-72"/>
        </w:rPr>
        <w:t xml:space="preserve"> </w:t>
      </w:r>
      <w:r>
        <w:t>нятая</w:t>
      </w:r>
      <w:r>
        <w:rPr>
          <w:spacing w:val="36"/>
        </w:rPr>
        <w:t xml:space="preserve"> </w:t>
      </w:r>
      <w:r>
        <w:t>ВОЗ</w:t>
      </w:r>
      <w:r>
        <w:rPr>
          <w:spacing w:val="35"/>
        </w:rPr>
        <w:t xml:space="preserve"> </w:t>
      </w:r>
      <w:r>
        <w:t>формулировка</w:t>
      </w:r>
      <w:r>
        <w:rPr>
          <w:spacing w:val="36"/>
        </w:rPr>
        <w:t xml:space="preserve"> </w:t>
      </w:r>
      <w:r>
        <w:t>термина</w:t>
      </w:r>
      <w:r>
        <w:rPr>
          <w:spacing w:val="35"/>
        </w:rPr>
        <w:t xml:space="preserve"> </w:t>
      </w:r>
      <w:r>
        <w:t>«ожирение»</w:t>
      </w:r>
      <w:r>
        <w:rPr>
          <w:spacing w:val="34"/>
        </w:rPr>
        <w:t xml:space="preserve"> </w:t>
      </w:r>
      <w:r>
        <w:t>гласит:</w:t>
      </w:r>
      <w:r>
        <w:rPr>
          <w:spacing w:val="36"/>
        </w:rPr>
        <w:t xml:space="preserve"> </w:t>
      </w:r>
      <w:r>
        <w:t>ожирение</w:t>
      </w:r>
      <w:r>
        <w:rPr>
          <w:spacing w:val="-1"/>
        </w:rPr>
        <w:t xml:space="preserve"> </w:t>
      </w:r>
      <w:r>
        <w:t>—</w:t>
      </w:r>
      <w:r>
        <w:rPr>
          <w:spacing w:val="36"/>
        </w:rPr>
        <w:t xml:space="preserve"> </w:t>
      </w:r>
      <w:r>
        <w:t>хро-</w:t>
      </w:r>
      <w:r>
        <w:rPr>
          <w:spacing w:val="-72"/>
        </w:rPr>
        <w:t xml:space="preserve"> </w:t>
      </w:r>
      <w:r>
        <w:t>ническое</w:t>
      </w:r>
      <w:r>
        <w:rPr>
          <w:spacing w:val="52"/>
        </w:rPr>
        <w:t xml:space="preserve"> </w:t>
      </w:r>
      <w:r>
        <w:t>неинфекционное</w:t>
      </w:r>
      <w:r>
        <w:rPr>
          <w:spacing w:val="52"/>
        </w:rPr>
        <w:t xml:space="preserve"> </w:t>
      </w:r>
      <w:r>
        <w:t>заболевание</w:t>
      </w:r>
      <w:r>
        <w:rPr>
          <w:spacing w:val="53"/>
        </w:rPr>
        <w:t xml:space="preserve"> </w:t>
      </w:r>
      <w:r>
        <w:t>обмена</w:t>
      </w:r>
      <w:r>
        <w:rPr>
          <w:spacing w:val="58"/>
        </w:rPr>
        <w:t xml:space="preserve"> </w:t>
      </w:r>
      <w:r>
        <w:t>веществ,</w:t>
      </w:r>
      <w:r>
        <w:rPr>
          <w:spacing w:val="53"/>
        </w:rPr>
        <w:t xml:space="preserve"> </w:t>
      </w:r>
      <w:r>
        <w:t>проявляющееся</w:t>
      </w:r>
      <w:r>
        <w:rPr>
          <w:spacing w:val="-72"/>
        </w:rPr>
        <w:t xml:space="preserve"> </w:t>
      </w:r>
      <w:r>
        <w:t>избыточным</w:t>
      </w:r>
      <w:r>
        <w:rPr>
          <w:spacing w:val="28"/>
        </w:rPr>
        <w:t xml:space="preserve"> </w:t>
      </w:r>
      <w:r>
        <w:t>развитием</w:t>
      </w:r>
      <w:r>
        <w:rPr>
          <w:spacing w:val="29"/>
        </w:rPr>
        <w:t xml:space="preserve"> </w:t>
      </w:r>
      <w:r>
        <w:t>жировой</w:t>
      </w:r>
      <w:r>
        <w:rPr>
          <w:spacing w:val="28"/>
        </w:rPr>
        <w:t xml:space="preserve"> </w:t>
      </w:r>
      <w:r>
        <w:t>ткани,</w:t>
      </w:r>
      <w:r>
        <w:rPr>
          <w:spacing w:val="31"/>
        </w:rPr>
        <w:t xml:space="preserve"> </w:t>
      </w:r>
      <w:r>
        <w:t>прогрессирую</w:t>
      </w:r>
      <w:r>
        <w:t>щее</w:t>
      </w:r>
      <w:r>
        <w:rPr>
          <w:spacing w:val="29"/>
        </w:rPr>
        <w:t xml:space="preserve"> </w:t>
      </w:r>
      <w:r>
        <w:t>при</w:t>
      </w:r>
      <w:r>
        <w:rPr>
          <w:spacing w:val="30"/>
        </w:rPr>
        <w:t xml:space="preserve"> </w:t>
      </w:r>
      <w:r>
        <w:t>естествен-</w:t>
      </w:r>
      <w:r>
        <w:rPr>
          <w:spacing w:val="-72"/>
        </w:rPr>
        <w:t xml:space="preserve"> </w:t>
      </w:r>
      <w:r>
        <w:t>ном</w:t>
      </w:r>
      <w:r>
        <w:rPr>
          <w:spacing w:val="9"/>
        </w:rPr>
        <w:t xml:space="preserve"> </w:t>
      </w:r>
      <w:r>
        <w:t>течении</w:t>
      </w:r>
      <w:r>
        <w:rPr>
          <w:spacing w:val="11"/>
        </w:rPr>
        <w:t xml:space="preserve"> </w:t>
      </w:r>
      <w:r>
        <w:t>заболевания,</w:t>
      </w:r>
      <w:r>
        <w:rPr>
          <w:spacing w:val="9"/>
        </w:rPr>
        <w:t xml:space="preserve"> </w:t>
      </w:r>
      <w:r>
        <w:t>имеющее</w:t>
      </w:r>
      <w:r>
        <w:rPr>
          <w:spacing w:val="10"/>
        </w:rPr>
        <w:t xml:space="preserve"> </w:t>
      </w:r>
      <w:r>
        <w:t>определенный</w:t>
      </w:r>
      <w:r>
        <w:rPr>
          <w:spacing w:val="11"/>
        </w:rPr>
        <w:t xml:space="preserve"> </w:t>
      </w:r>
      <w:r>
        <w:t>круг</w:t>
      </w:r>
      <w:r>
        <w:rPr>
          <w:spacing w:val="8"/>
        </w:rPr>
        <w:t xml:space="preserve"> </w:t>
      </w:r>
      <w:r>
        <w:t>осложнений</w:t>
      </w:r>
      <w:r>
        <w:rPr>
          <w:spacing w:val="10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об-</w:t>
      </w:r>
      <w:r>
        <w:rPr>
          <w:spacing w:val="-72"/>
        </w:rPr>
        <w:t xml:space="preserve"> </w:t>
      </w:r>
      <w:r>
        <w:t>ладающее</w:t>
      </w:r>
      <w:r>
        <w:rPr>
          <w:spacing w:val="41"/>
        </w:rPr>
        <w:t xml:space="preserve"> </w:t>
      </w:r>
      <w:r>
        <w:t>высокой</w:t>
      </w:r>
      <w:r>
        <w:rPr>
          <w:spacing w:val="41"/>
        </w:rPr>
        <w:t xml:space="preserve"> </w:t>
      </w:r>
      <w:r>
        <w:t>вероятностью</w:t>
      </w:r>
      <w:r>
        <w:rPr>
          <w:spacing w:val="40"/>
        </w:rPr>
        <w:t xml:space="preserve"> </w:t>
      </w:r>
      <w:r>
        <w:t>рецидива</w:t>
      </w:r>
      <w:r>
        <w:rPr>
          <w:spacing w:val="40"/>
        </w:rPr>
        <w:t xml:space="preserve"> </w:t>
      </w:r>
      <w:r>
        <w:t>после</w:t>
      </w:r>
      <w:r>
        <w:rPr>
          <w:spacing w:val="40"/>
        </w:rPr>
        <w:t xml:space="preserve"> </w:t>
      </w:r>
      <w:r>
        <w:t>окончания</w:t>
      </w:r>
      <w:r>
        <w:rPr>
          <w:spacing w:val="40"/>
        </w:rPr>
        <w:t xml:space="preserve"> </w:t>
      </w:r>
      <w:r>
        <w:t>курса</w:t>
      </w:r>
      <w:r>
        <w:rPr>
          <w:spacing w:val="40"/>
        </w:rPr>
        <w:t xml:space="preserve"> </w:t>
      </w:r>
      <w:r>
        <w:t>лече-</w:t>
      </w:r>
      <w:r>
        <w:rPr>
          <w:spacing w:val="-72"/>
        </w:rPr>
        <w:t xml:space="preserve"> </w:t>
      </w:r>
      <w:r>
        <w:t>ния.</w:t>
      </w:r>
      <w:r>
        <w:rPr>
          <w:spacing w:val="18"/>
        </w:rPr>
        <w:t xml:space="preserve"> </w:t>
      </w:r>
      <w:r>
        <w:t>Избыточное</w:t>
      </w:r>
      <w:r>
        <w:rPr>
          <w:spacing w:val="17"/>
        </w:rPr>
        <w:t xml:space="preserve"> </w:t>
      </w:r>
      <w:r>
        <w:t>развитие</w:t>
      </w:r>
      <w:r>
        <w:rPr>
          <w:spacing w:val="19"/>
        </w:rPr>
        <w:t xml:space="preserve"> </w:t>
      </w:r>
      <w:r>
        <w:t>жировой</w:t>
      </w:r>
      <w:r>
        <w:rPr>
          <w:spacing w:val="19"/>
        </w:rPr>
        <w:t xml:space="preserve"> </w:t>
      </w:r>
      <w:r>
        <w:t>массы</w:t>
      </w:r>
      <w:r>
        <w:rPr>
          <w:spacing w:val="20"/>
        </w:rPr>
        <w:t xml:space="preserve"> </w:t>
      </w:r>
      <w:r>
        <w:t>обычно</w:t>
      </w:r>
      <w:r>
        <w:rPr>
          <w:spacing w:val="19"/>
        </w:rPr>
        <w:t xml:space="preserve"> </w:t>
      </w:r>
      <w:r>
        <w:t>характеризуется</w:t>
      </w:r>
      <w:r>
        <w:rPr>
          <w:spacing w:val="20"/>
        </w:rPr>
        <w:t xml:space="preserve"> </w:t>
      </w:r>
      <w:r>
        <w:t>повы-</w:t>
      </w:r>
      <w:r>
        <w:rPr>
          <w:spacing w:val="-72"/>
        </w:rPr>
        <w:t xml:space="preserve"> </w:t>
      </w:r>
      <w:r>
        <w:t>шенными</w:t>
      </w:r>
      <w:r>
        <w:rPr>
          <w:spacing w:val="12"/>
        </w:rPr>
        <w:t xml:space="preserve"> </w:t>
      </w:r>
      <w:r>
        <w:t>значениями</w:t>
      </w:r>
      <w:r>
        <w:rPr>
          <w:spacing w:val="13"/>
        </w:rPr>
        <w:t xml:space="preserve"> </w:t>
      </w:r>
      <w:r>
        <w:t>ее</w:t>
      </w:r>
      <w:r>
        <w:rPr>
          <w:spacing w:val="10"/>
        </w:rPr>
        <w:t xml:space="preserve"> </w:t>
      </w:r>
      <w:r>
        <w:t>доли</w:t>
      </w:r>
      <w:r>
        <w:rPr>
          <w:spacing w:val="11"/>
        </w:rPr>
        <w:t xml:space="preserve"> </w:t>
      </w:r>
      <w:r>
        <w:t>в</w:t>
      </w:r>
      <w:r>
        <w:rPr>
          <w:spacing w:val="11"/>
        </w:rPr>
        <w:t xml:space="preserve"> </w:t>
      </w:r>
      <w:r>
        <w:t>общей</w:t>
      </w:r>
      <w:r>
        <w:rPr>
          <w:spacing w:val="12"/>
        </w:rPr>
        <w:t xml:space="preserve"> </w:t>
      </w:r>
      <w:r>
        <w:t>массе</w:t>
      </w:r>
      <w:r>
        <w:rPr>
          <w:spacing w:val="11"/>
        </w:rPr>
        <w:t xml:space="preserve"> </w:t>
      </w:r>
      <w:r>
        <w:t>тела</w:t>
      </w:r>
      <w:r>
        <w:rPr>
          <w:spacing w:val="15"/>
        </w:rPr>
        <w:t xml:space="preserve"> </w:t>
      </w:r>
      <w:r>
        <w:t>—</w:t>
      </w:r>
      <w:r>
        <w:rPr>
          <w:spacing w:val="16"/>
        </w:rPr>
        <w:t xml:space="preserve"> </w:t>
      </w:r>
      <w:r>
        <w:t>%ЖМТ.</w:t>
      </w:r>
      <w:r>
        <w:rPr>
          <w:spacing w:val="11"/>
        </w:rPr>
        <w:t xml:space="preserve"> </w:t>
      </w:r>
      <w:r>
        <w:t>Рассмотрим</w:t>
      </w:r>
      <w:r>
        <w:rPr>
          <w:spacing w:val="-72"/>
        </w:rPr>
        <w:t xml:space="preserve"> </w:t>
      </w:r>
      <w:r>
        <w:t>две</w:t>
      </w:r>
      <w:r>
        <w:rPr>
          <w:spacing w:val="52"/>
        </w:rPr>
        <w:t xml:space="preserve"> </w:t>
      </w:r>
      <w:r>
        <w:t>наиболее</w:t>
      </w:r>
      <w:r>
        <w:rPr>
          <w:spacing w:val="51"/>
        </w:rPr>
        <w:t xml:space="preserve"> </w:t>
      </w:r>
      <w:r>
        <w:t>часто</w:t>
      </w:r>
      <w:r>
        <w:rPr>
          <w:spacing w:val="53"/>
        </w:rPr>
        <w:t xml:space="preserve"> </w:t>
      </w:r>
      <w:r>
        <w:t>встречающиеся</w:t>
      </w:r>
      <w:r>
        <w:rPr>
          <w:spacing w:val="59"/>
        </w:rPr>
        <w:t xml:space="preserve"> </w:t>
      </w:r>
      <w:r>
        <w:t>ситуации,</w:t>
      </w:r>
      <w:r>
        <w:rPr>
          <w:spacing w:val="52"/>
        </w:rPr>
        <w:t xml:space="preserve"> </w:t>
      </w:r>
      <w:r>
        <w:t>приводящие</w:t>
      </w:r>
      <w:r>
        <w:rPr>
          <w:spacing w:val="51"/>
        </w:rPr>
        <w:t xml:space="preserve"> </w:t>
      </w:r>
      <w:r>
        <w:t>к</w:t>
      </w:r>
      <w:r>
        <w:rPr>
          <w:spacing w:val="53"/>
        </w:rPr>
        <w:t xml:space="preserve"> </w:t>
      </w:r>
      <w:r>
        <w:t>ошибкам</w:t>
      </w:r>
      <w:r>
        <w:rPr>
          <w:spacing w:val="53"/>
        </w:rPr>
        <w:t xml:space="preserve"> </w:t>
      </w:r>
      <w:r>
        <w:t>в</w:t>
      </w:r>
      <w:r>
        <w:rPr>
          <w:spacing w:val="-72"/>
        </w:rPr>
        <w:t xml:space="preserve"> </w:t>
      </w:r>
      <w:r>
        <w:t>постановке диагноза «ожирение» или «избыточный вес», по данным ИМТ.</w:t>
      </w:r>
      <w:r>
        <w:rPr>
          <w:spacing w:val="-72"/>
        </w:rPr>
        <w:t xml:space="preserve"> </w:t>
      </w:r>
      <w:r>
        <w:rPr>
          <w:b/>
        </w:rPr>
        <w:t>Ложный</w:t>
      </w:r>
      <w:r>
        <w:rPr>
          <w:b/>
          <w:spacing w:val="17"/>
        </w:rPr>
        <w:t xml:space="preserve"> </w:t>
      </w:r>
      <w:r>
        <w:rPr>
          <w:b/>
        </w:rPr>
        <w:t>диагноз</w:t>
      </w:r>
      <w:r>
        <w:rPr>
          <w:b/>
          <w:spacing w:val="18"/>
        </w:rPr>
        <w:t xml:space="preserve"> </w:t>
      </w:r>
      <w:r>
        <w:rPr>
          <w:b/>
        </w:rPr>
        <w:t>ожирения.</w:t>
      </w:r>
      <w:r>
        <w:rPr>
          <w:b/>
          <w:spacing w:val="22"/>
        </w:rPr>
        <w:t xml:space="preserve"> </w:t>
      </w:r>
      <w:r>
        <w:t>На</w:t>
      </w:r>
      <w:r>
        <w:rPr>
          <w:spacing w:val="14"/>
        </w:rPr>
        <w:t xml:space="preserve"> </w:t>
      </w:r>
      <w:r>
        <w:t>рис.</w:t>
      </w:r>
      <w:r>
        <w:rPr>
          <w:spacing w:val="17"/>
        </w:rPr>
        <w:t xml:space="preserve"> </w:t>
      </w:r>
      <w:r>
        <w:t>1.1</w:t>
      </w:r>
      <w:r>
        <w:rPr>
          <w:spacing w:val="16"/>
        </w:rPr>
        <w:t xml:space="preserve"> </w:t>
      </w:r>
      <w:r>
        <w:t>слева</w:t>
      </w:r>
      <w:r>
        <w:rPr>
          <w:spacing w:val="15"/>
        </w:rPr>
        <w:t xml:space="preserve"> </w:t>
      </w:r>
      <w:r>
        <w:t>изображены</w:t>
      </w:r>
      <w:r>
        <w:rPr>
          <w:spacing w:val="17"/>
        </w:rPr>
        <w:t xml:space="preserve"> </w:t>
      </w:r>
      <w:r>
        <w:t>два</w:t>
      </w:r>
      <w:r>
        <w:rPr>
          <w:spacing w:val="15"/>
        </w:rPr>
        <w:t xml:space="preserve"> </w:t>
      </w:r>
      <w:r>
        <w:t>муж-</w:t>
      </w:r>
      <w:r>
        <w:rPr>
          <w:spacing w:val="1"/>
        </w:rPr>
        <w:t xml:space="preserve"> </w:t>
      </w:r>
      <w:r>
        <w:t>чины</w:t>
      </w:r>
      <w:r>
        <w:rPr>
          <w:spacing w:val="19"/>
        </w:rPr>
        <w:t xml:space="preserve"> </w:t>
      </w:r>
      <w:r>
        <w:t>с</w:t>
      </w:r>
      <w:r>
        <w:rPr>
          <w:spacing w:val="18"/>
        </w:rPr>
        <w:t xml:space="preserve"> </w:t>
      </w:r>
      <w:r>
        <w:t>одинаковыми</w:t>
      </w:r>
      <w:r>
        <w:rPr>
          <w:spacing w:val="19"/>
        </w:rPr>
        <w:t xml:space="preserve"> </w:t>
      </w:r>
      <w:r>
        <w:t>значениями</w:t>
      </w:r>
      <w:r>
        <w:rPr>
          <w:spacing w:val="19"/>
        </w:rPr>
        <w:t xml:space="preserve"> </w:t>
      </w:r>
      <w:r>
        <w:t>роста</w:t>
      </w:r>
      <w:r>
        <w:rPr>
          <w:spacing w:val="18"/>
        </w:rPr>
        <w:t xml:space="preserve"> </w:t>
      </w:r>
      <w:r>
        <w:t>и</w:t>
      </w:r>
      <w:r>
        <w:rPr>
          <w:spacing w:val="19"/>
        </w:rPr>
        <w:t xml:space="preserve"> </w:t>
      </w:r>
      <w:r>
        <w:t>веса.</w:t>
      </w:r>
      <w:r>
        <w:rPr>
          <w:spacing w:val="19"/>
        </w:rPr>
        <w:t xml:space="preserve"> </w:t>
      </w:r>
      <w:r>
        <w:t>ИМТ</w:t>
      </w:r>
      <w:r>
        <w:rPr>
          <w:spacing w:val="20"/>
        </w:rPr>
        <w:t xml:space="preserve"> </w:t>
      </w:r>
      <w:r>
        <w:t>у</w:t>
      </w:r>
      <w:r>
        <w:rPr>
          <w:spacing w:val="20"/>
        </w:rPr>
        <w:t xml:space="preserve"> </w:t>
      </w:r>
      <w:r>
        <w:t>обоих</w:t>
      </w:r>
      <w:r>
        <w:rPr>
          <w:spacing w:val="20"/>
        </w:rPr>
        <w:t xml:space="preserve"> </w:t>
      </w:r>
      <w:r>
        <w:t>мужчин</w:t>
      </w:r>
      <w:r>
        <w:rPr>
          <w:spacing w:val="20"/>
        </w:rPr>
        <w:t xml:space="preserve"> </w:t>
      </w:r>
      <w:r>
        <w:t>вы-</w:t>
      </w:r>
      <w:r>
        <w:rPr>
          <w:spacing w:val="-72"/>
        </w:rPr>
        <w:t xml:space="preserve"> </w:t>
      </w:r>
      <w:r>
        <w:t>ше</w:t>
      </w:r>
      <w:r>
        <w:rPr>
          <w:spacing w:val="55"/>
        </w:rPr>
        <w:t xml:space="preserve"> </w:t>
      </w:r>
      <w:r>
        <w:t>30</w:t>
      </w:r>
      <w:r>
        <w:rPr>
          <w:spacing w:val="58"/>
        </w:rPr>
        <w:t xml:space="preserve"> </w:t>
      </w:r>
      <w:r>
        <w:t>кг/м</w:t>
      </w:r>
      <w:r>
        <w:rPr>
          <w:vertAlign w:val="superscript"/>
        </w:rPr>
        <w:t>2</w:t>
      </w:r>
      <w:r>
        <w:t>,</w:t>
      </w:r>
      <w:r>
        <w:rPr>
          <w:spacing w:val="56"/>
        </w:rPr>
        <w:t xml:space="preserve"> </w:t>
      </w:r>
      <w:r>
        <w:t>и</w:t>
      </w:r>
      <w:r>
        <w:rPr>
          <w:spacing w:val="57"/>
        </w:rPr>
        <w:t xml:space="preserve"> </w:t>
      </w:r>
      <w:r>
        <w:t>в</w:t>
      </w:r>
      <w:r>
        <w:rPr>
          <w:spacing w:val="59"/>
        </w:rPr>
        <w:t xml:space="preserve"> </w:t>
      </w:r>
      <w:r>
        <w:t>соответствии</w:t>
      </w:r>
      <w:r>
        <w:rPr>
          <w:spacing w:val="57"/>
        </w:rPr>
        <w:t xml:space="preserve"> </w:t>
      </w:r>
      <w:r>
        <w:t>с</w:t>
      </w:r>
      <w:r>
        <w:rPr>
          <w:spacing w:val="55"/>
        </w:rPr>
        <w:t xml:space="preserve"> </w:t>
      </w:r>
      <w:r>
        <w:t>принятой</w:t>
      </w:r>
      <w:r>
        <w:rPr>
          <w:spacing w:val="57"/>
        </w:rPr>
        <w:t xml:space="preserve"> </w:t>
      </w:r>
      <w:r>
        <w:t>классификацией</w:t>
      </w:r>
      <w:r>
        <w:rPr>
          <w:spacing w:val="56"/>
        </w:rPr>
        <w:t xml:space="preserve"> </w:t>
      </w:r>
      <w:r>
        <w:t>по</w:t>
      </w:r>
      <w:r>
        <w:rPr>
          <w:spacing w:val="58"/>
        </w:rPr>
        <w:t xml:space="preserve"> </w:t>
      </w:r>
      <w:r>
        <w:t>ИМТ</w:t>
      </w:r>
      <w:r>
        <w:rPr>
          <w:spacing w:val="66"/>
        </w:rPr>
        <w:t xml:space="preserve"> </w:t>
      </w:r>
      <w:r>
        <w:t>им</w:t>
      </w:r>
      <w:r>
        <w:rPr>
          <w:spacing w:val="-72"/>
        </w:rPr>
        <w:t xml:space="preserve"> </w:t>
      </w:r>
      <w:r>
        <w:t>обоим</w:t>
      </w:r>
      <w:r>
        <w:rPr>
          <w:spacing w:val="44"/>
        </w:rPr>
        <w:t xml:space="preserve"> </w:t>
      </w:r>
      <w:r>
        <w:t>следует</w:t>
      </w:r>
      <w:r>
        <w:rPr>
          <w:spacing w:val="47"/>
        </w:rPr>
        <w:t xml:space="preserve"> </w:t>
      </w:r>
      <w:r>
        <w:t>поставить</w:t>
      </w:r>
      <w:r>
        <w:rPr>
          <w:spacing w:val="47"/>
        </w:rPr>
        <w:t xml:space="preserve"> </w:t>
      </w:r>
      <w:r>
        <w:t>диагноз</w:t>
      </w:r>
      <w:r>
        <w:rPr>
          <w:spacing w:val="53"/>
        </w:rPr>
        <w:t xml:space="preserve"> </w:t>
      </w:r>
      <w:r>
        <w:t>«ожирение».</w:t>
      </w:r>
      <w:r>
        <w:rPr>
          <w:spacing w:val="46"/>
        </w:rPr>
        <w:t xml:space="preserve"> </w:t>
      </w:r>
      <w:r>
        <w:t>Судя</w:t>
      </w:r>
      <w:r>
        <w:rPr>
          <w:spacing w:val="46"/>
        </w:rPr>
        <w:t xml:space="preserve"> </w:t>
      </w:r>
      <w:r>
        <w:t>по</w:t>
      </w:r>
      <w:r>
        <w:rPr>
          <w:spacing w:val="48"/>
        </w:rPr>
        <w:t xml:space="preserve"> </w:t>
      </w:r>
      <w:r>
        <w:t>внешнему</w:t>
      </w:r>
      <w:r>
        <w:rPr>
          <w:spacing w:val="45"/>
        </w:rPr>
        <w:t xml:space="preserve"> </w:t>
      </w:r>
      <w:r>
        <w:t>виду,</w:t>
      </w:r>
      <w:r>
        <w:rPr>
          <w:spacing w:val="-72"/>
        </w:rPr>
        <w:t xml:space="preserve"> </w:t>
      </w:r>
      <w:r>
        <w:t>можно</w:t>
      </w:r>
      <w:r>
        <w:rPr>
          <w:spacing w:val="22"/>
        </w:rPr>
        <w:t xml:space="preserve"> </w:t>
      </w:r>
      <w:r>
        <w:t>сказать,</w:t>
      </w:r>
      <w:r>
        <w:rPr>
          <w:spacing w:val="21"/>
        </w:rPr>
        <w:t xml:space="preserve"> </w:t>
      </w:r>
      <w:r>
        <w:t>что</w:t>
      </w:r>
      <w:r>
        <w:rPr>
          <w:spacing w:val="23"/>
        </w:rPr>
        <w:t xml:space="preserve"> </w:t>
      </w:r>
      <w:r>
        <w:t>для</w:t>
      </w:r>
      <w:r>
        <w:rPr>
          <w:spacing w:val="21"/>
        </w:rPr>
        <w:t xml:space="preserve"> </w:t>
      </w:r>
      <w:r>
        <w:t>одного</w:t>
      </w:r>
      <w:r>
        <w:rPr>
          <w:spacing w:val="23"/>
        </w:rPr>
        <w:t xml:space="preserve"> </w:t>
      </w:r>
      <w:r>
        <w:t>из</w:t>
      </w:r>
      <w:r>
        <w:rPr>
          <w:spacing w:val="21"/>
        </w:rPr>
        <w:t xml:space="preserve"> </w:t>
      </w:r>
      <w:r>
        <w:t>изображенных</w:t>
      </w:r>
      <w:r>
        <w:rPr>
          <w:spacing w:val="23"/>
        </w:rPr>
        <w:t xml:space="preserve"> </w:t>
      </w:r>
      <w:r>
        <w:t>мужчин</w:t>
      </w:r>
      <w:r>
        <w:rPr>
          <w:spacing w:val="23"/>
        </w:rPr>
        <w:t xml:space="preserve"> </w:t>
      </w:r>
      <w:r>
        <w:t>этот</w:t>
      </w:r>
      <w:r>
        <w:rPr>
          <w:spacing w:val="23"/>
        </w:rPr>
        <w:t xml:space="preserve"> </w:t>
      </w:r>
      <w:r>
        <w:t>диагноз</w:t>
      </w:r>
      <w:r>
        <w:rPr>
          <w:spacing w:val="21"/>
        </w:rPr>
        <w:t xml:space="preserve"> </w:t>
      </w:r>
      <w:r>
        <w:t>не</w:t>
      </w:r>
      <w:r>
        <w:rPr>
          <w:spacing w:val="-72"/>
        </w:rPr>
        <w:t xml:space="preserve"> </w:t>
      </w:r>
      <w:r>
        <w:t>будет</w:t>
      </w:r>
      <w:r>
        <w:rPr>
          <w:spacing w:val="52"/>
        </w:rPr>
        <w:t xml:space="preserve"> </w:t>
      </w:r>
      <w:r>
        <w:t>верен:</w:t>
      </w:r>
      <w:r>
        <w:rPr>
          <w:spacing w:val="52"/>
        </w:rPr>
        <w:t xml:space="preserve"> </w:t>
      </w:r>
      <w:r>
        <w:t>его</w:t>
      </w:r>
      <w:r>
        <w:rPr>
          <w:spacing w:val="52"/>
        </w:rPr>
        <w:t xml:space="preserve"> </w:t>
      </w:r>
      <w:r>
        <w:t>избыточный</w:t>
      </w:r>
      <w:r>
        <w:rPr>
          <w:spacing w:val="52"/>
        </w:rPr>
        <w:t xml:space="preserve"> </w:t>
      </w:r>
      <w:r>
        <w:t>вес</w:t>
      </w:r>
      <w:r>
        <w:rPr>
          <w:spacing w:val="51"/>
        </w:rPr>
        <w:t xml:space="preserve"> </w:t>
      </w:r>
      <w:r>
        <w:t>обусловлен</w:t>
      </w:r>
      <w:r>
        <w:rPr>
          <w:spacing w:val="55"/>
        </w:rPr>
        <w:t xml:space="preserve"> </w:t>
      </w:r>
      <w:r>
        <w:t>чрезмерным</w:t>
      </w:r>
      <w:r>
        <w:rPr>
          <w:spacing w:val="53"/>
        </w:rPr>
        <w:t xml:space="preserve"> </w:t>
      </w:r>
      <w:r>
        <w:t>развитием</w:t>
      </w:r>
      <w:r>
        <w:rPr>
          <w:spacing w:val="50"/>
        </w:rPr>
        <w:t xml:space="preserve"> </w:t>
      </w:r>
      <w:r>
        <w:t>не</w:t>
      </w:r>
    </w:p>
    <w:p w:rsidR="009136CE" w:rsidRDefault="006A140A">
      <w:pPr>
        <w:pStyle w:val="a3"/>
      </w:pPr>
      <w:r>
        <w:t>жировой,</w:t>
      </w:r>
      <w:r>
        <w:rPr>
          <w:spacing w:val="-4"/>
        </w:rPr>
        <w:t xml:space="preserve"> </w:t>
      </w:r>
      <w:r>
        <w:t>а</w:t>
      </w:r>
      <w:r>
        <w:rPr>
          <w:spacing w:val="-4"/>
        </w:rPr>
        <w:t xml:space="preserve"> </w:t>
      </w:r>
      <w:r>
        <w:t>мышечной</w:t>
      </w:r>
      <w:r>
        <w:rPr>
          <w:spacing w:val="-3"/>
        </w:rPr>
        <w:t xml:space="preserve"> </w:t>
      </w:r>
      <w:r>
        <w:t>массы.</w:t>
      </w:r>
    </w:p>
    <w:p w:rsidR="009136CE" w:rsidRDefault="009136CE">
      <w:p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tabs>
          <w:tab w:val="left" w:pos="5588"/>
        </w:tabs>
        <w:ind w:left="510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2564065" cy="2987040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4065" cy="298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36"/>
          <w:sz w:val="20"/>
          <w:lang w:eastAsia="ru-RU"/>
        </w:rPr>
        <w:drawing>
          <wp:inline distT="0" distB="0" distL="0" distR="0">
            <wp:extent cx="1962194" cy="2747010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2194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48" w:line="276" w:lineRule="auto"/>
        <w:ind w:left="313" w:right="478"/>
        <w:jc w:val="both"/>
        <w:rPr>
          <w:sz w:val="26"/>
        </w:rPr>
      </w:pPr>
      <w:r>
        <w:rPr>
          <w:b/>
          <w:sz w:val="26"/>
        </w:rPr>
        <w:t xml:space="preserve">Рис.   1.1.   </w:t>
      </w:r>
      <w:r>
        <w:rPr>
          <w:sz w:val="26"/>
        </w:rPr>
        <w:t>Изображения   мужчин   с   одинаковыми   высокими   значениями   ИМТ</w:t>
      </w:r>
      <w:r>
        <w:rPr>
          <w:spacing w:val="1"/>
          <w:sz w:val="26"/>
        </w:rPr>
        <w:t xml:space="preserve"> </w:t>
      </w:r>
      <w:r>
        <w:rPr>
          <w:sz w:val="26"/>
        </w:rPr>
        <w:t>и женщин с одинаковыми нормальными значениями ИМТ, при этом значения доли</w:t>
      </w:r>
      <w:r>
        <w:rPr>
          <w:spacing w:val="1"/>
          <w:sz w:val="26"/>
        </w:rPr>
        <w:t xml:space="preserve"> </w:t>
      </w:r>
      <w:r>
        <w:rPr>
          <w:sz w:val="26"/>
        </w:rPr>
        <w:t>жировой</w:t>
      </w:r>
      <w:r>
        <w:rPr>
          <w:spacing w:val="-1"/>
          <w:sz w:val="26"/>
        </w:rPr>
        <w:t xml:space="preserve"> </w:t>
      </w:r>
      <w:r>
        <w:rPr>
          <w:sz w:val="26"/>
        </w:rPr>
        <w:t>массы</w:t>
      </w:r>
      <w:r>
        <w:rPr>
          <w:spacing w:val="1"/>
          <w:sz w:val="26"/>
        </w:rPr>
        <w:t xml:space="preserve"> </w:t>
      </w:r>
      <w:r>
        <w:rPr>
          <w:sz w:val="26"/>
        </w:rPr>
        <w:t>различаются</w:t>
      </w:r>
    </w:p>
    <w:p w:rsidR="009136CE" w:rsidRDefault="009136CE">
      <w:pPr>
        <w:pStyle w:val="a3"/>
        <w:spacing w:before="4"/>
        <w:ind w:left="0"/>
        <w:rPr>
          <w:sz w:val="34"/>
        </w:rPr>
      </w:pPr>
    </w:p>
    <w:p w:rsidR="009136CE" w:rsidRDefault="006A140A">
      <w:pPr>
        <w:pStyle w:val="a3"/>
        <w:spacing w:before="1" w:line="276" w:lineRule="auto"/>
        <w:ind w:right="365" w:firstLine="566"/>
        <w:jc w:val="both"/>
      </w:pPr>
      <w:r>
        <w:rPr>
          <w:b/>
        </w:rPr>
        <w:t xml:space="preserve">Ожирение при нормальном весе (скрытое ожирение). </w:t>
      </w:r>
      <w:r>
        <w:t>Если человек</w:t>
      </w:r>
      <w:r>
        <w:rPr>
          <w:spacing w:val="-72"/>
        </w:rPr>
        <w:t xml:space="preserve"> </w:t>
      </w:r>
      <w:r>
        <w:t>с субтильной конституцией набирает жировую массу, значения ИМТ вхо-</w:t>
      </w:r>
      <w:r>
        <w:rPr>
          <w:spacing w:val="1"/>
        </w:rPr>
        <w:t xml:space="preserve"> </w:t>
      </w:r>
      <w:r>
        <w:t>дят в область нормальных,</w:t>
      </w:r>
      <w:r>
        <w:t xml:space="preserve"> при этом процентная доля жировой массы мо-</w:t>
      </w:r>
      <w:r>
        <w:rPr>
          <w:spacing w:val="1"/>
        </w:rPr>
        <w:t xml:space="preserve"> </w:t>
      </w:r>
      <w:r>
        <w:t>жет соответствовать и избыточному весу, и ожирению. На рис. 1.1 изоб-</w:t>
      </w:r>
      <w:r>
        <w:rPr>
          <w:spacing w:val="1"/>
        </w:rPr>
        <w:t xml:space="preserve"> </w:t>
      </w:r>
      <w:r>
        <w:t>ражены две женщины с одинаковыми значениями ИМТ = 24 кг/м</w:t>
      </w:r>
      <w:r>
        <w:rPr>
          <w:vertAlign w:val="superscript"/>
        </w:rPr>
        <w:t>2</w:t>
      </w:r>
      <w:r>
        <w:t>. Доля</w:t>
      </w:r>
      <w:r>
        <w:rPr>
          <w:spacing w:val="1"/>
        </w:rPr>
        <w:t xml:space="preserve"> </w:t>
      </w:r>
      <w:r>
        <w:t>жировой массы у одной из них (слева) составляет 23 %, что соответствует</w:t>
      </w:r>
      <w:r>
        <w:rPr>
          <w:spacing w:val="1"/>
        </w:rPr>
        <w:t xml:space="preserve"> </w:t>
      </w:r>
      <w:r>
        <w:t>интер</w:t>
      </w:r>
      <w:r>
        <w:t>валу нормальных значений, у другой (справа) — 34 %, что соответ-</w:t>
      </w:r>
      <w:r>
        <w:rPr>
          <w:spacing w:val="1"/>
        </w:rPr>
        <w:t xml:space="preserve"> </w:t>
      </w:r>
      <w:r>
        <w:t>ствует</w:t>
      </w:r>
      <w:r>
        <w:rPr>
          <w:spacing w:val="-1"/>
        </w:rPr>
        <w:t xml:space="preserve"> </w:t>
      </w:r>
      <w:r>
        <w:t>ожирению.</w:t>
      </w:r>
    </w:p>
    <w:p w:rsidR="009136CE" w:rsidRDefault="006A140A">
      <w:pPr>
        <w:pStyle w:val="a3"/>
        <w:spacing w:before="1" w:line="276" w:lineRule="auto"/>
        <w:ind w:right="371" w:firstLine="566"/>
        <w:jc w:val="both"/>
      </w:pPr>
      <w:r>
        <w:t>Из графиков на рис. 1.2 видно, что для лиц среднего возраста чув-</w:t>
      </w:r>
      <w:r>
        <w:rPr>
          <w:spacing w:val="1"/>
        </w:rPr>
        <w:t xml:space="preserve"> </w:t>
      </w:r>
      <w:r>
        <w:t>ствительность пороговых значений ИМТ для мужчин составляет около</w:t>
      </w:r>
      <w:r>
        <w:rPr>
          <w:spacing w:val="1"/>
        </w:rPr>
        <w:t xml:space="preserve"> </w:t>
      </w:r>
      <w:r>
        <w:t xml:space="preserve">30–60 %, а для женской части отечественной </w:t>
      </w:r>
      <w:r>
        <w:t>популяции — 50–90 %. Та-</w:t>
      </w:r>
      <w:r>
        <w:rPr>
          <w:spacing w:val="1"/>
        </w:rPr>
        <w:t xml:space="preserve"> </w:t>
      </w:r>
      <w:r>
        <w:t>ким образом, использование ИМТ для оценки жироотложения у мужчин</w:t>
      </w:r>
      <w:r>
        <w:rPr>
          <w:spacing w:val="1"/>
        </w:rPr>
        <w:t xml:space="preserve"> </w:t>
      </w:r>
      <w:r>
        <w:t>дает</w:t>
      </w:r>
      <w:r>
        <w:rPr>
          <w:spacing w:val="-1"/>
        </w:rPr>
        <w:t xml:space="preserve"> </w:t>
      </w:r>
      <w:r>
        <w:t>больше</w:t>
      </w:r>
      <w:r>
        <w:rPr>
          <w:spacing w:val="-3"/>
        </w:rPr>
        <w:t xml:space="preserve"> </w:t>
      </w:r>
      <w:r>
        <w:t>ошибочных</w:t>
      </w:r>
      <w:r>
        <w:rPr>
          <w:spacing w:val="1"/>
        </w:rPr>
        <w:t xml:space="preserve"> </w:t>
      </w:r>
      <w:r>
        <w:t>интерпретаций,</w:t>
      </w:r>
      <w:r>
        <w:rPr>
          <w:spacing w:val="-3"/>
        </w:rPr>
        <w:t xml:space="preserve"> </w:t>
      </w:r>
      <w:r>
        <w:t>чем</w:t>
      </w:r>
      <w:r>
        <w:rPr>
          <w:spacing w:val="-2"/>
        </w:rPr>
        <w:t xml:space="preserve"> </w:t>
      </w:r>
      <w:r>
        <w:t>у женщин.</w:t>
      </w:r>
    </w:p>
    <w:p w:rsidR="009136CE" w:rsidRDefault="006A140A">
      <w:pPr>
        <w:pStyle w:val="a3"/>
        <w:spacing w:line="276" w:lineRule="auto"/>
        <w:ind w:right="377" w:firstLine="566"/>
        <w:jc w:val="both"/>
      </w:pPr>
      <w:r>
        <w:t>На</w:t>
      </w:r>
      <w:r>
        <w:rPr>
          <w:spacing w:val="1"/>
        </w:rPr>
        <w:t xml:space="preserve"> </w:t>
      </w:r>
      <w:r>
        <w:t>рис.</w:t>
      </w:r>
      <w:r>
        <w:rPr>
          <w:spacing w:val="1"/>
        </w:rPr>
        <w:t xml:space="preserve"> </w:t>
      </w:r>
      <w:r>
        <w:t>1.3</w:t>
      </w:r>
      <w:r>
        <w:rPr>
          <w:spacing w:val="1"/>
        </w:rPr>
        <w:t xml:space="preserve"> </w:t>
      </w:r>
      <w:r>
        <w:t>изображены</w:t>
      </w:r>
      <w:r>
        <w:rPr>
          <w:spacing w:val="1"/>
        </w:rPr>
        <w:t xml:space="preserve"> </w:t>
      </w:r>
      <w:r>
        <w:t>графики</w:t>
      </w:r>
      <w:r>
        <w:rPr>
          <w:spacing w:val="1"/>
        </w:rPr>
        <w:t xml:space="preserve"> </w:t>
      </w:r>
      <w:r>
        <w:t>диагностической</w:t>
      </w:r>
      <w:r>
        <w:rPr>
          <w:spacing w:val="1"/>
        </w:rPr>
        <w:t xml:space="preserve"> </w:t>
      </w:r>
      <w:r>
        <w:t>эффективности</w:t>
      </w:r>
      <w:r>
        <w:rPr>
          <w:spacing w:val="1"/>
        </w:rPr>
        <w:t xml:space="preserve"> </w:t>
      </w:r>
      <w:r>
        <w:t>ИМТ</w:t>
      </w:r>
      <w:r>
        <w:rPr>
          <w:spacing w:val="52"/>
        </w:rPr>
        <w:t xml:space="preserve"> </w:t>
      </w:r>
      <w:r>
        <w:t>относительно</w:t>
      </w:r>
      <w:r>
        <w:rPr>
          <w:spacing w:val="54"/>
        </w:rPr>
        <w:t xml:space="preserve"> </w:t>
      </w:r>
      <w:r>
        <w:t>процента</w:t>
      </w:r>
      <w:r>
        <w:rPr>
          <w:spacing w:val="53"/>
        </w:rPr>
        <w:t xml:space="preserve"> </w:t>
      </w:r>
      <w:r>
        <w:t>жировой</w:t>
      </w:r>
      <w:r>
        <w:rPr>
          <w:spacing w:val="53"/>
        </w:rPr>
        <w:t xml:space="preserve"> </w:t>
      </w:r>
      <w:r>
        <w:t>массы</w:t>
      </w:r>
      <w:r>
        <w:rPr>
          <w:spacing w:val="53"/>
        </w:rPr>
        <w:t xml:space="preserve"> </w:t>
      </w:r>
      <w:r>
        <w:t>при</w:t>
      </w:r>
      <w:r>
        <w:rPr>
          <w:spacing w:val="54"/>
        </w:rPr>
        <w:t xml:space="preserve"> </w:t>
      </w:r>
      <w:r>
        <w:t>постановке</w:t>
      </w:r>
      <w:r>
        <w:rPr>
          <w:spacing w:val="52"/>
        </w:rPr>
        <w:t xml:space="preserve"> </w:t>
      </w:r>
      <w:r>
        <w:t>диагнозов</w:t>
      </w:r>
    </w:p>
    <w:p w:rsidR="009136CE" w:rsidRDefault="006A140A">
      <w:pPr>
        <w:pStyle w:val="a3"/>
        <w:spacing w:before="1" w:line="276" w:lineRule="auto"/>
        <w:ind w:right="369"/>
        <w:jc w:val="both"/>
      </w:pPr>
      <w:r>
        <w:t>«ожирение» с разделением ошибочных диагнозов на типы «ложное ожи-</w:t>
      </w:r>
      <w:r>
        <w:rPr>
          <w:spacing w:val="1"/>
        </w:rPr>
        <w:t xml:space="preserve"> </w:t>
      </w:r>
      <w:r>
        <w:t>рение»</w:t>
      </w:r>
      <w:r>
        <w:rPr>
          <w:spacing w:val="-5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«скрытое</w:t>
      </w:r>
      <w:r>
        <w:rPr>
          <w:spacing w:val="-2"/>
        </w:rPr>
        <w:t xml:space="preserve"> </w:t>
      </w:r>
      <w:r>
        <w:t>ожирение».</w:t>
      </w:r>
    </w:p>
    <w:p w:rsidR="009136CE" w:rsidRDefault="006A140A">
      <w:pPr>
        <w:pStyle w:val="a3"/>
        <w:spacing w:line="276" w:lineRule="auto"/>
        <w:ind w:right="369" w:firstLine="566"/>
        <w:jc w:val="both"/>
      </w:pPr>
      <w:r>
        <w:t>На</w:t>
      </w:r>
      <w:r>
        <w:rPr>
          <w:spacing w:val="1"/>
        </w:rPr>
        <w:t xml:space="preserve"> </w:t>
      </w:r>
      <w:r>
        <w:t>рис.</w:t>
      </w:r>
      <w:r>
        <w:rPr>
          <w:spacing w:val="1"/>
        </w:rPr>
        <w:t xml:space="preserve"> </w:t>
      </w:r>
      <w:r>
        <w:t>1.4</w:t>
      </w:r>
      <w:r>
        <w:rPr>
          <w:spacing w:val="1"/>
        </w:rPr>
        <w:t xml:space="preserve"> </w:t>
      </w:r>
      <w:r>
        <w:t>изображены</w:t>
      </w:r>
      <w:r>
        <w:rPr>
          <w:spacing w:val="1"/>
        </w:rPr>
        <w:t xml:space="preserve"> </w:t>
      </w:r>
      <w:r>
        <w:t>графики</w:t>
      </w:r>
      <w:r>
        <w:rPr>
          <w:spacing w:val="1"/>
        </w:rPr>
        <w:t xml:space="preserve"> </w:t>
      </w:r>
      <w:r>
        <w:t>диагностической</w:t>
      </w:r>
      <w:r>
        <w:rPr>
          <w:spacing w:val="1"/>
        </w:rPr>
        <w:t xml:space="preserve"> </w:t>
      </w:r>
      <w:r>
        <w:t>эффективности</w:t>
      </w:r>
      <w:r>
        <w:rPr>
          <w:spacing w:val="1"/>
        </w:rPr>
        <w:t xml:space="preserve"> </w:t>
      </w:r>
      <w:r>
        <w:t>ИМТ при постановке диагнозов «избыточный вес» с разделением оши-</w:t>
      </w:r>
      <w:r>
        <w:rPr>
          <w:spacing w:val="1"/>
        </w:rPr>
        <w:t xml:space="preserve"> </w:t>
      </w:r>
      <w:r>
        <w:t>бочных диагнозов на типы</w:t>
      </w:r>
      <w:r>
        <w:t xml:space="preserve"> «ложный избыточный вес» и «скрытый избы-</w:t>
      </w:r>
      <w:r>
        <w:rPr>
          <w:spacing w:val="1"/>
        </w:rPr>
        <w:t xml:space="preserve"> </w:t>
      </w:r>
      <w:r>
        <w:t>точный</w:t>
      </w:r>
      <w:r>
        <w:rPr>
          <w:spacing w:val="-1"/>
        </w:rPr>
        <w:t xml:space="preserve"> </w:t>
      </w:r>
      <w:r>
        <w:t>вес».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60" w:right="760" w:bottom="1120" w:left="820" w:header="0" w:footer="849" w:gutter="0"/>
          <w:cols w:space="720"/>
        </w:sectPr>
      </w:pPr>
    </w:p>
    <w:p w:rsidR="009136CE" w:rsidRDefault="006A140A">
      <w:pPr>
        <w:tabs>
          <w:tab w:val="left" w:pos="5237"/>
        </w:tabs>
        <w:ind w:left="416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2701145" cy="2143982"/>
            <wp:effectExtent l="0" t="0" r="0" b="0"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1145" cy="2143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3"/>
          <w:sz w:val="20"/>
          <w:lang w:eastAsia="ru-RU"/>
        </w:rPr>
        <w:drawing>
          <wp:inline distT="0" distB="0" distL="0" distR="0">
            <wp:extent cx="2756074" cy="2138172"/>
            <wp:effectExtent l="0" t="0" r="0" b="0"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6074" cy="2138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9136CE">
      <w:pPr>
        <w:pStyle w:val="a3"/>
        <w:spacing w:before="8"/>
        <w:ind w:left="0"/>
        <w:rPr>
          <w:sz w:val="8"/>
        </w:rPr>
      </w:pPr>
    </w:p>
    <w:p w:rsidR="009136CE" w:rsidRDefault="006A140A">
      <w:pPr>
        <w:spacing w:before="89" w:line="276" w:lineRule="auto"/>
        <w:ind w:left="313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38"/>
          <w:sz w:val="26"/>
        </w:rPr>
        <w:t xml:space="preserve"> </w:t>
      </w:r>
      <w:r>
        <w:rPr>
          <w:b/>
          <w:sz w:val="26"/>
        </w:rPr>
        <w:t>1.2.</w:t>
      </w:r>
      <w:r>
        <w:rPr>
          <w:b/>
          <w:spacing w:val="41"/>
          <w:sz w:val="26"/>
        </w:rPr>
        <w:t xml:space="preserve"> </w:t>
      </w:r>
      <w:r>
        <w:rPr>
          <w:sz w:val="26"/>
        </w:rPr>
        <w:t>Графики</w:t>
      </w:r>
      <w:r>
        <w:rPr>
          <w:spacing w:val="39"/>
          <w:sz w:val="26"/>
        </w:rPr>
        <w:t xml:space="preserve"> </w:t>
      </w:r>
      <w:r>
        <w:rPr>
          <w:sz w:val="26"/>
        </w:rPr>
        <w:t>диагностической</w:t>
      </w:r>
      <w:r>
        <w:rPr>
          <w:spacing w:val="39"/>
          <w:sz w:val="26"/>
        </w:rPr>
        <w:t xml:space="preserve"> </w:t>
      </w:r>
      <w:r>
        <w:rPr>
          <w:sz w:val="26"/>
        </w:rPr>
        <w:t>чувствительности</w:t>
      </w:r>
      <w:r>
        <w:rPr>
          <w:spacing w:val="38"/>
          <w:sz w:val="26"/>
        </w:rPr>
        <w:t xml:space="preserve"> </w:t>
      </w:r>
      <w:r>
        <w:rPr>
          <w:sz w:val="26"/>
        </w:rPr>
        <w:t>и</w:t>
      </w:r>
      <w:r>
        <w:rPr>
          <w:spacing w:val="39"/>
          <w:sz w:val="26"/>
        </w:rPr>
        <w:t xml:space="preserve"> </w:t>
      </w:r>
      <w:r>
        <w:rPr>
          <w:sz w:val="26"/>
        </w:rPr>
        <w:t>специфичности</w:t>
      </w:r>
      <w:r>
        <w:rPr>
          <w:spacing w:val="40"/>
          <w:sz w:val="26"/>
        </w:rPr>
        <w:t xml:space="preserve"> </w:t>
      </w:r>
      <w:r>
        <w:rPr>
          <w:sz w:val="26"/>
        </w:rPr>
        <w:t>пороговых</w:t>
      </w:r>
      <w:r>
        <w:rPr>
          <w:spacing w:val="-62"/>
          <w:sz w:val="26"/>
        </w:rPr>
        <w:t xml:space="preserve"> </w:t>
      </w:r>
      <w:r>
        <w:rPr>
          <w:sz w:val="26"/>
        </w:rPr>
        <w:t>значений</w:t>
      </w:r>
      <w:r>
        <w:rPr>
          <w:spacing w:val="-2"/>
          <w:sz w:val="26"/>
        </w:rPr>
        <w:t xml:space="preserve"> </w:t>
      </w:r>
      <w:r>
        <w:rPr>
          <w:sz w:val="26"/>
        </w:rPr>
        <w:t>ИМТ,</w:t>
      </w:r>
      <w:r>
        <w:rPr>
          <w:spacing w:val="-2"/>
          <w:sz w:val="26"/>
        </w:rPr>
        <w:t xml:space="preserve"> </w:t>
      </w:r>
      <w:r>
        <w:rPr>
          <w:sz w:val="26"/>
        </w:rPr>
        <w:t>используемых</w:t>
      </w:r>
      <w:r>
        <w:rPr>
          <w:spacing w:val="-2"/>
          <w:sz w:val="26"/>
        </w:rPr>
        <w:t xml:space="preserve"> </w:t>
      </w:r>
      <w:r>
        <w:rPr>
          <w:sz w:val="26"/>
        </w:rPr>
        <w:t>ВОЗ</w:t>
      </w:r>
      <w:r>
        <w:rPr>
          <w:spacing w:val="-1"/>
          <w:sz w:val="26"/>
        </w:rPr>
        <w:t xml:space="preserve"> </w:t>
      </w:r>
      <w:r>
        <w:rPr>
          <w:sz w:val="26"/>
        </w:rPr>
        <w:t>для</w:t>
      </w:r>
      <w:r>
        <w:rPr>
          <w:spacing w:val="-1"/>
          <w:sz w:val="26"/>
        </w:rPr>
        <w:t xml:space="preserve"> </w:t>
      </w:r>
      <w:r>
        <w:rPr>
          <w:sz w:val="26"/>
        </w:rPr>
        <w:t>диагностики</w:t>
      </w:r>
      <w:r>
        <w:rPr>
          <w:spacing w:val="-2"/>
          <w:sz w:val="26"/>
        </w:rPr>
        <w:t xml:space="preserve"> </w:t>
      </w:r>
      <w:r>
        <w:rPr>
          <w:sz w:val="26"/>
        </w:rPr>
        <w:t>ожирения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4"/>
        <w:ind w:left="0"/>
        <w:rPr>
          <w:sz w:val="17"/>
        </w:rPr>
      </w:pPr>
      <w:r>
        <w:rPr>
          <w:noProof/>
          <w:lang w:eastAsia="ru-RU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765109</wp:posOffset>
            </wp:positionH>
            <wp:positionV relativeFrom="paragraph">
              <wp:posOffset>151503</wp:posOffset>
            </wp:positionV>
            <wp:extent cx="2762634" cy="2101119"/>
            <wp:effectExtent l="0" t="0" r="0" b="0"/>
            <wp:wrapTopAndBottom/>
            <wp:docPr id="9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2634" cy="21011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3849742</wp:posOffset>
            </wp:positionH>
            <wp:positionV relativeFrom="paragraph">
              <wp:posOffset>151581</wp:posOffset>
            </wp:positionV>
            <wp:extent cx="2771361" cy="2097024"/>
            <wp:effectExtent l="0" t="0" r="0" b="0"/>
            <wp:wrapTopAndBottom/>
            <wp:docPr id="11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361" cy="2097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38" w:line="276" w:lineRule="auto"/>
        <w:ind w:left="313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10"/>
          <w:sz w:val="26"/>
        </w:rPr>
        <w:t xml:space="preserve"> </w:t>
      </w:r>
      <w:r>
        <w:rPr>
          <w:b/>
          <w:sz w:val="26"/>
        </w:rPr>
        <w:t>1.3.</w:t>
      </w:r>
      <w:r>
        <w:rPr>
          <w:b/>
          <w:spacing w:val="10"/>
          <w:sz w:val="26"/>
        </w:rPr>
        <w:t xml:space="preserve"> </w:t>
      </w:r>
      <w:r>
        <w:rPr>
          <w:sz w:val="26"/>
        </w:rPr>
        <w:t>Структура</w:t>
      </w:r>
      <w:r>
        <w:rPr>
          <w:spacing w:val="13"/>
          <w:sz w:val="26"/>
        </w:rPr>
        <w:t xml:space="preserve"> </w:t>
      </w:r>
      <w:r>
        <w:rPr>
          <w:sz w:val="26"/>
        </w:rPr>
        <w:t>ошибок</w:t>
      </w:r>
      <w:r>
        <w:rPr>
          <w:spacing w:val="10"/>
          <w:sz w:val="26"/>
        </w:rPr>
        <w:t xml:space="preserve"> </w:t>
      </w:r>
      <w:r>
        <w:rPr>
          <w:sz w:val="26"/>
        </w:rPr>
        <w:t>при</w:t>
      </w:r>
      <w:r>
        <w:rPr>
          <w:spacing w:val="11"/>
          <w:sz w:val="26"/>
        </w:rPr>
        <w:t xml:space="preserve"> </w:t>
      </w:r>
      <w:r>
        <w:rPr>
          <w:sz w:val="26"/>
        </w:rPr>
        <w:t>диагностике</w:t>
      </w:r>
      <w:r>
        <w:rPr>
          <w:spacing w:val="11"/>
          <w:sz w:val="26"/>
        </w:rPr>
        <w:t xml:space="preserve"> </w:t>
      </w:r>
      <w:r>
        <w:rPr>
          <w:sz w:val="26"/>
        </w:rPr>
        <w:t>ожирения</w:t>
      </w:r>
      <w:r>
        <w:rPr>
          <w:spacing w:val="12"/>
          <w:sz w:val="26"/>
        </w:rPr>
        <w:t xml:space="preserve"> </w:t>
      </w:r>
      <w:r>
        <w:rPr>
          <w:sz w:val="26"/>
        </w:rPr>
        <w:t>с</w:t>
      </w:r>
      <w:r>
        <w:rPr>
          <w:spacing w:val="11"/>
          <w:sz w:val="26"/>
        </w:rPr>
        <w:t xml:space="preserve"> </w:t>
      </w:r>
      <w:r>
        <w:rPr>
          <w:sz w:val="26"/>
        </w:rPr>
        <w:t>помощью</w:t>
      </w:r>
      <w:r>
        <w:rPr>
          <w:spacing w:val="18"/>
          <w:sz w:val="26"/>
        </w:rPr>
        <w:t xml:space="preserve"> </w:t>
      </w:r>
      <w:r>
        <w:rPr>
          <w:sz w:val="26"/>
        </w:rPr>
        <w:t>критериев</w:t>
      </w:r>
      <w:r>
        <w:rPr>
          <w:spacing w:val="12"/>
          <w:sz w:val="26"/>
        </w:rPr>
        <w:t xml:space="preserve"> </w:t>
      </w:r>
      <w:r>
        <w:rPr>
          <w:sz w:val="26"/>
        </w:rPr>
        <w:t>ИМТ:</w:t>
      </w:r>
      <w:r>
        <w:rPr>
          <w:spacing w:val="-62"/>
          <w:sz w:val="26"/>
        </w:rPr>
        <w:t xml:space="preserve"> </w:t>
      </w:r>
      <w:r>
        <w:rPr>
          <w:sz w:val="26"/>
        </w:rPr>
        <w:t>слева</w:t>
      </w:r>
      <w:r>
        <w:rPr>
          <w:spacing w:val="-1"/>
          <w:sz w:val="26"/>
        </w:rPr>
        <w:t xml:space="preserve"> </w:t>
      </w:r>
      <w:r>
        <w:rPr>
          <w:sz w:val="26"/>
        </w:rPr>
        <w:t>—</w:t>
      </w:r>
      <w:r>
        <w:rPr>
          <w:spacing w:val="4"/>
          <w:sz w:val="26"/>
        </w:rPr>
        <w:t xml:space="preserve"> </w:t>
      </w:r>
      <w:r>
        <w:rPr>
          <w:sz w:val="26"/>
        </w:rPr>
        <w:t>у</w:t>
      </w:r>
      <w:r>
        <w:rPr>
          <w:spacing w:val="-3"/>
          <w:sz w:val="26"/>
        </w:rPr>
        <w:t xml:space="preserve"> </w:t>
      </w:r>
      <w:r>
        <w:rPr>
          <w:sz w:val="26"/>
        </w:rPr>
        <w:t>мужчин,</w:t>
      </w:r>
      <w:r>
        <w:rPr>
          <w:spacing w:val="1"/>
          <w:sz w:val="26"/>
        </w:rPr>
        <w:t xml:space="preserve"> </w:t>
      </w:r>
      <w:r>
        <w:rPr>
          <w:sz w:val="26"/>
        </w:rPr>
        <w:t>справа</w:t>
      </w:r>
      <w:r>
        <w:rPr>
          <w:spacing w:val="-1"/>
          <w:sz w:val="26"/>
        </w:rPr>
        <w:t xml:space="preserve"> </w:t>
      </w:r>
      <w:r>
        <w:rPr>
          <w:sz w:val="26"/>
        </w:rPr>
        <w:t>—</w:t>
      </w:r>
      <w:r>
        <w:rPr>
          <w:spacing w:val="4"/>
          <w:sz w:val="26"/>
        </w:rPr>
        <w:t xml:space="preserve"> </w:t>
      </w:r>
      <w:r>
        <w:rPr>
          <w:sz w:val="26"/>
        </w:rPr>
        <w:t>у</w:t>
      </w:r>
      <w:r>
        <w:rPr>
          <w:spacing w:val="-5"/>
          <w:sz w:val="26"/>
        </w:rPr>
        <w:t xml:space="preserve"> </w:t>
      </w:r>
      <w:r>
        <w:rPr>
          <w:sz w:val="26"/>
        </w:rPr>
        <w:t>женщин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8"/>
        <w:ind w:left="0"/>
        <w:rPr>
          <w:sz w:val="16"/>
        </w:rPr>
      </w:pP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765244</wp:posOffset>
            </wp:positionH>
            <wp:positionV relativeFrom="paragraph">
              <wp:posOffset>147005</wp:posOffset>
            </wp:positionV>
            <wp:extent cx="2760600" cy="2097024"/>
            <wp:effectExtent l="0" t="0" r="0" b="0"/>
            <wp:wrapTopAndBottom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0600" cy="2097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3" behindDoc="0" locked="0" layoutInCell="1" allowOverlap="1">
            <wp:simplePos x="0" y="0"/>
            <wp:positionH relativeFrom="page">
              <wp:posOffset>3856726</wp:posOffset>
            </wp:positionH>
            <wp:positionV relativeFrom="paragraph">
              <wp:posOffset>151032</wp:posOffset>
            </wp:positionV>
            <wp:extent cx="2771524" cy="2097024"/>
            <wp:effectExtent l="0" t="0" r="0" b="0"/>
            <wp:wrapTopAndBottom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524" cy="2097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45" w:line="276" w:lineRule="auto"/>
        <w:ind w:left="313" w:right="1335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1"/>
          <w:sz w:val="26"/>
        </w:rPr>
        <w:t xml:space="preserve"> </w:t>
      </w:r>
      <w:r>
        <w:rPr>
          <w:b/>
          <w:sz w:val="26"/>
        </w:rPr>
        <w:t>1.4.</w:t>
      </w:r>
      <w:r>
        <w:rPr>
          <w:b/>
          <w:spacing w:val="1"/>
          <w:sz w:val="26"/>
        </w:rPr>
        <w:t xml:space="preserve"> </w:t>
      </w:r>
      <w:r>
        <w:rPr>
          <w:sz w:val="26"/>
        </w:rPr>
        <w:t>Структура</w:t>
      </w:r>
      <w:r>
        <w:rPr>
          <w:spacing w:val="1"/>
          <w:sz w:val="26"/>
        </w:rPr>
        <w:t xml:space="preserve"> </w:t>
      </w:r>
      <w:r>
        <w:rPr>
          <w:sz w:val="26"/>
        </w:rPr>
        <w:t>ошибок</w:t>
      </w:r>
      <w:r>
        <w:rPr>
          <w:spacing w:val="1"/>
          <w:sz w:val="26"/>
        </w:rPr>
        <w:t xml:space="preserve"> </w:t>
      </w:r>
      <w:r>
        <w:rPr>
          <w:sz w:val="26"/>
        </w:rPr>
        <w:t>при</w:t>
      </w:r>
      <w:r>
        <w:rPr>
          <w:spacing w:val="1"/>
          <w:sz w:val="26"/>
        </w:rPr>
        <w:t xml:space="preserve"> </w:t>
      </w:r>
      <w:r>
        <w:rPr>
          <w:sz w:val="26"/>
        </w:rPr>
        <w:t>диагностике</w:t>
      </w:r>
      <w:r>
        <w:rPr>
          <w:spacing w:val="1"/>
          <w:sz w:val="26"/>
        </w:rPr>
        <w:t xml:space="preserve"> </w:t>
      </w:r>
      <w:r>
        <w:rPr>
          <w:sz w:val="26"/>
        </w:rPr>
        <w:t>избыточного</w:t>
      </w:r>
      <w:r>
        <w:rPr>
          <w:spacing w:val="1"/>
          <w:sz w:val="26"/>
        </w:rPr>
        <w:t xml:space="preserve"> </w:t>
      </w:r>
      <w:r>
        <w:rPr>
          <w:sz w:val="26"/>
        </w:rPr>
        <w:t>веса</w:t>
      </w:r>
      <w:r>
        <w:rPr>
          <w:spacing w:val="1"/>
          <w:sz w:val="26"/>
        </w:rPr>
        <w:t xml:space="preserve"> </w:t>
      </w:r>
      <w:r>
        <w:rPr>
          <w:sz w:val="26"/>
        </w:rPr>
        <w:t>с</w:t>
      </w:r>
      <w:r>
        <w:rPr>
          <w:spacing w:val="66"/>
          <w:sz w:val="26"/>
        </w:rPr>
        <w:t xml:space="preserve"> </w:t>
      </w:r>
      <w:r>
        <w:rPr>
          <w:sz w:val="26"/>
        </w:rPr>
        <w:t>помощью</w:t>
      </w:r>
      <w:r>
        <w:rPr>
          <w:spacing w:val="-62"/>
          <w:sz w:val="26"/>
        </w:rPr>
        <w:t xml:space="preserve"> </w:t>
      </w:r>
      <w:r>
        <w:rPr>
          <w:sz w:val="26"/>
        </w:rPr>
        <w:t>критериев</w:t>
      </w:r>
      <w:r>
        <w:rPr>
          <w:spacing w:val="-1"/>
          <w:sz w:val="26"/>
        </w:rPr>
        <w:t xml:space="preserve"> </w:t>
      </w:r>
      <w:r>
        <w:rPr>
          <w:sz w:val="26"/>
        </w:rPr>
        <w:t>ИМТ:</w:t>
      </w:r>
      <w:r>
        <w:rPr>
          <w:spacing w:val="-1"/>
          <w:sz w:val="26"/>
        </w:rPr>
        <w:t xml:space="preserve"> </w:t>
      </w:r>
      <w:r>
        <w:rPr>
          <w:sz w:val="26"/>
        </w:rPr>
        <w:t>слева —</w:t>
      </w:r>
      <w:r>
        <w:rPr>
          <w:spacing w:val="3"/>
          <w:sz w:val="26"/>
        </w:rPr>
        <w:t xml:space="preserve"> </w:t>
      </w:r>
      <w:r>
        <w:rPr>
          <w:sz w:val="26"/>
        </w:rPr>
        <w:t>у</w:t>
      </w:r>
      <w:r>
        <w:rPr>
          <w:spacing w:val="-5"/>
          <w:sz w:val="26"/>
        </w:rPr>
        <w:t xml:space="preserve"> </w:t>
      </w:r>
      <w:r>
        <w:rPr>
          <w:sz w:val="26"/>
        </w:rPr>
        <w:t>мужчин,</w:t>
      </w:r>
      <w:r>
        <w:rPr>
          <w:spacing w:val="-1"/>
          <w:sz w:val="26"/>
        </w:rPr>
        <w:t xml:space="preserve"> </w:t>
      </w:r>
      <w:r>
        <w:rPr>
          <w:sz w:val="26"/>
        </w:rPr>
        <w:t>справа</w:t>
      </w:r>
      <w:r>
        <w:rPr>
          <w:spacing w:val="2"/>
          <w:sz w:val="26"/>
        </w:rPr>
        <w:t xml:space="preserve"> </w:t>
      </w:r>
      <w:r>
        <w:rPr>
          <w:sz w:val="26"/>
        </w:rPr>
        <w:t>—</w:t>
      </w:r>
      <w:r>
        <w:rPr>
          <w:spacing w:val="3"/>
          <w:sz w:val="26"/>
        </w:rPr>
        <w:t xml:space="preserve"> </w:t>
      </w:r>
      <w:r>
        <w:rPr>
          <w:sz w:val="26"/>
        </w:rPr>
        <w:t>у</w:t>
      </w:r>
      <w:r>
        <w:rPr>
          <w:spacing w:val="-5"/>
          <w:sz w:val="26"/>
        </w:rPr>
        <w:t xml:space="preserve"> </w:t>
      </w:r>
      <w:r>
        <w:rPr>
          <w:sz w:val="26"/>
        </w:rPr>
        <w:t>женщин</w:t>
      </w:r>
    </w:p>
    <w:p w:rsidR="009136CE" w:rsidRDefault="009136CE">
      <w:pPr>
        <w:spacing w:line="276" w:lineRule="auto"/>
        <w:rPr>
          <w:sz w:val="26"/>
        </w:rPr>
        <w:sectPr w:rsidR="009136CE">
          <w:pgSz w:w="11910" w:h="16840"/>
          <w:pgMar w:top="12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69" w:firstLine="566"/>
        <w:jc w:val="both"/>
      </w:pPr>
      <w:r>
        <w:lastRenderedPageBreak/>
        <w:t>Анализ вышеприведенных рисунков показывает, что у мужской части</w:t>
      </w:r>
      <w:r>
        <w:rPr>
          <w:spacing w:val="-72"/>
        </w:rPr>
        <w:t xml:space="preserve"> </w:t>
      </w:r>
      <w:r>
        <w:t>отечественной популяции преобладают ошибки 1-го рода: «ложное ожи-</w:t>
      </w:r>
      <w:r>
        <w:rPr>
          <w:spacing w:val="1"/>
        </w:rPr>
        <w:t xml:space="preserve"> </w:t>
      </w:r>
      <w:r>
        <w:t>рение»</w:t>
      </w:r>
      <w:r>
        <w:rPr>
          <w:spacing w:val="10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«ложный</w:t>
      </w:r>
      <w:r>
        <w:rPr>
          <w:spacing w:val="17"/>
        </w:rPr>
        <w:t xml:space="preserve"> </w:t>
      </w:r>
      <w:r>
        <w:t>избыточный</w:t>
      </w:r>
      <w:r>
        <w:rPr>
          <w:spacing w:val="15"/>
        </w:rPr>
        <w:t xml:space="preserve"> </w:t>
      </w:r>
      <w:r>
        <w:t>вес»,</w:t>
      </w:r>
      <w:r>
        <w:rPr>
          <w:spacing w:val="16"/>
        </w:rPr>
        <w:t xml:space="preserve"> </w:t>
      </w:r>
      <w:r>
        <w:t>а</w:t>
      </w:r>
      <w:r>
        <w:rPr>
          <w:spacing w:val="13"/>
        </w:rPr>
        <w:t xml:space="preserve"> </w:t>
      </w:r>
      <w:r>
        <w:t>у</w:t>
      </w:r>
      <w:r>
        <w:rPr>
          <w:spacing w:val="13"/>
        </w:rPr>
        <w:t xml:space="preserve"> </w:t>
      </w:r>
      <w:r>
        <w:t>женской</w:t>
      </w:r>
      <w:r>
        <w:rPr>
          <w:spacing w:val="3"/>
        </w:rPr>
        <w:t xml:space="preserve"> </w:t>
      </w:r>
      <w:r>
        <w:t>—</w:t>
      </w:r>
      <w:r>
        <w:rPr>
          <w:spacing w:val="18"/>
        </w:rPr>
        <w:t xml:space="preserve"> </w:t>
      </w:r>
      <w:r>
        <w:t>«скрытое</w:t>
      </w:r>
      <w:r>
        <w:rPr>
          <w:spacing w:val="13"/>
        </w:rPr>
        <w:t xml:space="preserve"> </w:t>
      </w:r>
      <w:r>
        <w:t>ожирение»</w:t>
      </w:r>
      <w:r>
        <w:rPr>
          <w:spacing w:val="-72"/>
        </w:rPr>
        <w:t xml:space="preserve"> </w:t>
      </w:r>
      <w:r>
        <w:t>и «скрытый избыточный вес». Этот факт имеет очевидное объяснение: у</w:t>
      </w:r>
      <w:r>
        <w:rPr>
          <w:spacing w:val="1"/>
        </w:rPr>
        <w:t xml:space="preserve"> </w:t>
      </w:r>
      <w:r>
        <w:t>мужчин чаще встречается повышенное развитие скелетно-мышечной си-</w:t>
      </w:r>
      <w:r>
        <w:rPr>
          <w:spacing w:val="1"/>
        </w:rPr>
        <w:t xml:space="preserve"> </w:t>
      </w:r>
      <w:r>
        <w:t>стемы,</w:t>
      </w:r>
      <w:r>
        <w:rPr>
          <w:spacing w:val="-1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у</w:t>
      </w:r>
      <w:r>
        <w:rPr>
          <w:spacing w:val="-1"/>
        </w:rPr>
        <w:t xml:space="preserve"> </w:t>
      </w:r>
      <w:r>
        <w:t>женщин</w:t>
      </w:r>
      <w:r>
        <w:rPr>
          <w:spacing w:val="2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астеническое</w:t>
      </w:r>
      <w:r>
        <w:rPr>
          <w:spacing w:val="-2"/>
        </w:rPr>
        <w:t xml:space="preserve"> </w:t>
      </w:r>
      <w:r>
        <w:t>телосложение.</w:t>
      </w:r>
    </w:p>
    <w:p w:rsidR="009136CE" w:rsidRDefault="006A140A">
      <w:pPr>
        <w:pStyle w:val="3"/>
        <w:numPr>
          <w:ilvl w:val="2"/>
          <w:numId w:val="45"/>
        </w:numPr>
        <w:tabs>
          <w:tab w:val="left" w:pos="1065"/>
        </w:tabs>
        <w:spacing w:before="248"/>
      </w:pPr>
      <w:bookmarkStart w:id="6" w:name="_bookmark5"/>
      <w:bookmarkEnd w:id="6"/>
      <w:r>
        <w:t>Обхват</w:t>
      </w:r>
      <w:r>
        <w:rPr>
          <w:spacing w:val="-8"/>
        </w:rPr>
        <w:t xml:space="preserve"> </w:t>
      </w:r>
      <w:r>
        <w:t>талии</w:t>
      </w:r>
    </w:p>
    <w:p w:rsidR="009136CE" w:rsidRDefault="006A140A">
      <w:pPr>
        <w:pStyle w:val="a3"/>
        <w:spacing w:before="107" w:line="276" w:lineRule="auto"/>
        <w:ind w:right="371" w:firstLine="566"/>
        <w:jc w:val="both"/>
      </w:pPr>
      <w:r>
        <w:t>В качестве еще одного распространенного критерия постановки ди</w:t>
      </w:r>
      <w:r>
        <w:t>а-</w:t>
      </w:r>
      <w:r>
        <w:rPr>
          <w:spacing w:val="1"/>
        </w:rPr>
        <w:t xml:space="preserve"> </w:t>
      </w:r>
      <w:r>
        <w:t>гноза «ожирение» используется длина обхвата талии. Согласно этому кри-</w:t>
      </w:r>
      <w:r>
        <w:rPr>
          <w:spacing w:val="-72"/>
        </w:rPr>
        <w:t xml:space="preserve"> </w:t>
      </w:r>
      <w:r>
        <w:t>терию для взрослого контингента граничными значениями являются: для</w:t>
      </w:r>
      <w:r>
        <w:rPr>
          <w:spacing w:val="1"/>
        </w:rPr>
        <w:t xml:space="preserve"> </w:t>
      </w:r>
      <w:r>
        <w:t>мужчин — 102 см, для женщин — 88 см. На рис. 1.5 показаны графики</w:t>
      </w:r>
      <w:r>
        <w:rPr>
          <w:spacing w:val="1"/>
        </w:rPr>
        <w:t xml:space="preserve"> </w:t>
      </w:r>
      <w:r>
        <w:t>диагностической</w:t>
      </w:r>
      <w:r>
        <w:rPr>
          <w:spacing w:val="1"/>
        </w:rPr>
        <w:t xml:space="preserve"> </w:t>
      </w:r>
      <w:r>
        <w:t>чувствительности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специфичности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возраста,</w:t>
      </w:r>
      <w:r>
        <w:rPr>
          <w:spacing w:val="-4"/>
        </w:rPr>
        <w:t xml:space="preserve"> </w:t>
      </w:r>
      <w:r>
        <w:t>рассчитанные</w:t>
      </w:r>
      <w:r>
        <w:rPr>
          <w:spacing w:val="-3"/>
        </w:rPr>
        <w:t xml:space="preserve"> </w:t>
      </w:r>
      <w:r>
        <w:t>относительно</w:t>
      </w:r>
      <w:r>
        <w:rPr>
          <w:spacing w:val="-1"/>
        </w:rPr>
        <w:t xml:space="preserve"> </w:t>
      </w:r>
      <w:r>
        <w:t>процента</w:t>
      </w:r>
      <w:r>
        <w:rPr>
          <w:spacing w:val="-3"/>
        </w:rPr>
        <w:t xml:space="preserve"> </w:t>
      </w:r>
      <w:r>
        <w:t>жировой</w:t>
      </w:r>
      <w:r>
        <w:rPr>
          <w:spacing w:val="-3"/>
        </w:rPr>
        <w:t xml:space="preserve"> </w:t>
      </w:r>
      <w:r>
        <w:t>массы.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ind w:left="0"/>
        <w:rPr>
          <w:sz w:val="25"/>
        </w:rPr>
      </w:pPr>
      <w:r>
        <w:rPr>
          <w:noProof/>
          <w:lang w:eastAsia="ru-RU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768380</wp:posOffset>
            </wp:positionH>
            <wp:positionV relativeFrom="paragraph">
              <wp:posOffset>208654</wp:posOffset>
            </wp:positionV>
            <wp:extent cx="2834543" cy="2249424"/>
            <wp:effectExtent l="0" t="0" r="0" b="0"/>
            <wp:wrapTopAndBottom/>
            <wp:docPr id="1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4543" cy="22494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5" behindDoc="0" locked="0" layoutInCell="1" allowOverlap="1">
            <wp:simplePos x="0" y="0"/>
            <wp:positionH relativeFrom="page">
              <wp:posOffset>3897025</wp:posOffset>
            </wp:positionH>
            <wp:positionV relativeFrom="paragraph">
              <wp:posOffset>207774</wp:posOffset>
            </wp:positionV>
            <wp:extent cx="2815638" cy="2208276"/>
            <wp:effectExtent l="0" t="0" r="0" b="0"/>
            <wp:wrapTopAndBottom/>
            <wp:docPr id="19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5638" cy="22082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159" w:line="276" w:lineRule="auto"/>
        <w:ind w:left="313" w:right="368"/>
        <w:jc w:val="both"/>
        <w:rPr>
          <w:sz w:val="26"/>
        </w:rPr>
      </w:pPr>
      <w:r>
        <w:rPr>
          <w:b/>
          <w:sz w:val="26"/>
        </w:rPr>
        <w:t xml:space="preserve">Рис. 1.5. </w:t>
      </w:r>
      <w:r>
        <w:rPr>
          <w:sz w:val="26"/>
        </w:rPr>
        <w:t>Графики диагностической чувствительности и специфичности пороговых</w:t>
      </w:r>
      <w:r>
        <w:rPr>
          <w:spacing w:val="1"/>
          <w:sz w:val="26"/>
        </w:rPr>
        <w:t xml:space="preserve"> </w:t>
      </w:r>
      <w:r>
        <w:rPr>
          <w:sz w:val="26"/>
        </w:rPr>
        <w:t>значений обхвата талии (эталонный критерий ожирения — %ЖМТ для ИМТ = 30 бе-</w:t>
      </w:r>
      <w:r>
        <w:rPr>
          <w:spacing w:val="1"/>
          <w:sz w:val="26"/>
        </w:rPr>
        <w:t xml:space="preserve"> </w:t>
      </w:r>
      <w:r>
        <w:rPr>
          <w:sz w:val="26"/>
        </w:rPr>
        <w:t xml:space="preserve">лого населения, по </w:t>
      </w:r>
      <w:r>
        <w:rPr>
          <w:i/>
          <w:sz w:val="26"/>
        </w:rPr>
        <w:t xml:space="preserve">Gallagher D. et al. </w:t>
      </w:r>
      <w:r w:rsidRPr="003218C8">
        <w:rPr>
          <w:i/>
          <w:sz w:val="26"/>
          <w:lang w:val="en-US"/>
        </w:rPr>
        <w:t>Healthy percentage body fat ranges: an approach</w:t>
      </w:r>
      <w:r w:rsidRPr="003218C8">
        <w:rPr>
          <w:i/>
          <w:spacing w:val="1"/>
          <w:sz w:val="26"/>
          <w:lang w:val="en-US"/>
        </w:rPr>
        <w:t xml:space="preserve"> </w:t>
      </w:r>
      <w:r w:rsidRPr="003218C8">
        <w:rPr>
          <w:i/>
          <w:sz w:val="26"/>
          <w:lang w:val="en-US"/>
        </w:rPr>
        <w:t>for developing guidelines based on body mass index // The American Journal of Clinical</w:t>
      </w:r>
      <w:r w:rsidRPr="003218C8">
        <w:rPr>
          <w:i/>
          <w:spacing w:val="1"/>
          <w:sz w:val="26"/>
          <w:lang w:val="en-US"/>
        </w:rPr>
        <w:t xml:space="preserve"> </w:t>
      </w:r>
      <w:r w:rsidRPr="003218C8">
        <w:rPr>
          <w:i/>
          <w:sz w:val="26"/>
          <w:lang w:val="en-US"/>
        </w:rPr>
        <w:t>Nutrition.</w:t>
      </w:r>
      <w:r w:rsidRPr="003218C8">
        <w:rPr>
          <w:i/>
          <w:spacing w:val="1"/>
          <w:sz w:val="26"/>
          <w:lang w:val="en-US"/>
        </w:rPr>
        <w:t xml:space="preserve"> </w:t>
      </w:r>
      <w:r>
        <w:rPr>
          <w:i/>
          <w:sz w:val="26"/>
        </w:rPr>
        <w:t>2000.</w:t>
      </w:r>
      <w:r>
        <w:rPr>
          <w:i/>
          <w:spacing w:val="2"/>
          <w:sz w:val="26"/>
        </w:rPr>
        <w:t xml:space="preserve"> </w:t>
      </w:r>
      <w:r>
        <w:rPr>
          <w:i/>
          <w:sz w:val="26"/>
        </w:rPr>
        <w:t>Т.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72.</w:t>
      </w:r>
      <w:r>
        <w:rPr>
          <w:i/>
          <w:spacing w:val="2"/>
          <w:sz w:val="26"/>
        </w:rPr>
        <w:t xml:space="preserve"> </w:t>
      </w:r>
      <w:r>
        <w:rPr>
          <w:i/>
          <w:sz w:val="26"/>
        </w:rPr>
        <w:t>№.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3. С.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694–701</w:t>
      </w:r>
      <w:r>
        <w:rPr>
          <w:color w:val="212121"/>
          <w:sz w:val="26"/>
        </w:rPr>
        <w:t>)</w:t>
      </w:r>
    </w:p>
    <w:p w:rsidR="009136CE" w:rsidRDefault="009136CE">
      <w:pPr>
        <w:pStyle w:val="a3"/>
        <w:ind w:left="0"/>
        <w:rPr>
          <w:sz w:val="28"/>
        </w:rPr>
      </w:pPr>
    </w:p>
    <w:p w:rsidR="009136CE" w:rsidRDefault="009136CE">
      <w:pPr>
        <w:pStyle w:val="a3"/>
        <w:ind w:left="0"/>
        <w:rPr>
          <w:sz w:val="28"/>
        </w:rPr>
      </w:pPr>
    </w:p>
    <w:p w:rsidR="009136CE" w:rsidRDefault="006A140A">
      <w:pPr>
        <w:pStyle w:val="3"/>
        <w:numPr>
          <w:ilvl w:val="2"/>
          <w:numId w:val="45"/>
        </w:numPr>
        <w:tabs>
          <w:tab w:val="left" w:pos="1065"/>
        </w:tabs>
      </w:pPr>
      <w:bookmarkStart w:id="7" w:name="_bookmark6"/>
      <w:bookmarkEnd w:id="7"/>
      <w:r>
        <w:t>Индекс</w:t>
      </w:r>
      <w:r>
        <w:rPr>
          <w:spacing w:val="-4"/>
        </w:rPr>
        <w:t xml:space="preserve"> </w:t>
      </w:r>
      <w:r>
        <w:t>талия</w:t>
      </w:r>
      <w:r>
        <w:rPr>
          <w:spacing w:val="-2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бёдра</w:t>
      </w:r>
    </w:p>
    <w:p w:rsidR="009136CE" w:rsidRDefault="006A140A">
      <w:pPr>
        <w:pStyle w:val="a3"/>
        <w:spacing w:before="104" w:line="276" w:lineRule="auto"/>
        <w:ind w:right="372" w:firstLine="566"/>
        <w:jc w:val="both"/>
      </w:pPr>
      <w:r>
        <w:t>Критерием абдоминального ожирения принято считать высокие зна-</w:t>
      </w:r>
      <w:r>
        <w:rPr>
          <w:spacing w:val="1"/>
        </w:rPr>
        <w:t xml:space="preserve"> </w:t>
      </w:r>
      <w:r>
        <w:t>чения</w:t>
      </w:r>
      <w:r>
        <w:rPr>
          <w:spacing w:val="17"/>
        </w:rPr>
        <w:t xml:space="preserve"> </w:t>
      </w:r>
      <w:r>
        <w:t>соотношения</w:t>
      </w:r>
      <w:r>
        <w:rPr>
          <w:spacing w:val="18"/>
        </w:rPr>
        <w:t xml:space="preserve"> </w:t>
      </w:r>
      <w:r>
        <w:t>обхватов</w:t>
      </w:r>
      <w:r>
        <w:rPr>
          <w:spacing w:val="19"/>
        </w:rPr>
        <w:t xml:space="preserve"> </w:t>
      </w:r>
      <w:r>
        <w:t>талии</w:t>
      </w:r>
      <w:r>
        <w:rPr>
          <w:spacing w:val="17"/>
        </w:rPr>
        <w:t xml:space="preserve"> </w:t>
      </w:r>
      <w:r>
        <w:t>и</w:t>
      </w:r>
      <w:r>
        <w:rPr>
          <w:spacing w:val="19"/>
        </w:rPr>
        <w:t xml:space="preserve"> </w:t>
      </w:r>
      <w:r>
        <w:t>бедер,</w:t>
      </w:r>
      <w:r>
        <w:rPr>
          <w:spacing w:val="18"/>
        </w:rPr>
        <w:t xml:space="preserve"> </w:t>
      </w:r>
      <w:r>
        <w:t>называемого</w:t>
      </w:r>
      <w:r>
        <w:rPr>
          <w:spacing w:val="19"/>
        </w:rPr>
        <w:t xml:space="preserve"> </w:t>
      </w:r>
      <w:r>
        <w:t>индексом</w:t>
      </w:r>
      <w:r>
        <w:rPr>
          <w:spacing w:val="21"/>
        </w:rPr>
        <w:t xml:space="preserve"> </w:t>
      </w:r>
      <w:r>
        <w:t>талия</w:t>
      </w:r>
    </w:p>
    <w:p w:rsidR="009136CE" w:rsidRDefault="006A140A">
      <w:pPr>
        <w:pStyle w:val="a3"/>
        <w:spacing w:before="1" w:line="276" w:lineRule="auto"/>
        <w:ind w:right="373"/>
        <w:jc w:val="both"/>
      </w:pPr>
      <w:r>
        <w:t>— бёдра. Для взрослого контингента граничными значениями являются:</w:t>
      </w:r>
      <w:r>
        <w:rPr>
          <w:spacing w:val="1"/>
        </w:rPr>
        <w:t xml:space="preserve"> </w:t>
      </w:r>
      <w:r>
        <w:t>для мужчин — 1,0, для женщин — 0,85. На рис. 1.6 приведены графики</w:t>
      </w:r>
      <w:r>
        <w:rPr>
          <w:spacing w:val="1"/>
        </w:rPr>
        <w:t xml:space="preserve"> </w:t>
      </w:r>
      <w:r>
        <w:t>диагностической</w:t>
      </w:r>
      <w:r>
        <w:rPr>
          <w:spacing w:val="-9"/>
        </w:rPr>
        <w:t xml:space="preserve"> </w:t>
      </w:r>
      <w:r>
        <w:t>чувствительности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специфичности</w:t>
      </w:r>
      <w:r>
        <w:rPr>
          <w:spacing w:val="-8"/>
        </w:rPr>
        <w:t xml:space="preserve"> </w:t>
      </w:r>
      <w:r>
        <w:t>пороговых</w:t>
      </w:r>
      <w:r>
        <w:rPr>
          <w:spacing w:val="-8"/>
        </w:rPr>
        <w:t xml:space="preserve"> </w:t>
      </w:r>
      <w:r>
        <w:t>значений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tabs>
          <w:tab w:val="left" w:pos="5317"/>
        </w:tabs>
        <w:ind w:left="390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2833950" cy="2249424"/>
            <wp:effectExtent l="0" t="0" r="0" b="0"/>
            <wp:docPr id="2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3950" cy="2249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7"/>
          <w:sz w:val="20"/>
          <w:lang w:eastAsia="ru-RU"/>
        </w:rPr>
        <w:drawing>
          <wp:inline distT="0" distB="0" distL="0" distR="0">
            <wp:extent cx="2815042" cy="2208276"/>
            <wp:effectExtent l="0" t="0" r="0" b="0"/>
            <wp:docPr id="2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5042" cy="2208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9136CE">
      <w:pPr>
        <w:pStyle w:val="a3"/>
        <w:spacing w:before="4"/>
        <w:ind w:left="0"/>
        <w:rPr>
          <w:sz w:val="9"/>
        </w:rPr>
      </w:pPr>
    </w:p>
    <w:p w:rsidR="009136CE" w:rsidRDefault="006A140A">
      <w:pPr>
        <w:spacing w:before="89" w:line="276" w:lineRule="auto"/>
        <w:ind w:left="313" w:right="368"/>
        <w:jc w:val="both"/>
        <w:rPr>
          <w:sz w:val="26"/>
        </w:rPr>
      </w:pPr>
      <w:r>
        <w:rPr>
          <w:b/>
          <w:sz w:val="26"/>
        </w:rPr>
        <w:t xml:space="preserve">Рис. 1.6. </w:t>
      </w:r>
      <w:r>
        <w:rPr>
          <w:sz w:val="26"/>
        </w:rPr>
        <w:t>Графики диагностической чувствительности и специфичности пороговых</w:t>
      </w:r>
      <w:r>
        <w:rPr>
          <w:spacing w:val="1"/>
          <w:sz w:val="26"/>
        </w:rPr>
        <w:t xml:space="preserve"> </w:t>
      </w:r>
      <w:r>
        <w:rPr>
          <w:sz w:val="26"/>
        </w:rPr>
        <w:t>значений отношения об</w:t>
      </w:r>
      <w:r>
        <w:rPr>
          <w:sz w:val="26"/>
        </w:rPr>
        <w:t>хватов талии и бедер, используемых ВОЗ для диагностики аб-</w:t>
      </w:r>
      <w:r>
        <w:rPr>
          <w:spacing w:val="1"/>
          <w:sz w:val="26"/>
        </w:rPr>
        <w:t xml:space="preserve"> </w:t>
      </w:r>
      <w:r>
        <w:rPr>
          <w:sz w:val="26"/>
        </w:rPr>
        <w:t>доминального ожирения (эталонный критерий ожирения — %ЖМТ для ИМТ = 30 бе-</w:t>
      </w:r>
      <w:r>
        <w:rPr>
          <w:spacing w:val="-62"/>
          <w:sz w:val="26"/>
        </w:rPr>
        <w:t xml:space="preserve"> </w:t>
      </w:r>
      <w:r>
        <w:rPr>
          <w:sz w:val="26"/>
        </w:rPr>
        <w:t xml:space="preserve">лого населения, по </w:t>
      </w:r>
      <w:r>
        <w:rPr>
          <w:i/>
          <w:sz w:val="26"/>
        </w:rPr>
        <w:t xml:space="preserve">Gallagher D. et al. </w:t>
      </w:r>
      <w:r w:rsidRPr="003218C8">
        <w:rPr>
          <w:i/>
          <w:sz w:val="26"/>
          <w:lang w:val="en-US"/>
        </w:rPr>
        <w:t>Healthy percentage body fat ranges: an approach</w:t>
      </w:r>
      <w:r w:rsidRPr="003218C8">
        <w:rPr>
          <w:i/>
          <w:spacing w:val="1"/>
          <w:sz w:val="26"/>
          <w:lang w:val="en-US"/>
        </w:rPr>
        <w:t xml:space="preserve"> </w:t>
      </w:r>
      <w:r w:rsidRPr="003218C8">
        <w:rPr>
          <w:i/>
          <w:sz w:val="26"/>
          <w:lang w:val="en-US"/>
        </w:rPr>
        <w:t xml:space="preserve">for developing guidelines based on </w:t>
      </w:r>
      <w:r w:rsidRPr="003218C8">
        <w:rPr>
          <w:i/>
          <w:sz w:val="26"/>
          <w:lang w:val="en-US"/>
        </w:rPr>
        <w:t>body mass index // The American Journal of Clinical</w:t>
      </w:r>
      <w:r w:rsidRPr="003218C8">
        <w:rPr>
          <w:i/>
          <w:spacing w:val="1"/>
          <w:sz w:val="26"/>
          <w:lang w:val="en-US"/>
        </w:rPr>
        <w:t xml:space="preserve"> </w:t>
      </w:r>
      <w:r w:rsidRPr="003218C8">
        <w:rPr>
          <w:i/>
          <w:sz w:val="26"/>
          <w:lang w:val="en-US"/>
        </w:rPr>
        <w:t>Nutrition.</w:t>
      </w:r>
      <w:r w:rsidRPr="003218C8">
        <w:rPr>
          <w:i/>
          <w:spacing w:val="1"/>
          <w:sz w:val="26"/>
          <w:lang w:val="en-US"/>
        </w:rPr>
        <w:t xml:space="preserve"> </w:t>
      </w:r>
      <w:r>
        <w:rPr>
          <w:i/>
          <w:sz w:val="26"/>
        </w:rPr>
        <w:t>2000.</w:t>
      </w:r>
      <w:r>
        <w:rPr>
          <w:i/>
          <w:spacing w:val="2"/>
          <w:sz w:val="26"/>
        </w:rPr>
        <w:t xml:space="preserve"> </w:t>
      </w:r>
      <w:r>
        <w:rPr>
          <w:i/>
          <w:sz w:val="26"/>
        </w:rPr>
        <w:t>Т.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72.</w:t>
      </w:r>
      <w:r>
        <w:rPr>
          <w:i/>
          <w:spacing w:val="2"/>
          <w:sz w:val="26"/>
        </w:rPr>
        <w:t xml:space="preserve"> </w:t>
      </w:r>
      <w:r>
        <w:rPr>
          <w:i/>
          <w:sz w:val="26"/>
        </w:rPr>
        <w:t>№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3. С.</w:t>
      </w:r>
      <w:r>
        <w:rPr>
          <w:i/>
          <w:spacing w:val="-1"/>
          <w:sz w:val="26"/>
        </w:rPr>
        <w:t xml:space="preserve"> </w:t>
      </w:r>
      <w:r>
        <w:rPr>
          <w:i/>
          <w:sz w:val="26"/>
        </w:rPr>
        <w:t>694–701</w:t>
      </w:r>
      <w:r>
        <w:rPr>
          <w:sz w:val="26"/>
        </w:rPr>
        <w:t>)</w:t>
      </w:r>
    </w:p>
    <w:p w:rsidR="009136CE" w:rsidRDefault="009136CE">
      <w:pPr>
        <w:pStyle w:val="a3"/>
        <w:spacing w:before="4"/>
        <w:ind w:left="0"/>
        <w:rPr>
          <w:sz w:val="34"/>
        </w:rPr>
      </w:pPr>
    </w:p>
    <w:p w:rsidR="009136CE" w:rsidRDefault="006A140A">
      <w:pPr>
        <w:pStyle w:val="a3"/>
        <w:spacing w:before="1" w:line="276" w:lineRule="auto"/>
        <w:ind w:right="381"/>
        <w:jc w:val="both"/>
      </w:pPr>
      <w:r>
        <w:t>отношения обхватов талии и бедер, используемых ВОЗ для диагностики</w:t>
      </w:r>
      <w:r>
        <w:rPr>
          <w:spacing w:val="1"/>
        </w:rPr>
        <w:t xml:space="preserve"> </w:t>
      </w:r>
      <w:r>
        <w:t>абдоминального</w:t>
      </w:r>
      <w:r>
        <w:rPr>
          <w:spacing w:val="-2"/>
        </w:rPr>
        <w:t xml:space="preserve"> </w:t>
      </w:r>
      <w:r>
        <w:t>ожирения.</w:t>
      </w:r>
    </w:p>
    <w:p w:rsidR="009136CE" w:rsidRDefault="006A140A">
      <w:pPr>
        <w:pStyle w:val="3"/>
        <w:numPr>
          <w:ilvl w:val="2"/>
          <w:numId w:val="45"/>
        </w:numPr>
        <w:tabs>
          <w:tab w:val="left" w:pos="1065"/>
        </w:tabs>
        <w:spacing w:before="248"/>
      </w:pPr>
      <w:bookmarkStart w:id="8" w:name="_bookmark7"/>
      <w:bookmarkEnd w:id="8"/>
      <w:r>
        <w:t>Формулы</w:t>
      </w:r>
      <w:r>
        <w:rPr>
          <w:spacing w:val="-8"/>
        </w:rPr>
        <w:t xml:space="preserve"> </w:t>
      </w:r>
      <w:r>
        <w:t>идеального</w:t>
      </w:r>
      <w:r>
        <w:rPr>
          <w:spacing w:val="-7"/>
        </w:rPr>
        <w:t xml:space="preserve"> </w:t>
      </w:r>
      <w:r>
        <w:t>веса</w:t>
      </w:r>
    </w:p>
    <w:p w:rsidR="009136CE" w:rsidRDefault="006A140A">
      <w:pPr>
        <w:pStyle w:val="a3"/>
        <w:spacing w:before="224" w:line="276" w:lineRule="auto"/>
        <w:ind w:right="370" w:firstLine="566"/>
        <w:jc w:val="both"/>
      </w:pPr>
      <w:r>
        <w:t>Известно множество формул для расчета идеального веса, или нор-</w:t>
      </w:r>
      <w:r>
        <w:rPr>
          <w:spacing w:val="1"/>
        </w:rPr>
        <w:t xml:space="preserve"> </w:t>
      </w:r>
      <w:r>
        <w:t>мальной массы тела, основанных на соотношении значений веса и роста.</w:t>
      </w:r>
      <w:r>
        <w:rPr>
          <w:spacing w:val="1"/>
        </w:rPr>
        <w:t xml:space="preserve"> </w:t>
      </w:r>
      <w:r>
        <w:t>Чаще</w:t>
      </w:r>
      <w:r>
        <w:rPr>
          <w:spacing w:val="-1"/>
        </w:rPr>
        <w:t xml:space="preserve"> </w:t>
      </w:r>
      <w:r>
        <w:t>других упоминаются формула</w:t>
      </w:r>
      <w:r>
        <w:rPr>
          <w:spacing w:val="-1"/>
        </w:rPr>
        <w:t xml:space="preserve"> </w:t>
      </w:r>
      <w:r>
        <w:t>Брока:</w:t>
      </w:r>
    </w:p>
    <w:p w:rsidR="009136CE" w:rsidRDefault="006A140A">
      <w:pPr>
        <w:ind w:left="879"/>
        <w:jc w:val="both"/>
        <w:rPr>
          <w:sz w:val="30"/>
        </w:rPr>
      </w:pPr>
      <w:r>
        <w:rPr>
          <w:i/>
          <w:sz w:val="30"/>
        </w:rPr>
        <w:t>Идеальный</w:t>
      </w:r>
      <w:r>
        <w:rPr>
          <w:i/>
          <w:spacing w:val="-2"/>
          <w:sz w:val="30"/>
        </w:rPr>
        <w:t xml:space="preserve"> </w:t>
      </w:r>
      <w:r>
        <w:rPr>
          <w:i/>
          <w:sz w:val="30"/>
        </w:rPr>
        <w:t>вес</w:t>
      </w:r>
      <w:r>
        <w:rPr>
          <w:i/>
          <w:spacing w:val="-1"/>
          <w:sz w:val="30"/>
        </w:rPr>
        <w:t xml:space="preserve"> </w:t>
      </w:r>
      <w:r>
        <w:rPr>
          <w:sz w:val="30"/>
        </w:rPr>
        <w:t>[</w:t>
      </w:r>
      <w:r>
        <w:rPr>
          <w:i/>
          <w:sz w:val="30"/>
        </w:rPr>
        <w:t>кг</w:t>
      </w:r>
      <w:r>
        <w:rPr>
          <w:sz w:val="30"/>
        </w:rPr>
        <w:t>]</w:t>
      </w:r>
      <w:r>
        <w:rPr>
          <w:spacing w:val="-1"/>
          <w:sz w:val="30"/>
        </w:rPr>
        <w:t xml:space="preserve"> </w:t>
      </w:r>
      <w:r>
        <w:rPr>
          <w:sz w:val="30"/>
        </w:rPr>
        <w:t>=</w:t>
      </w:r>
      <w:r>
        <w:rPr>
          <w:spacing w:val="-4"/>
          <w:sz w:val="30"/>
        </w:rPr>
        <w:t xml:space="preserve"> </w:t>
      </w:r>
      <w:r>
        <w:rPr>
          <w:i/>
          <w:sz w:val="30"/>
        </w:rPr>
        <w:t>Рост</w:t>
      </w:r>
      <w:r>
        <w:rPr>
          <w:i/>
          <w:spacing w:val="-3"/>
          <w:sz w:val="30"/>
        </w:rPr>
        <w:t xml:space="preserve"> </w:t>
      </w:r>
      <w:r>
        <w:rPr>
          <w:sz w:val="30"/>
        </w:rPr>
        <w:t>[</w:t>
      </w:r>
      <w:r>
        <w:rPr>
          <w:i/>
          <w:sz w:val="30"/>
        </w:rPr>
        <w:t>см</w:t>
      </w:r>
      <w:r>
        <w:rPr>
          <w:sz w:val="30"/>
        </w:rPr>
        <w:t>]</w:t>
      </w:r>
      <w:r>
        <w:rPr>
          <w:spacing w:val="-1"/>
          <w:sz w:val="30"/>
        </w:rPr>
        <w:t xml:space="preserve"> </w:t>
      </w:r>
      <w:r>
        <w:rPr>
          <w:i/>
          <w:sz w:val="30"/>
        </w:rPr>
        <w:t>–</w:t>
      </w:r>
      <w:r>
        <w:rPr>
          <w:i/>
          <w:spacing w:val="-2"/>
          <w:sz w:val="30"/>
        </w:rPr>
        <w:t xml:space="preserve"> </w:t>
      </w:r>
      <w:r>
        <w:rPr>
          <w:i/>
          <w:sz w:val="30"/>
        </w:rPr>
        <w:t>100</w:t>
      </w:r>
      <w:r>
        <w:rPr>
          <w:sz w:val="30"/>
        </w:rPr>
        <w:t>,</w:t>
      </w:r>
    </w:p>
    <w:p w:rsidR="009136CE" w:rsidRDefault="006A140A">
      <w:pPr>
        <w:pStyle w:val="a3"/>
        <w:spacing w:before="51" w:line="276" w:lineRule="auto"/>
        <w:ind w:right="372"/>
        <w:jc w:val="both"/>
      </w:pPr>
      <w:r>
        <w:t>и ее модификация, называемая нередко формулой Брока с поправкой на</w:t>
      </w:r>
      <w:r>
        <w:rPr>
          <w:spacing w:val="1"/>
        </w:rPr>
        <w:t xml:space="preserve"> </w:t>
      </w:r>
      <w:r>
        <w:t>рост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формулой</w:t>
      </w:r>
      <w:r>
        <w:rPr>
          <w:spacing w:val="-1"/>
        </w:rPr>
        <w:t xml:space="preserve"> </w:t>
      </w:r>
      <w:r>
        <w:t>Брока</w:t>
      </w:r>
      <w:r>
        <w:rPr>
          <w:spacing w:val="-1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Бругша:</w:t>
      </w:r>
    </w:p>
    <w:p w:rsidR="009136CE" w:rsidRDefault="006A140A">
      <w:pPr>
        <w:spacing w:before="1" w:line="276" w:lineRule="auto"/>
        <w:ind w:left="879" w:right="372"/>
        <w:rPr>
          <w:sz w:val="30"/>
        </w:rPr>
      </w:pPr>
      <w:r>
        <w:rPr>
          <w:i/>
          <w:sz w:val="30"/>
        </w:rPr>
        <w:t xml:space="preserve">Идеальный вес </w:t>
      </w:r>
      <w:r>
        <w:rPr>
          <w:sz w:val="30"/>
        </w:rPr>
        <w:t>[</w:t>
      </w:r>
      <w:r>
        <w:rPr>
          <w:i/>
          <w:sz w:val="30"/>
        </w:rPr>
        <w:t>кг</w:t>
      </w:r>
      <w:r>
        <w:rPr>
          <w:sz w:val="30"/>
        </w:rPr>
        <w:t xml:space="preserve">] </w:t>
      </w:r>
      <w:r>
        <w:rPr>
          <w:i/>
          <w:sz w:val="30"/>
        </w:rPr>
        <w:t xml:space="preserve">= Рост </w:t>
      </w:r>
      <w:r>
        <w:rPr>
          <w:sz w:val="30"/>
        </w:rPr>
        <w:t>[</w:t>
      </w:r>
      <w:r>
        <w:rPr>
          <w:i/>
          <w:sz w:val="30"/>
        </w:rPr>
        <w:t>см</w:t>
      </w:r>
      <w:r>
        <w:rPr>
          <w:sz w:val="30"/>
        </w:rPr>
        <w:t xml:space="preserve">] </w:t>
      </w:r>
      <w:r>
        <w:rPr>
          <w:i/>
          <w:sz w:val="30"/>
        </w:rPr>
        <w:t>– 100</w:t>
      </w:r>
      <w:r>
        <w:rPr>
          <w:sz w:val="30"/>
        </w:rPr>
        <w:t>, если рост меньше 165 см,</w:t>
      </w:r>
      <w:r>
        <w:rPr>
          <w:spacing w:val="1"/>
          <w:sz w:val="30"/>
        </w:rPr>
        <w:t xml:space="preserve"> </w:t>
      </w:r>
      <w:r>
        <w:rPr>
          <w:i/>
          <w:sz w:val="30"/>
        </w:rPr>
        <w:t xml:space="preserve">Идеальный вес </w:t>
      </w:r>
      <w:r>
        <w:rPr>
          <w:sz w:val="30"/>
        </w:rPr>
        <w:t>[</w:t>
      </w:r>
      <w:r>
        <w:rPr>
          <w:i/>
          <w:sz w:val="30"/>
        </w:rPr>
        <w:t>кг</w:t>
      </w:r>
      <w:r>
        <w:rPr>
          <w:sz w:val="30"/>
        </w:rPr>
        <w:t xml:space="preserve">] </w:t>
      </w:r>
      <w:r>
        <w:rPr>
          <w:i/>
          <w:sz w:val="30"/>
        </w:rPr>
        <w:t xml:space="preserve">= Рост </w:t>
      </w:r>
      <w:r>
        <w:rPr>
          <w:sz w:val="30"/>
        </w:rPr>
        <w:t>[</w:t>
      </w:r>
      <w:r>
        <w:rPr>
          <w:i/>
          <w:sz w:val="30"/>
        </w:rPr>
        <w:t>см</w:t>
      </w:r>
      <w:r>
        <w:rPr>
          <w:sz w:val="30"/>
        </w:rPr>
        <w:t xml:space="preserve">] </w:t>
      </w:r>
      <w:r>
        <w:rPr>
          <w:i/>
          <w:sz w:val="30"/>
        </w:rPr>
        <w:t>– 105</w:t>
      </w:r>
      <w:r>
        <w:rPr>
          <w:sz w:val="30"/>
        </w:rPr>
        <w:t>, если рост 165–175 см,</w:t>
      </w:r>
      <w:r>
        <w:rPr>
          <w:spacing w:val="1"/>
          <w:sz w:val="30"/>
        </w:rPr>
        <w:t xml:space="preserve"> </w:t>
      </w:r>
      <w:r>
        <w:rPr>
          <w:i/>
          <w:sz w:val="30"/>
        </w:rPr>
        <w:t>Идеальный</w:t>
      </w:r>
      <w:r>
        <w:rPr>
          <w:i/>
          <w:spacing w:val="6"/>
          <w:sz w:val="30"/>
        </w:rPr>
        <w:t xml:space="preserve"> </w:t>
      </w:r>
      <w:r>
        <w:rPr>
          <w:i/>
          <w:sz w:val="30"/>
        </w:rPr>
        <w:t>вес</w:t>
      </w:r>
      <w:r>
        <w:rPr>
          <w:i/>
          <w:spacing w:val="6"/>
          <w:sz w:val="30"/>
        </w:rPr>
        <w:t xml:space="preserve"> </w:t>
      </w:r>
      <w:r>
        <w:rPr>
          <w:sz w:val="30"/>
        </w:rPr>
        <w:t>[</w:t>
      </w:r>
      <w:r>
        <w:rPr>
          <w:i/>
          <w:sz w:val="30"/>
        </w:rPr>
        <w:t>кг</w:t>
      </w:r>
      <w:r>
        <w:rPr>
          <w:sz w:val="30"/>
        </w:rPr>
        <w:t>]</w:t>
      </w:r>
      <w:r>
        <w:rPr>
          <w:spacing w:val="7"/>
          <w:sz w:val="30"/>
        </w:rPr>
        <w:t xml:space="preserve"> </w:t>
      </w:r>
      <w:r>
        <w:rPr>
          <w:i/>
          <w:sz w:val="30"/>
        </w:rPr>
        <w:t>=</w:t>
      </w:r>
      <w:r>
        <w:rPr>
          <w:i/>
          <w:spacing w:val="4"/>
          <w:sz w:val="30"/>
        </w:rPr>
        <w:t xml:space="preserve"> </w:t>
      </w:r>
      <w:r>
        <w:rPr>
          <w:i/>
          <w:sz w:val="30"/>
        </w:rPr>
        <w:t>Рост</w:t>
      </w:r>
      <w:r>
        <w:rPr>
          <w:i/>
          <w:spacing w:val="7"/>
          <w:sz w:val="30"/>
        </w:rPr>
        <w:t xml:space="preserve"> </w:t>
      </w:r>
      <w:r>
        <w:rPr>
          <w:sz w:val="30"/>
        </w:rPr>
        <w:t>[</w:t>
      </w:r>
      <w:r>
        <w:rPr>
          <w:i/>
          <w:sz w:val="30"/>
        </w:rPr>
        <w:t>см</w:t>
      </w:r>
      <w:r>
        <w:rPr>
          <w:sz w:val="30"/>
        </w:rPr>
        <w:t>]</w:t>
      </w:r>
      <w:r>
        <w:rPr>
          <w:spacing w:val="7"/>
          <w:sz w:val="30"/>
        </w:rPr>
        <w:t xml:space="preserve"> </w:t>
      </w:r>
      <w:r>
        <w:rPr>
          <w:i/>
          <w:sz w:val="30"/>
        </w:rPr>
        <w:t>–</w:t>
      </w:r>
      <w:r>
        <w:rPr>
          <w:i/>
          <w:spacing w:val="6"/>
          <w:sz w:val="30"/>
        </w:rPr>
        <w:t xml:space="preserve"> </w:t>
      </w:r>
      <w:r>
        <w:rPr>
          <w:i/>
          <w:sz w:val="30"/>
        </w:rPr>
        <w:t>110</w:t>
      </w:r>
      <w:r>
        <w:rPr>
          <w:sz w:val="30"/>
        </w:rPr>
        <w:t>,</w:t>
      </w:r>
      <w:r>
        <w:rPr>
          <w:spacing w:val="5"/>
          <w:sz w:val="30"/>
        </w:rPr>
        <w:t xml:space="preserve"> </w:t>
      </w:r>
      <w:r>
        <w:rPr>
          <w:sz w:val="30"/>
        </w:rPr>
        <w:t>если</w:t>
      </w:r>
      <w:r>
        <w:rPr>
          <w:spacing w:val="5"/>
          <w:sz w:val="30"/>
        </w:rPr>
        <w:t xml:space="preserve"> </w:t>
      </w:r>
      <w:r>
        <w:rPr>
          <w:sz w:val="30"/>
        </w:rPr>
        <w:t>рост</w:t>
      </w:r>
      <w:r>
        <w:rPr>
          <w:spacing w:val="7"/>
          <w:sz w:val="30"/>
        </w:rPr>
        <w:t xml:space="preserve"> </w:t>
      </w:r>
      <w:r>
        <w:rPr>
          <w:sz w:val="30"/>
        </w:rPr>
        <w:t>больше</w:t>
      </w:r>
      <w:r>
        <w:rPr>
          <w:spacing w:val="8"/>
          <w:sz w:val="30"/>
        </w:rPr>
        <w:t xml:space="preserve"> </w:t>
      </w:r>
      <w:r>
        <w:rPr>
          <w:sz w:val="30"/>
        </w:rPr>
        <w:t>175</w:t>
      </w:r>
      <w:r>
        <w:rPr>
          <w:spacing w:val="6"/>
          <w:sz w:val="30"/>
        </w:rPr>
        <w:t xml:space="preserve"> </w:t>
      </w:r>
      <w:r>
        <w:rPr>
          <w:sz w:val="30"/>
        </w:rPr>
        <w:t>см.</w:t>
      </w:r>
      <w:r>
        <w:rPr>
          <w:spacing w:val="1"/>
          <w:sz w:val="30"/>
        </w:rPr>
        <w:t xml:space="preserve"> </w:t>
      </w:r>
      <w:r>
        <w:rPr>
          <w:sz w:val="30"/>
        </w:rPr>
        <w:t>Также</w:t>
      </w:r>
      <w:r>
        <w:rPr>
          <w:spacing w:val="28"/>
          <w:sz w:val="30"/>
        </w:rPr>
        <w:t xml:space="preserve"> </w:t>
      </w:r>
      <w:r>
        <w:rPr>
          <w:sz w:val="30"/>
        </w:rPr>
        <w:t>используются</w:t>
      </w:r>
      <w:r>
        <w:rPr>
          <w:spacing w:val="30"/>
          <w:sz w:val="30"/>
        </w:rPr>
        <w:t xml:space="preserve"> </w:t>
      </w:r>
      <w:r>
        <w:rPr>
          <w:sz w:val="30"/>
        </w:rPr>
        <w:t>формулы</w:t>
      </w:r>
      <w:r>
        <w:rPr>
          <w:spacing w:val="30"/>
          <w:sz w:val="30"/>
        </w:rPr>
        <w:t xml:space="preserve"> </w:t>
      </w:r>
      <w:r>
        <w:rPr>
          <w:sz w:val="30"/>
        </w:rPr>
        <w:t>Лоренца,</w:t>
      </w:r>
      <w:r>
        <w:rPr>
          <w:spacing w:val="29"/>
          <w:sz w:val="30"/>
        </w:rPr>
        <w:t xml:space="preserve"> </w:t>
      </w:r>
      <w:r>
        <w:rPr>
          <w:sz w:val="30"/>
        </w:rPr>
        <w:t>Вердонка,</w:t>
      </w:r>
      <w:r>
        <w:rPr>
          <w:spacing w:val="29"/>
          <w:sz w:val="30"/>
        </w:rPr>
        <w:t xml:space="preserve"> </w:t>
      </w:r>
      <w:r>
        <w:rPr>
          <w:sz w:val="30"/>
        </w:rPr>
        <w:t>Купера,</w:t>
      </w:r>
      <w:r>
        <w:rPr>
          <w:spacing w:val="29"/>
          <w:sz w:val="30"/>
        </w:rPr>
        <w:t xml:space="preserve"> </w:t>
      </w:r>
      <w:r>
        <w:rPr>
          <w:sz w:val="30"/>
        </w:rPr>
        <w:t>Брейтма-</w:t>
      </w:r>
    </w:p>
    <w:p w:rsidR="009136CE" w:rsidRDefault="006A140A">
      <w:pPr>
        <w:pStyle w:val="a3"/>
        <w:spacing w:line="276" w:lineRule="auto"/>
      </w:pPr>
      <w:r>
        <w:t>на,</w:t>
      </w:r>
      <w:r>
        <w:rPr>
          <w:spacing w:val="53"/>
        </w:rPr>
        <w:t xml:space="preserve"> </w:t>
      </w:r>
      <w:r>
        <w:t>Ноордена,</w:t>
      </w:r>
      <w:r>
        <w:rPr>
          <w:spacing w:val="54"/>
        </w:rPr>
        <w:t xml:space="preserve"> </w:t>
      </w:r>
      <w:r>
        <w:t>Татоня,</w:t>
      </w:r>
      <w:r>
        <w:rPr>
          <w:spacing w:val="55"/>
        </w:rPr>
        <w:t xml:space="preserve"> </w:t>
      </w:r>
      <w:r>
        <w:t>предусматривающие</w:t>
      </w:r>
      <w:r>
        <w:rPr>
          <w:spacing w:val="54"/>
        </w:rPr>
        <w:t xml:space="preserve"> </w:t>
      </w:r>
      <w:r>
        <w:t>раздельное</w:t>
      </w:r>
      <w:r>
        <w:rPr>
          <w:spacing w:val="57"/>
        </w:rPr>
        <w:t xml:space="preserve"> </w:t>
      </w:r>
      <w:r>
        <w:t>вычисление</w:t>
      </w:r>
      <w:r>
        <w:rPr>
          <w:spacing w:val="54"/>
        </w:rPr>
        <w:t xml:space="preserve"> </w:t>
      </w:r>
      <w:r>
        <w:t>иде-</w:t>
      </w:r>
      <w:r>
        <w:rPr>
          <w:spacing w:val="-72"/>
        </w:rPr>
        <w:t xml:space="preserve"> </w:t>
      </w:r>
      <w:r>
        <w:t>ального</w:t>
      </w:r>
      <w:r>
        <w:rPr>
          <w:spacing w:val="-2"/>
        </w:rPr>
        <w:t xml:space="preserve"> </w:t>
      </w:r>
      <w:r>
        <w:t>веса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мужчин и</w:t>
      </w:r>
      <w:r>
        <w:rPr>
          <w:spacing w:val="-2"/>
        </w:rPr>
        <w:t xml:space="preserve"> </w:t>
      </w:r>
      <w:r>
        <w:t>женщин.</w:t>
      </w:r>
    </w:p>
    <w:p w:rsidR="009136CE" w:rsidRDefault="006A140A">
      <w:pPr>
        <w:pStyle w:val="a3"/>
        <w:spacing w:before="1" w:line="276" w:lineRule="auto"/>
        <w:ind w:right="369" w:firstLine="566"/>
        <w:jc w:val="both"/>
      </w:pPr>
      <w:r>
        <w:rPr>
          <w:spacing w:val="-2"/>
        </w:rPr>
        <w:t>Для</w:t>
      </w:r>
      <w:r>
        <w:rPr>
          <w:spacing w:val="-17"/>
        </w:rPr>
        <w:t xml:space="preserve"> </w:t>
      </w:r>
      <w:r>
        <w:rPr>
          <w:spacing w:val="-2"/>
        </w:rPr>
        <w:t>диагностики</w:t>
      </w:r>
      <w:r>
        <w:rPr>
          <w:spacing w:val="-15"/>
        </w:rPr>
        <w:t xml:space="preserve"> </w:t>
      </w:r>
      <w:r>
        <w:rPr>
          <w:spacing w:val="-2"/>
        </w:rPr>
        <w:t>ожирения</w:t>
      </w:r>
      <w:r>
        <w:rPr>
          <w:spacing w:val="-14"/>
        </w:rPr>
        <w:t xml:space="preserve"> </w:t>
      </w:r>
      <w:r>
        <w:rPr>
          <w:spacing w:val="-2"/>
        </w:rPr>
        <w:t>с</w:t>
      </w:r>
      <w:r>
        <w:rPr>
          <w:spacing w:val="-15"/>
        </w:rPr>
        <w:t xml:space="preserve"> </w:t>
      </w:r>
      <w:r>
        <w:rPr>
          <w:spacing w:val="-2"/>
        </w:rPr>
        <w:t>помощью</w:t>
      </w:r>
      <w:r>
        <w:rPr>
          <w:spacing w:val="-14"/>
        </w:rPr>
        <w:t xml:space="preserve"> </w:t>
      </w:r>
      <w:r>
        <w:rPr>
          <w:spacing w:val="-2"/>
        </w:rPr>
        <w:t>формул</w:t>
      </w:r>
      <w:r>
        <w:rPr>
          <w:spacing w:val="-14"/>
        </w:rPr>
        <w:t xml:space="preserve"> </w:t>
      </w:r>
      <w:r>
        <w:rPr>
          <w:spacing w:val="-2"/>
        </w:rPr>
        <w:t>идеального</w:t>
      </w:r>
      <w:r>
        <w:rPr>
          <w:spacing w:val="-13"/>
        </w:rPr>
        <w:t xml:space="preserve"> </w:t>
      </w:r>
      <w:r>
        <w:rPr>
          <w:spacing w:val="-1"/>
        </w:rPr>
        <w:t>веса</w:t>
      </w:r>
      <w:r>
        <w:rPr>
          <w:spacing w:val="-13"/>
        </w:rPr>
        <w:t xml:space="preserve"> </w:t>
      </w:r>
      <w:r>
        <w:rPr>
          <w:spacing w:val="-1"/>
        </w:rPr>
        <w:t>пользу-</w:t>
      </w:r>
      <w:r>
        <w:rPr>
          <w:spacing w:val="-72"/>
        </w:rPr>
        <w:t xml:space="preserve"> </w:t>
      </w:r>
      <w:r>
        <w:rPr>
          <w:spacing w:val="-4"/>
        </w:rPr>
        <w:t>ются</w:t>
      </w:r>
      <w:r>
        <w:rPr>
          <w:spacing w:val="-9"/>
        </w:rPr>
        <w:t xml:space="preserve"> </w:t>
      </w:r>
      <w:r>
        <w:rPr>
          <w:spacing w:val="-4"/>
        </w:rPr>
        <w:t>критериями</w:t>
      </w:r>
      <w:r>
        <w:rPr>
          <w:spacing w:val="-6"/>
        </w:rPr>
        <w:t xml:space="preserve"> </w:t>
      </w:r>
      <w:r>
        <w:rPr>
          <w:spacing w:val="-4"/>
        </w:rPr>
        <w:t>превышения</w:t>
      </w:r>
      <w:r>
        <w:rPr>
          <w:spacing w:val="-8"/>
        </w:rPr>
        <w:t xml:space="preserve"> </w:t>
      </w:r>
      <w:r>
        <w:rPr>
          <w:spacing w:val="-4"/>
        </w:rPr>
        <w:t>значений</w:t>
      </w:r>
      <w:r>
        <w:rPr>
          <w:spacing w:val="-7"/>
        </w:rPr>
        <w:t xml:space="preserve"> </w:t>
      </w:r>
      <w:r>
        <w:rPr>
          <w:spacing w:val="-3"/>
        </w:rPr>
        <w:t>идеального</w:t>
      </w:r>
      <w:r>
        <w:rPr>
          <w:spacing w:val="-4"/>
        </w:rPr>
        <w:t xml:space="preserve"> </w:t>
      </w:r>
      <w:r>
        <w:rPr>
          <w:spacing w:val="-3"/>
        </w:rPr>
        <w:t>веса</w:t>
      </w:r>
      <w:r>
        <w:rPr>
          <w:spacing w:val="-7"/>
        </w:rPr>
        <w:t xml:space="preserve"> </w:t>
      </w:r>
      <w:r>
        <w:rPr>
          <w:spacing w:val="-3"/>
        </w:rPr>
        <w:t>на</w:t>
      </w:r>
      <w:r>
        <w:rPr>
          <w:spacing w:val="-8"/>
        </w:rPr>
        <w:t xml:space="preserve"> </w:t>
      </w:r>
      <w:r>
        <w:rPr>
          <w:spacing w:val="-3"/>
        </w:rPr>
        <w:t>15 или</w:t>
      </w:r>
      <w:r>
        <w:rPr>
          <w:spacing w:val="-8"/>
        </w:rPr>
        <w:t xml:space="preserve"> </w:t>
      </w:r>
      <w:r>
        <w:rPr>
          <w:spacing w:val="-3"/>
        </w:rPr>
        <w:t>20</w:t>
      </w:r>
      <w:r>
        <w:rPr>
          <w:spacing w:val="-15"/>
        </w:rPr>
        <w:t xml:space="preserve"> </w:t>
      </w:r>
      <w:r>
        <w:rPr>
          <w:spacing w:val="-3"/>
        </w:rPr>
        <w:t>%.</w:t>
      </w:r>
      <w:r>
        <w:rPr>
          <w:spacing w:val="-6"/>
        </w:rPr>
        <w:t xml:space="preserve"> </w:t>
      </w:r>
      <w:r>
        <w:rPr>
          <w:spacing w:val="-3"/>
        </w:rPr>
        <w:t>Ин-</w:t>
      </w:r>
      <w:r>
        <w:rPr>
          <w:spacing w:val="-72"/>
        </w:rPr>
        <w:t xml:space="preserve"> </w:t>
      </w:r>
      <w:r>
        <w:rPr>
          <w:spacing w:val="-1"/>
        </w:rPr>
        <w:t xml:space="preserve">формативность этого параметра для постановки диагноза </w:t>
      </w:r>
      <w:r>
        <w:t>«ожирение» при-</w:t>
      </w:r>
      <w:r>
        <w:rPr>
          <w:spacing w:val="-72"/>
        </w:rPr>
        <w:t xml:space="preserve"> </w:t>
      </w:r>
      <w:r>
        <w:rPr>
          <w:spacing w:val="-6"/>
        </w:rPr>
        <w:t>мерно</w:t>
      </w:r>
      <w:r>
        <w:rPr>
          <w:spacing w:val="-9"/>
        </w:rPr>
        <w:t xml:space="preserve"> </w:t>
      </w:r>
      <w:r>
        <w:rPr>
          <w:spacing w:val="-6"/>
        </w:rPr>
        <w:t>соответствует</w:t>
      </w:r>
      <w:r>
        <w:rPr>
          <w:spacing w:val="-15"/>
        </w:rPr>
        <w:t xml:space="preserve"> </w:t>
      </w:r>
      <w:r>
        <w:rPr>
          <w:spacing w:val="-6"/>
        </w:rPr>
        <w:t>информативности</w:t>
      </w:r>
      <w:r>
        <w:rPr>
          <w:spacing w:val="-13"/>
        </w:rPr>
        <w:t xml:space="preserve"> </w:t>
      </w:r>
      <w:r>
        <w:rPr>
          <w:spacing w:val="-5"/>
        </w:rPr>
        <w:t>индекса</w:t>
      </w:r>
      <w:r>
        <w:rPr>
          <w:spacing w:val="-14"/>
        </w:rPr>
        <w:t xml:space="preserve"> </w:t>
      </w:r>
      <w:r>
        <w:rPr>
          <w:spacing w:val="-5"/>
        </w:rPr>
        <w:t>массы</w:t>
      </w:r>
      <w:r>
        <w:rPr>
          <w:spacing w:val="-13"/>
        </w:rPr>
        <w:t xml:space="preserve"> </w:t>
      </w:r>
      <w:r>
        <w:rPr>
          <w:spacing w:val="-5"/>
        </w:rPr>
        <w:t>тела.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260" w:right="760" w:bottom="1120" w:left="820" w:header="0" w:footer="849" w:gutter="0"/>
          <w:cols w:space="720"/>
        </w:sectPr>
      </w:pPr>
    </w:p>
    <w:p w:rsidR="009136CE" w:rsidRDefault="006A140A">
      <w:pPr>
        <w:pStyle w:val="3"/>
        <w:numPr>
          <w:ilvl w:val="2"/>
          <w:numId w:val="45"/>
        </w:numPr>
        <w:tabs>
          <w:tab w:val="left" w:pos="1204"/>
        </w:tabs>
        <w:spacing w:before="72" w:line="278" w:lineRule="auto"/>
        <w:ind w:left="313" w:right="373" w:firstLine="0"/>
      </w:pPr>
      <w:bookmarkStart w:id="9" w:name="_bookmark8"/>
      <w:bookmarkEnd w:id="9"/>
      <w:r>
        <w:lastRenderedPageBreak/>
        <w:t>Соотношения</w:t>
      </w:r>
      <w:r>
        <w:rPr>
          <w:spacing w:val="1"/>
        </w:rPr>
        <w:t xml:space="preserve"> </w:t>
      </w:r>
      <w:r>
        <w:t>диагностической</w:t>
      </w:r>
      <w:r>
        <w:rPr>
          <w:spacing w:val="1"/>
        </w:rPr>
        <w:t xml:space="preserve"> </w:t>
      </w:r>
      <w:r>
        <w:t>чувс</w:t>
      </w:r>
      <w:r>
        <w:t>твительности</w:t>
      </w:r>
      <w:r>
        <w:rPr>
          <w:spacing w:val="1"/>
        </w:rPr>
        <w:t xml:space="preserve"> </w:t>
      </w:r>
      <w:r>
        <w:t>критериев</w:t>
      </w:r>
      <w:r>
        <w:rPr>
          <w:spacing w:val="1"/>
        </w:rPr>
        <w:t xml:space="preserve"> </w:t>
      </w:r>
      <w:r>
        <w:t>ожирения,</w:t>
      </w:r>
      <w:r>
        <w:rPr>
          <w:spacing w:val="-4"/>
        </w:rPr>
        <w:t xml:space="preserve"> </w:t>
      </w:r>
      <w:r>
        <w:t>основанных</w:t>
      </w:r>
      <w:r>
        <w:rPr>
          <w:spacing w:val="-2"/>
        </w:rPr>
        <w:t xml:space="preserve"> </w:t>
      </w:r>
      <w:r>
        <w:t>на измерениях</w:t>
      </w:r>
      <w:r>
        <w:rPr>
          <w:spacing w:val="-1"/>
        </w:rPr>
        <w:t xml:space="preserve"> </w:t>
      </w:r>
      <w:r>
        <w:t>веса,</w:t>
      </w:r>
      <w:r>
        <w:rPr>
          <w:spacing w:val="-5"/>
        </w:rPr>
        <w:t xml:space="preserve"> </w:t>
      </w:r>
      <w:r>
        <w:t>роста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обхвата</w:t>
      </w:r>
      <w:r>
        <w:rPr>
          <w:spacing w:val="-3"/>
        </w:rPr>
        <w:t xml:space="preserve"> </w:t>
      </w:r>
      <w:r>
        <w:t>талии</w:t>
      </w:r>
    </w:p>
    <w:p w:rsidR="009136CE" w:rsidRDefault="006A140A">
      <w:pPr>
        <w:pStyle w:val="a3"/>
        <w:spacing w:before="48" w:line="276" w:lineRule="auto"/>
        <w:ind w:right="368" w:firstLine="566"/>
        <w:jc w:val="both"/>
      </w:pPr>
      <w:r>
        <w:t>Оценить эффективность диагностики ожирения по данным только пе-</w:t>
      </w:r>
      <w:r>
        <w:rPr>
          <w:spacing w:val="1"/>
        </w:rPr>
        <w:t xml:space="preserve"> </w:t>
      </w:r>
      <w:r>
        <w:t>речисленных антропометрических измерений можно, глядя на результаты</w:t>
      </w:r>
      <w:r>
        <w:rPr>
          <w:spacing w:val="1"/>
        </w:rPr>
        <w:t xml:space="preserve"> </w:t>
      </w:r>
      <w:r>
        <w:t>корреляционного анализа. Коэффициент корреляции отражает наличие и</w:t>
      </w:r>
      <w:r>
        <w:rPr>
          <w:spacing w:val="1"/>
        </w:rPr>
        <w:t xml:space="preserve"> </w:t>
      </w:r>
      <w:r>
        <w:t>силу линейной связи между парой параметров. Коэффициент корреляции,</w:t>
      </w:r>
      <w:r>
        <w:rPr>
          <w:spacing w:val="1"/>
        </w:rPr>
        <w:t xml:space="preserve"> </w:t>
      </w:r>
      <w:r>
        <w:t>возведенный в квадрат, называется коэффициентом детерминации и ука-</w:t>
      </w:r>
      <w:r>
        <w:rPr>
          <w:spacing w:val="1"/>
        </w:rPr>
        <w:t xml:space="preserve"> </w:t>
      </w:r>
      <w:r>
        <w:t>зывает на долю объясненной дисперсии — на то, какая ч</w:t>
      </w:r>
      <w:r>
        <w:t>асть изменчиво-</w:t>
      </w:r>
      <w:r>
        <w:rPr>
          <w:spacing w:val="1"/>
        </w:rPr>
        <w:t xml:space="preserve"> </w:t>
      </w:r>
      <w:r>
        <w:t>сти</w:t>
      </w:r>
      <w:r>
        <w:rPr>
          <w:spacing w:val="1"/>
        </w:rPr>
        <w:t xml:space="preserve"> </w:t>
      </w:r>
      <w:r>
        <w:t>параметра</w:t>
      </w:r>
      <w:r>
        <w:rPr>
          <w:spacing w:val="1"/>
        </w:rPr>
        <w:t xml:space="preserve"> </w:t>
      </w:r>
      <w:r>
        <w:t>антропометрии</w:t>
      </w:r>
      <w:r>
        <w:rPr>
          <w:spacing w:val="1"/>
        </w:rPr>
        <w:t xml:space="preserve"> </w:t>
      </w:r>
      <w:r>
        <w:t>связана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изменчивостью</w:t>
      </w:r>
      <w:r>
        <w:rPr>
          <w:spacing w:val="1"/>
        </w:rPr>
        <w:t xml:space="preserve"> </w:t>
      </w:r>
      <w:r>
        <w:t>доли</w:t>
      </w:r>
      <w:r>
        <w:rPr>
          <w:spacing w:val="1"/>
        </w:rPr>
        <w:t xml:space="preserve"> </w:t>
      </w:r>
      <w:r>
        <w:t>жировой</w:t>
      </w:r>
      <w:r>
        <w:rPr>
          <w:spacing w:val="1"/>
        </w:rPr>
        <w:t xml:space="preserve"> </w:t>
      </w:r>
      <w:r>
        <w:t>массы. На рис. 1.7 показаны графики зависимости от возраста коэффици-</w:t>
      </w:r>
      <w:r>
        <w:rPr>
          <w:spacing w:val="1"/>
        </w:rPr>
        <w:t xml:space="preserve"> </w:t>
      </w:r>
      <w:r>
        <w:t>ентов</w:t>
      </w:r>
      <w:r>
        <w:rPr>
          <w:spacing w:val="1"/>
        </w:rPr>
        <w:t xml:space="preserve"> </w:t>
      </w:r>
      <w:r>
        <w:t>детерминации</w:t>
      </w:r>
      <w:r>
        <w:rPr>
          <w:spacing w:val="1"/>
        </w:rPr>
        <w:t xml:space="preserve"> </w:t>
      </w:r>
      <w:r>
        <w:t>четырех</w:t>
      </w:r>
      <w:r>
        <w:rPr>
          <w:spacing w:val="1"/>
        </w:rPr>
        <w:t xml:space="preserve"> </w:t>
      </w:r>
      <w:r>
        <w:t>антропометрических</w:t>
      </w:r>
      <w:r>
        <w:rPr>
          <w:spacing w:val="1"/>
        </w:rPr>
        <w:t xml:space="preserve"> </w:t>
      </w:r>
      <w:r>
        <w:t>параметров</w:t>
      </w:r>
      <w:r>
        <w:rPr>
          <w:spacing w:val="1"/>
        </w:rPr>
        <w:t xml:space="preserve"> </w:t>
      </w:r>
      <w:r>
        <w:t>относи-</w:t>
      </w:r>
      <w:r>
        <w:rPr>
          <w:spacing w:val="1"/>
        </w:rPr>
        <w:t xml:space="preserve"> </w:t>
      </w:r>
      <w:r>
        <w:t xml:space="preserve">тельно процента жировой массы, наиболее </w:t>
      </w:r>
      <w:r>
        <w:t>часто используемых для диа-</w:t>
      </w:r>
      <w:r>
        <w:rPr>
          <w:spacing w:val="1"/>
        </w:rPr>
        <w:t xml:space="preserve"> </w:t>
      </w:r>
      <w:r>
        <w:t>гностики</w:t>
      </w:r>
      <w:r>
        <w:rPr>
          <w:spacing w:val="-1"/>
        </w:rPr>
        <w:t xml:space="preserve"> </w:t>
      </w:r>
      <w:r>
        <w:t>ожирения.</w:t>
      </w:r>
    </w:p>
    <w:p w:rsidR="009136CE" w:rsidRDefault="006A140A">
      <w:pPr>
        <w:pStyle w:val="a3"/>
        <w:spacing w:line="276" w:lineRule="auto"/>
        <w:ind w:right="369" w:firstLine="566"/>
        <w:jc w:val="both"/>
      </w:pPr>
      <w:r>
        <w:t>Из графиков видно, что превышение идеального веса и ИМТ имеют</w:t>
      </w:r>
      <w:r>
        <w:rPr>
          <w:spacing w:val="1"/>
        </w:rPr>
        <w:t xml:space="preserve"> </w:t>
      </w:r>
      <w:r>
        <w:t>близкие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коэффициента</w:t>
      </w:r>
      <w:r>
        <w:rPr>
          <w:spacing w:val="1"/>
        </w:rPr>
        <w:t xml:space="preserve"> </w:t>
      </w:r>
      <w:r>
        <w:t>детерминации,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объяснятся</w:t>
      </w:r>
      <w:r>
        <w:rPr>
          <w:spacing w:val="1"/>
        </w:rPr>
        <w:t xml:space="preserve"> </w:t>
      </w:r>
      <w:r>
        <w:t>единой</w:t>
      </w:r>
      <w:r>
        <w:rPr>
          <w:spacing w:val="-72"/>
        </w:rPr>
        <w:t xml:space="preserve"> </w:t>
      </w:r>
      <w:r>
        <w:t>природой этих параметров: оба они основаны на измерениях роста и веса</w:t>
      </w:r>
      <w:r>
        <w:rPr>
          <w:spacing w:val="1"/>
        </w:rPr>
        <w:t xml:space="preserve"> </w:t>
      </w:r>
      <w:r>
        <w:t xml:space="preserve">пациентов. </w:t>
      </w:r>
      <w:r>
        <w:t>Эти параметры имеют наибольшие значения коэффициента де-</w:t>
      </w:r>
      <w:r>
        <w:rPr>
          <w:spacing w:val="-72"/>
        </w:rPr>
        <w:t xml:space="preserve"> </w:t>
      </w:r>
      <w:r>
        <w:t>терминации среди других антропометрических методик. Самый низкий</w:t>
      </w:r>
      <w:r>
        <w:rPr>
          <w:spacing w:val="1"/>
        </w:rPr>
        <w:t xml:space="preserve"> </w:t>
      </w:r>
      <w:r>
        <w:t>коэффициент</w:t>
      </w:r>
      <w:r>
        <w:rPr>
          <w:spacing w:val="11"/>
        </w:rPr>
        <w:t xml:space="preserve"> </w:t>
      </w:r>
      <w:r>
        <w:t>детерминации,</w:t>
      </w:r>
      <w:r>
        <w:rPr>
          <w:spacing w:val="12"/>
        </w:rPr>
        <w:t xml:space="preserve"> </w:t>
      </w:r>
      <w:r>
        <w:t>не</w:t>
      </w:r>
      <w:r>
        <w:rPr>
          <w:spacing w:val="12"/>
        </w:rPr>
        <w:t xml:space="preserve"> </w:t>
      </w:r>
      <w:r>
        <w:t>более</w:t>
      </w:r>
      <w:r>
        <w:rPr>
          <w:spacing w:val="11"/>
        </w:rPr>
        <w:t xml:space="preserve"> </w:t>
      </w:r>
      <w:r>
        <w:t>0,25,</w:t>
      </w:r>
      <w:r>
        <w:rPr>
          <w:spacing w:val="13"/>
        </w:rPr>
        <w:t xml:space="preserve"> </w:t>
      </w:r>
      <w:r>
        <w:t>—</w:t>
      </w:r>
      <w:r>
        <w:rPr>
          <w:spacing w:val="13"/>
        </w:rPr>
        <w:t xml:space="preserve"> </w:t>
      </w:r>
      <w:r>
        <w:t>у</w:t>
      </w:r>
      <w:r>
        <w:rPr>
          <w:spacing w:val="10"/>
        </w:rPr>
        <w:t xml:space="preserve"> </w:t>
      </w:r>
      <w:r>
        <w:t>отношения</w:t>
      </w:r>
      <w:r>
        <w:rPr>
          <w:spacing w:val="12"/>
        </w:rPr>
        <w:t xml:space="preserve"> </w:t>
      </w:r>
      <w:r>
        <w:t>обхвата</w:t>
      </w:r>
      <w:r>
        <w:rPr>
          <w:spacing w:val="12"/>
        </w:rPr>
        <w:t xml:space="preserve"> </w:t>
      </w:r>
      <w:r>
        <w:t>талии</w:t>
      </w:r>
      <w:r>
        <w:rPr>
          <w:spacing w:val="-73"/>
        </w:rPr>
        <w:t xml:space="preserve"> </w:t>
      </w:r>
      <w:r>
        <w:t>к обхвату бедер. Значительно сильнее с долей жировой массы связаны</w:t>
      </w:r>
      <w:r>
        <w:rPr>
          <w:spacing w:val="1"/>
        </w:rPr>
        <w:t xml:space="preserve"> </w:t>
      </w:r>
      <w:r>
        <w:t>значения обхвата</w:t>
      </w:r>
      <w:r>
        <w:rPr>
          <w:spacing w:val="-2"/>
        </w:rPr>
        <w:t xml:space="preserve"> </w:t>
      </w:r>
      <w:r>
        <w:t>талии.</w:t>
      </w:r>
    </w:p>
    <w:p w:rsidR="009136CE" w:rsidRDefault="006A140A">
      <w:pPr>
        <w:pStyle w:val="a3"/>
        <w:spacing w:before="1" w:line="276" w:lineRule="auto"/>
        <w:ind w:right="369" w:firstLine="566"/>
        <w:jc w:val="both"/>
      </w:pPr>
      <w:r>
        <w:t>При анализе гендерных различий обнаруживается, что отношение об-</w:t>
      </w:r>
      <w:r>
        <w:rPr>
          <w:spacing w:val="1"/>
        </w:rPr>
        <w:t xml:space="preserve"> </w:t>
      </w:r>
      <w:r>
        <w:t>хвата талии к обхвату бедер у мужчин имеет более сильную связь с долей</w:t>
      </w:r>
      <w:r>
        <w:rPr>
          <w:spacing w:val="1"/>
        </w:rPr>
        <w:t xml:space="preserve"> </w:t>
      </w:r>
      <w:r>
        <w:t xml:space="preserve">жировой массы, чем у женщин, </w:t>
      </w:r>
      <w:r>
        <w:t>в то же время коэффициент детерминации</w:t>
      </w:r>
      <w:r>
        <w:rPr>
          <w:spacing w:val="1"/>
        </w:rPr>
        <w:t xml:space="preserve"> </w:t>
      </w:r>
      <w:r>
        <w:t>остальных параметров в среднем на 10 % ниже, чем в идентичном воз-</w:t>
      </w:r>
      <w:r>
        <w:rPr>
          <w:spacing w:val="1"/>
        </w:rPr>
        <w:t xml:space="preserve"> </w:t>
      </w:r>
      <w:r>
        <w:t>расте для женщин. У детей же распределение несколько иное: и у мальчи-</w:t>
      </w:r>
      <w:r>
        <w:rPr>
          <w:spacing w:val="1"/>
        </w:rPr>
        <w:t xml:space="preserve"> </w:t>
      </w:r>
      <w:r>
        <w:t>ков, и у девочек в пубертатном возрасте наблюдается резкий скачок коэф-</w:t>
      </w:r>
      <w:r>
        <w:rPr>
          <w:spacing w:val="1"/>
        </w:rPr>
        <w:t xml:space="preserve"> </w:t>
      </w:r>
      <w:r>
        <w:t>фициент</w:t>
      </w:r>
      <w:r>
        <w:t>а детерминации с последующим провалом, причем у мальчиков</w:t>
      </w:r>
      <w:r>
        <w:rPr>
          <w:spacing w:val="1"/>
        </w:rPr>
        <w:t xml:space="preserve"> </w:t>
      </w:r>
      <w:r>
        <w:t>скачок сильнее — на 20 %, (у девочек — на 15 %) для ИМТ, так что коэф-</w:t>
      </w:r>
      <w:r>
        <w:rPr>
          <w:spacing w:val="1"/>
        </w:rPr>
        <w:t xml:space="preserve"> </w:t>
      </w:r>
      <w:r>
        <w:t>фициент</w:t>
      </w:r>
      <w:r>
        <w:rPr>
          <w:spacing w:val="-1"/>
        </w:rPr>
        <w:t xml:space="preserve"> </w:t>
      </w:r>
      <w:r>
        <w:t>детерминации становится</w:t>
      </w:r>
      <w:r>
        <w:rPr>
          <w:spacing w:val="-3"/>
        </w:rPr>
        <w:t xml:space="preserve"> </w:t>
      </w:r>
      <w:r>
        <w:t>выше,</w:t>
      </w:r>
      <w:r>
        <w:rPr>
          <w:spacing w:val="-2"/>
        </w:rPr>
        <w:t xml:space="preserve"> </w:t>
      </w:r>
      <w:r>
        <w:t>чем</w:t>
      </w:r>
      <w:r>
        <w:rPr>
          <w:spacing w:val="-2"/>
        </w:rPr>
        <w:t xml:space="preserve"> </w:t>
      </w:r>
      <w:r>
        <w:t>у</w:t>
      </w:r>
      <w:r>
        <w:rPr>
          <w:spacing w:val="3"/>
        </w:rPr>
        <w:t xml:space="preserve"> </w:t>
      </w:r>
      <w:r>
        <w:t>девочек.</w:t>
      </w:r>
    </w:p>
    <w:p w:rsidR="009136CE" w:rsidRDefault="006A140A">
      <w:pPr>
        <w:pStyle w:val="a3"/>
        <w:spacing w:line="276" w:lineRule="auto"/>
        <w:ind w:right="370" w:firstLine="566"/>
        <w:jc w:val="both"/>
      </w:pPr>
      <w:r>
        <w:t>Таким образом, если пользоваться лишь критериями ожирения, осно-</w:t>
      </w:r>
      <w:r>
        <w:rPr>
          <w:spacing w:val="1"/>
        </w:rPr>
        <w:t xml:space="preserve"> </w:t>
      </w:r>
      <w:r>
        <w:t>ванными н</w:t>
      </w:r>
      <w:r>
        <w:t>а измерениях веса, роста и обхватов талии и бедер, то наиболее</w:t>
      </w:r>
      <w:r>
        <w:rPr>
          <w:spacing w:val="1"/>
        </w:rPr>
        <w:t xml:space="preserve"> </w:t>
      </w:r>
      <w:r>
        <w:t>адекватным</w:t>
      </w:r>
      <w:r>
        <w:rPr>
          <w:spacing w:val="-2"/>
        </w:rPr>
        <w:t xml:space="preserve"> </w:t>
      </w:r>
      <w:r>
        <w:t>выбором</w:t>
      </w:r>
      <w:r>
        <w:rPr>
          <w:spacing w:val="-2"/>
        </w:rPr>
        <w:t xml:space="preserve"> </w:t>
      </w:r>
      <w:r>
        <w:t>будет</w:t>
      </w:r>
      <w:r>
        <w:rPr>
          <w:spacing w:val="-1"/>
        </w:rPr>
        <w:t xml:space="preserve"> </w:t>
      </w:r>
      <w:r>
        <w:t>использование</w:t>
      </w:r>
      <w:r>
        <w:rPr>
          <w:spacing w:val="-3"/>
        </w:rPr>
        <w:t xml:space="preserve"> </w:t>
      </w:r>
      <w:r>
        <w:t>индекса</w:t>
      </w:r>
      <w:r>
        <w:rPr>
          <w:spacing w:val="-3"/>
        </w:rPr>
        <w:t xml:space="preserve"> </w:t>
      </w:r>
      <w:r>
        <w:t>массы</w:t>
      </w:r>
      <w:r>
        <w:rPr>
          <w:spacing w:val="-1"/>
        </w:rPr>
        <w:t xml:space="preserve"> </w:t>
      </w:r>
      <w:r>
        <w:t>тела.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tabs>
          <w:tab w:val="left" w:pos="5317"/>
        </w:tabs>
        <w:ind w:left="390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2907451" cy="2090927"/>
            <wp:effectExtent l="0" t="0" r="0" b="0"/>
            <wp:docPr id="25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7451" cy="2090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1"/>
          <w:sz w:val="20"/>
          <w:lang w:eastAsia="ru-RU"/>
        </w:rPr>
        <w:drawing>
          <wp:inline distT="0" distB="0" distL="0" distR="0">
            <wp:extent cx="2907791" cy="2090927"/>
            <wp:effectExtent l="0" t="0" r="0" b="0"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7791" cy="2090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97" w:line="276" w:lineRule="auto"/>
        <w:ind w:left="313" w:right="370"/>
        <w:jc w:val="both"/>
        <w:rPr>
          <w:sz w:val="26"/>
        </w:rPr>
      </w:pPr>
      <w:r>
        <w:rPr>
          <w:b/>
          <w:sz w:val="26"/>
        </w:rPr>
        <w:t xml:space="preserve">Рис. 1.7. </w:t>
      </w:r>
      <w:r>
        <w:rPr>
          <w:sz w:val="26"/>
        </w:rPr>
        <w:t>Графики зависимости от возраста коэффициентов детерминации антропо-</w:t>
      </w:r>
      <w:r>
        <w:rPr>
          <w:spacing w:val="1"/>
          <w:sz w:val="26"/>
        </w:rPr>
        <w:t xml:space="preserve"> </w:t>
      </w:r>
      <w:r>
        <w:rPr>
          <w:sz w:val="26"/>
        </w:rPr>
        <w:t>метрических показателей, используемых для постановки диагноза «ожирение», отно-</w:t>
      </w:r>
      <w:r>
        <w:rPr>
          <w:spacing w:val="1"/>
          <w:sz w:val="26"/>
        </w:rPr>
        <w:t xml:space="preserve"> </w:t>
      </w:r>
      <w:r>
        <w:rPr>
          <w:sz w:val="26"/>
        </w:rPr>
        <w:t>сительно процента жировой массы тела. Слева графики для мужчин, справа — для</w:t>
      </w:r>
      <w:r>
        <w:rPr>
          <w:spacing w:val="1"/>
          <w:sz w:val="26"/>
        </w:rPr>
        <w:t xml:space="preserve"> </w:t>
      </w:r>
      <w:r>
        <w:rPr>
          <w:sz w:val="26"/>
        </w:rPr>
        <w:t>женщин. А — доля ЖМТ(%) и ОТ/ОБ, Б — доля ЖМТ(%) и обхват талии (см), В —</w:t>
      </w:r>
      <w:r>
        <w:rPr>
          <w:spacing w:val="1"/>
          <w:sz w:val="26"/>
        </w:rPr>
        <w:t xml:space="preserve"> </w:t>
      </w:r>
      <w:r>
        <w:rPr>
          <w:sz w:val="26"/>
        </w:rPr>
        <w:t>доля ЖМТ(%) и ИМТ (кг/м</w:t>
      </w:r>
      <w:r>
        <w:rPr>
          <w:sz w:val="26"/>
          <w:vertAlign w:val="superscript"/>
        </w:rPr>
        <w:t>2</w:t>
      </w:r>
      <w:r>
        <w:rPr>
          <w:sz w:val="26"/>
        </w:rPr>
        <w:t>), Г — доля ЖМТ(%) и превышение идеального веса</w:t>
      </w:r>
      <w:r>
        <w:rPr>
          <w:spacing w:val="1"/>
          <w:sz w:val="26"/>
        </w:rPr>
        <w:t xml:space="preserve"> </w:t>
      </w:r>
      <w:r>
        <w:rPr>
          <w:sz w:val="26"/>
        </w:rPr>
        <w:t>больше, чем</w:t>
      </w:r>
      <w:r>
        <w:rPr>
          <w:spacing w:val="-1"/>
          <w:sz w:val="26"/>
        </w:rPr>
        <w:t xml:space="preserve"> </w:t>
      </w:r>
      <w:r>
        <w:rPr>
          <w:sz w:val="26"/>
        </w:rPr>
        <w:t>на</w:t>
      </w:r>
      <w:r>
        <w:rPr>
          <w:spacing w:val="-1"/>
          <w:sz w:val="26"/>
        </w:rPr>
        <w:t xml:space="preserve"> </w:t>
      </w:r>
      <w:r>
        <w:rPr>
          <w:sz w:val="26"/>
        </w:rPr>
        <w:t>15</w:t>
      </w:r>
      <w:r>
        <w:rPr>
          <w:spacing w:val="2"/>
          <w:sz w:val="26"/>
        </w:rPr>
        <w:t xml:space="preserve"> </w:t>
      </w:r>
      <w:r>
        <w:rPr>
          <w:sz w:val="26"/>
        </w:rPr>
        <w:t>%</w:t>
      </w:r>
      <w:r>
        <w:rPr>
          <w:spacing w:val="-1"/>
          <w:sz w:val="26"/>
        </w:rPr>
        <w:t xml:space="preserve"> </w:t>
      </w:r>
      <w:r>
        <w:rPr>
          <w:sz w:val="26"/>
        </w:rPr>
        <w:t>(кг).</w:t>
      </w:r>
    </w:p>
    <w:p w:rsidR="009136CE" w:rsidRDefault="009136CE">
      <w:pPr>
        <w:pStyle w:val="a3"/>
        <w:ind w:left="0"/>
        <w:rPr>
          <w:sz w:val="28"/>
        </w:rPr>
      </w:pPr>
    </w:p>
    <w:p w:rsidR="009136CE" w:rsidRDefault="009136CE">
      <w:pPr>
        <w:pStyle w:val="a3"/>
        <w:spacing w:before="5"/>
        <w:ind w:left="0"/>
        <w:rPr>
          <w:sz w:val="38"/>
        </w:rPr>
      </w:pPr>
    </w:p>
    <w:p w:rsidR="009136CE" w:rsidRDefault="006A140A">
      <w:pPr>
        <w:pStyle w:val="2"/>
        <w:numPr>
          <w:ilvl w:val="1"/>
          <w:numId w:val="46"/>
        </w:numPr>
        <w:tabs>
          <w:tab w:val="left" w:pos="1439"/>
        </w:tabs>
        <w:ind w:left="1438"/>
      </w:pPr>
      <w:bookmarkStart w:id="10" w:name="_bookmark9"/>
      <w:bookmarkEnd w:id="10"/>
      <w:r>
        <w:t>Методы</w:t>
      </w:r>
      <w:r>
        <w:rPr>
          <w:spacing w:val="-7"/>
        </w:rPr>
        <w:t xml:space="preserve"> </w:t>
      </w:r>
      <w:r>
        <w:t>оценки</w:t>
      </w:r>
      <w:r>
        <w:rPr>
          <w:spacing w:val="-4"/>
        </w:rPr>
        <w:t xml:space="preserve"> </w:t>
      </w:r>
      <w:r>
        <w:t>состава</w:t>
      </w:r>
      <w:r>
        <w:rPr>
          <w:spacing w:val="-3"/>
        </w:rPr>
        <w:t xml:space="preserve"> </w:t>
      </w:r>
      <w:r>
        <w:t>тела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основного</w:t>
      </w:r>
      <w:r>
        <w:rPr>
          <w:spacing w:val="-5"/>
        </w:rPr>
        <w:t xml:space="preserve"> </w:t>
      </w:r>
      <w:r>
        <w:t>обмена</w:t>
      </w:r>
    </w:p>
    <w:p w:rsidR="009136CE" w:rsidRDefault="006A140A">
      <w:pPr>
        <w:pStyle w:val="a3"/>
        <w:spacing w:before="287" w:line="276" w:lineRule="auto"/>
        <w:ind w:right="368" w:firstLine="566"/>
        <w:jc w:val="both"/>
      </w:pPr>
      <w:r>
        <w:t>В медицинской литературе описано достаточно много методов оцен-</w:t>
      </w:r>
      <w:r>
        <w:rPr>
          <w:spacing w:val="1"/>
        </w:rPr>
        <w:t xml:space="preserve"> </w:t>
      </w:r>
      <w:r>
        <w:t>ки отдельных</w:t>
      </w:r>
      <w:r>
        <w:rPr>
          <w:spacing w:val="1"/>
        </w:rPr>
        <w:t xml:space="preserve"> </w:t>
      </w:r>
      <w:r>
        <w:t>компонент состава тела и метаболических</w:t>
      </w:r>
      <w:r>
        <w:rPr>
          <w:spacing w:val="75"/>
        </w:rPr>
        <w:t xml:space="preserve"> </w:t>
      </w:r>
      <w:r>
        <w:t>коррелятов или</w:t>
      </w:r>
      <w:r>
        <w:rPr>
          <w:spacing w:val="1"/>
        </w:rPr>
        <w:t xml:space="preserve"> </w:t>
      </w:r>
      <w:r>
        <w:t>их</w:t>
      </w:r>
      <w:r>
        <w:t xml:space="preserve"> немногочисленных комбинаций </w:t>
      </w:r>
      <w:r>
        <w:rPr>
          <w:i/>
        </w:rPr>
        <w:t>in vivo</w:t>
      </w:r>
      <w:r>
        <w:t>. В табл. 1.2 сопоставлены но-</w:t>
      </w:r>
      <w:r>
        <w:rPr>
          <w:spacing w:val="1"/>
        </w:rPr>
        <w:t xml:space="preserve"> </w:t>
      </w:r>
      <w:r>
        <w:t>менклатура параметров, получаемых при применении методов оценки со-</w:t>
      </w:r>
      <w:r>
        <w:rPr>
          <w:spacing w:val="1"/>
        </w:rPr>
        <w:t xml:space="preserve"> </w:t>
      </w:r>
      <w:r>
        <w:t>става тела, и названия этих методов. Приведенные в таблице методы раз-</w:t>
      </w:r>
      <w:r>
        <w:rPr>
          <w:spacing w:val="1"/>
        </w:rPr>
        <w:t xml:space="preserve"> </w:t>
      </w:r>
      <w:r>
        <w:t>делены на амбулаторные, не требующие приспособленн</w:t>
      </w:r>
      <w:r>
        <w:t>ых помещений и</w:t>
      </w:r>
      <w:r>
        <w:rPr>
          <w:spacing w:val="1"/>
        </w:rPr>
        <w:t xml:space="preserve"> </w:t>
      </w:r>
      <w:r>
        <w:t>сооружений, и</w:t>
      </w:r>
      <w:r>
        <w:rPr>
          <w:spacing w:val="1"/>
        </w:rPr>
        <w:t xml:space="preserve"> </w:t>
      </w:r>
      <w:r>
        <w:t>клинические, более</w:t>
      </w:r>
      <w:r>
        <w:rPr>
          <w:spacing w:val="1"/>
        </w:rPr>
        <w:t xml:space="preserve"> </w:t>
      </w:r>
      <w:r>
        <w:t>громоздкие в реализации.</w:t>
      </w:r>
      <w:r>
        <w:rPr>
          <w:spacing w:val="75"/>
        </w:rPr>
        <w:t xml:space="preserve"> </w:t>
      </w:r>
      <w:r>
        <w:t>Некоторые</w:t>
      </w:r>
      <w:r>
        <w:rPr>
          <w:spacing w:val="1"/>
        </w:rPr>
        <w:t xml:space="preserve"> </w:t>
      </w:r>
      <w:r>
        <w:t>из упомянутых в таблице методов (подводное взвешивание, разведение</w:t>
      </w:r>
      <w:r>
        <w:rPr>
          <w:spacing w:val="1"/>
        </w:rPr>
        <w:t xml:space="preserve"> </w:t>
      </w:r>
      <w:r>
        <w:t>индикаторов)</w:t>
      </w:r>
      <w:r>
        <w:rPr>
          <w:spacing w:val="1"/>
        </w:rPr>
        <w:t xml:space="preserve"> </w:t>
      </w:r>
      <w:r>
        <w:t>используются</w:t>
      </w:r>
      <w:r>
        <w:rPr>
          <w:spacing w:val="1"/>
        </w:rPr>
        <w:t xml:space="preserve"> </w:t>
      </w:r>
      <w:r>
        <w:t>уже</w:t>
      </w:r>
      <w:r>
        <w:rPr>
          <w:spacing w:val="1"/>
        </w:rPr>
        <w:t xml:space="preserve"> </w:t>
      </w:r>
      <w:r>
        <w:t>крайне</w:t>
      </w:r>
      <w:r>
        <w:rPr>
          <w:spacing w:val="1"/>
        </w:rPr>
        <w:t xml:space="preserve"> </w:t>
      </w:r>
      <w:r>
        <w:t>редко,</w:t>
      </w:r>
      <w:r>
        <w:rPr>
          <w:spacing w:val="1"/>
        </w:rPr>
        <w:t xml:space="preserve"> </w:t>
      </w:r>
      <w:r>
        <w:t>ввиду замены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комфортными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пациента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технологичными</w:t>
      </w:r>
      <w:r>
        <w:rPr>
          <w:spacing w:val="-2"/>
        </w:rPr>
        <w:t xml:space="preserve"> </w:t>
      </w:r>
      <w:r>
        <w:t>аналогами.</w:t>
      </w:r>
    </w:p>
    <w:p w:rsidR="009136CE" w:rsidRDefault="006A140A">
      <w:pPr>
        <w:pStyle w:val="a3"/>
        <w:spacing w:before="1" w:line="276" w:lineRule="auto"/>
        <w:ind w:right="368" w:firstLine="566"/>
        <w:jc w:val="both"/>
      </w:pPr>
      <w:r>
        <w:t>Как следует из таблицы, биоимпедансный анализ состава тела являет-</w:t>
      </w:r>
      <w:r>
        <w:rPr>
          <w:spacing w:val="1"/>
        </w:rPr>
        <w:t xml:space="preserve"> </w:t>
      </w:r>
      <w:r>
        <w:t>ся на сегодня единственным методом, позволяющим получить широкий</w:t>
      </w:r>
      <w:r>
        <w:rPr>
          <w:spacing w:val="1"/>
        </w:rPr>
        <w:t xml:space="preserve"> </w:t>
      </w:r>
      <w:r>
        <w:t>спектр диагностических параметров. Этот метод перекрывает возможно-</w:t>
      </w:r>
      <w:r>
        <w:rPr>
          <w:spacing w:val="1"/>
        </w:rPr>
        <w:t xml:space="preserve"> </w:t>
      </w:r>
      <w:r>
        <w:t>сти одновременного использован</w:t>
      </w:r>
      <w:r>
        <w:t>ия ряда других методов, ориентирован-</w:t>
      </w:r>
      <w:r>
        <w:rPr>
          <w:spacing w:val="1"/>
        </w:rPr>
        <w:t xml:space="preserve"> </w:t>
      </w:r>
      <w:r>
        <w:t>ных на</w:t>
      </w:r>
      <w:r>
        <w:rPr>
          <w:spacing w:val="-2"/>
        </w:rPr>
        <w:t xml:space="preserve"> </w:t>
      </w:r>
      <w:r>
        <w:t>оценку</w:t>
      </w:r>
      <w:r>
        <w:rPr>
          <w:spacing w:val="-3"/>
        </w:rPr>
        <w:t xml:space="preserve"> </w:t>
      </w:r>
      <w:r>
        <w:t>двух-трех компонент</w:t>
      </w:r>
      <w:r>
        <w:rPr>
          <w:spacing w:val="-3"/>
        </w:rPr>
        <w:t xml:space="preserve"> </w:t>
      </w:r>
      <w:r>
        <w:t>состава</w:t>
      </w:r>
      <w:r>
        <w:rPr>
          <w:spacing w:val="-3"/>
        </w:rPr>
        <w:t xml:space="preserve"> </w:t>
      </w:r>
      <w:r>
        <w:t>тела.</w:t>
      </w:r>
    </w:p>
    <w:p w:rsidR="009136CE" w:rsidRDefault="006A140A">
      <w:pPr>
        <w:pStyle w:val="a3"/>
        <w:spacing w:before="1" w:line="276" w:lineRule="auto"/>
        <w:ind w:right="370" w:firstLine="566"/>
        <w:jc w:val="both"/>
      </w:pPr>
      <w:r>
        <w:rPr>
          <w:spacing w:val="-4"/>
        </w:rPr>
        <w:t>Альтернативные</w:t>
      </w:r>
      <w:r>
        <w:rPr>
          <w:spacing w:val="-14"/>
        </w:rPr>
        <w:t xml:space="preserve"> </w:t>
      </w:r>
      <w:r>
        <w:rPr>
          <w:spacing w:val="-4"/>
        </w:rPr>
        <w:t>пути</w:t>
      </w:r>
      <w:r>
        <w:rPr>
          <w:spacing w:val="-14"/>
        </w:rPr>
        <w:t xml:space="preserve"> </w:t>
      </w:r>
      <w:r>
        <w:rPr>
          <w:spacing w:val="-4"/>
        </w:rPr>
        <w:t>получения</w:t>
      </w:r>
      <w:r>
        <w:rPr>
          <w:spacing w:val="-12"/>
        </w:rPr>
        <w:t xml:space="preserve"> </w:t>
      </w:r>
      <w:r>
        <w:rPr>
          <w:spacing w:val="-4"/>
        </w:rPr>
        <w:t>подобного</w:t>
      </w:r>
      <w:r>
        <w:rPr>
          <w:spacing w:val="-10"/>
        </w:rPr>
        <w:t xml:space="preserve"> </w:t>
      </w:r>
      <w:r>
        <w:rPr>
          <w:spacing w:val="-4"/>
        </w:rPr>
        <w:t>объема</w:t>
      </w:r>
      <w:r>
        <w:rPr>
          <w:spacing w:val="-14"/>
        </w:rPr>
        <w:t xml:space="preserve"> </w:t>
      </w:r>
      <w:r>
        <w:rPr>
          <w:spacing w:val="-4"/>
        </w:rPr>
        <w:t>информации</w:t>
      </w:r>
      <w:r>
        <w:rPr>
          <w:spacing w:val="-10"/>
        </w:rPr>
        <w:t xml:space="preserve"> </w:t>
      </w:r>
      <w:r>
        <w:rPr>
          <w:spacing w:val="-4"/>
        </w:rPr>
        <w:t>затруд-</w:t>
      </w:r>
      <w:r>
        <w:rPr>
          <w:spacing w:val="-73"/>
        </w:rPr>
        <w:t xml:space="preserve"> </w:t>
      </w:r>
      <w:r>
        <w:rPr>
          <w:spacing w:val="-1"/>
        </w:rPr>
        <w:t>нительны.</w:t>
      </w:r>
      <w:r>
        <w:rPr>
          <w:spacing w:val="-13"/>
        </w:rPr>
        <w:t xml:space="preserve"> </w:t>
      </w:r>
      <w:r>
        <w:rPr>
          <w:spacing w:val="-1"/>
        </w:rPr>
        <w:t>Так,</w:t>
      </w:r>
      <w:r>
        <w:rPr>
          <w:spacing w:val="-14"/>
        </w:rPr>
        <w:t xml:space="preserve"> </w:t>
      </w:r>
      <w:r>
        <w:rPr>
          <w:spacing w:val="-1"/>
        </w:rPr>
        <w:t>оценка</w:t>
      </w:r>
      <w:r>
        <w:rPr>
          <w:spacing w:val="-14"/>
        </w:rPr>
        <w:t xml:space="preserve"> </w:t>
      </w:r>
      <w:r>
        <w:rPr>
          <w:spacing w:val="-1"/>
        </w:rPr>
        <w:t>белковой</w:t>
      </w:r>
      <w:r>
        <w:rPr>
          <w:spacing w:val="-13"/>
        </w:rPr>
        <w:t xml:space="preserve"> </w:t>
      </w:r>
      <w:r>
        <w:rPr>
          <w:spacing w:val="-1"/>
        </w:rPr>
        <w:t>(клеточной)</w:t>
      </w:r>
      <w:r>
        <w:rPr>
          <w:spacing w:val="-12"/>
        </w:rPr>
        <w:t xml:space="preserve"> </w:t>
      </w:r>
      <w:r>
        <w:t>массы</w:t>
      </w:r>
      <w:r>
        <w:rPr>
          <w:spacing w:val="-12"/>
        </w:rPr>
        <w:t xml:space="preserve"> </w:t>
      </w:r>
      <w:r>
        <w:t>возможна</w:t>
      </w:r>
      <w:r>
        <w:rPr>
          <w:spacing w:val="-13"/>
        </w:rPr>
        <w:t xml:space="preserve"> </w:t>
      </w:r>
      <w:r>
        <w:t>лишь</w:t>
      </w:r>
      <w:r>
        <w:rPr>
          <w:spacing w:val="-14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есте-</w:t>
      </w:r>
      <w:r>
        <w:rPr>
          <w:spacing w:val="-73"/>
        </w:rPr>
        <w:t xml:space="preserve"> </w:t>
      </w:r>
      <w:r>
        <w:rPr>
          <w:spacing w:val="-6"/>
        </w:rPr>
        <w:t>ственной</w:t>
      </w:r>
      <w:r>
        <w:rPr>
          <w:spacing w:val="-13"/>
        </w:rPr>
        <w:t xml:space="preserve"> </w:t>
      </w:r>
      <w:r>
        <w:rPr>
          <w:spacing w:val="-6"/>
        </w:rPr>
        <w:t>радиоактивности</w:t>
      </w:r>
      <w:r>
        <w:rPr>
          <w:spacing w:val="-13"/>
        </w:rPr>
        <w:t xml:space="preserve"> </w:t>
      </w:r>
      <w:r>
        <w:rPr>
          <w:spacing w:val="-5"/>
        </w:rPr>
        <w:t>тела</w:t>
      </w:r>
      <w:r>
        <w:rPr>
          <w:spacing w:val="-14"/>
        </w:rPr>
        <w:t xml:space="preserve"> </w:t>
      </w:r>
      <w:r>
        <w:rPr>
          <w:spacing w:val="-5"/>
        </w:rPr>
        <w:t>(</w:t>
      </w:r>
      <w:r>
        <w:rPr>
          <w:spacing w:val="-5"/>
          <w:vertAlign w:val="superscript"/>
        </w:rPr>
        <w:t>4</w:t>
      </w:r>
      <w:r>
        <w:rPr>
          <w:spacing w:val="-5"/>
          <w:vertAlign w:val="superscript"/>
        </w:rPr>
        <w:t>0</w:t>
      </w:r>
      <w:r>
        <w:rPr>
          <w:spacing w:val="-5"/>
        </w:rPr>
        <w:t>К),</w:t>
      </w:r>
      <w:r>
        <w:rPr>
          <w:spacing w:val="-14"/>
        </w:rPr>
        <w:t xml:space="preserve"> </w:t>
      </w:r>
      <w:r>
        <w:rPr>
          <w:spacing w:val="-5"/>
        </w:rPr>
        <w:t>в</w:t>
      </w:r>
      <w:r>
        <w:rPr>
          <w:spacing w:val="-11"/>
        </w:rPr>
        <w:t xml:space="preserve"> </w:t>
      </w:r>
      <w:r>
        <w:rPr>
          <w:spacing w:val="-5"/>
        </w:rPr>
        <w:t>России</w:t>
      </w:r>
      <w:r>
        <w:rPr>
          <w:spacing w:val="-13"/>
        </w:rPr>
        <w:t xml:space="preserve"> </w:t>
      </w:r>
      <w:r>
        <w:rPr>
          <w:spacing w:val="-5"/>
        </w:rPr>
        <w:t>такой</w:t>
      </w:r>
      <w:r>
        <w:rPr>
          <w:spacing w:val="-10"/>
        </w:rPr>
        <w:t xml:space="preserve"> </w:t>
      </w:r>
      <w:r>
        <w:rPr>
          <w:spacing w:val="-5"/>
        </w:rPr>
        <w:t>аппаратуры</w:t>
      </w:r>
      <w:r>
        <w:rPr>
          <w:spacing w:val="-13"/>
        </w:rPr>
        <w:t xml:space="preserve"> </w:t>
      </w:r>
      <w:r>
        <w:rPr>
          <w:spacing w:val="-5"/>
        </w:rPr>
        <w:t>нет.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80" w:right="760" w:bottom="1120" w:left="820" w:header="0" w:footer="849" w:gutter="0"/>
          <w:cols w:space="720"/>
        </w:sectPr>
      </w:pPr>
    </w:p>
    <w:p w:rsidR="009136CE" w:rsidRDefault="006A140A">
      <w:pPr>
        <w:spacing w:before="67" w:after="3" w:line="278" w:lineRule="auto"/>
        <w:ind w:left="313"/>
        <w:rPr>
          <w:sz w:val="26"/>
        </w:rPr>
      </w:pPr>
      <w:r>
        <w:rPr>
          <w:b/>
          <w:sz w:val="26"/>
        </w:rPr>
        <w:lastRenderedPageBreak/>
        <w:t>Таблица</w:t>
      </w:r>
      <w:r>
        <w:rPr>
          <w:b/>
          <w:spacing w:val="6"/>
          <w:sz w:val="26"/>
        </w:rPr>
        <w:t xml:space="preserve"> </w:t>
      </w:r>
      <w:r>
        <w:rPr>
          <w:b/>
          <w:sz w:val="26"/>
        </w:rPr>
        <w:t>1.2.</w:t>
      </w:r>
      <w:r>
        <w:rPr>
          <w:b/>
          <w:spacing w:val="7"/>
          <w:sz w:val="26"/>
        </w:rPr>
        <w:t xml:space="preserve"> </w:t>
      </w:r>
      <w:r>
        <w:rPr>
          <w:sz w:val="26"/>
        </w:rPr>
        <w:t>Параметры</w:t>
      </w:r>
      <w:r>
        <w:rPr>
          <w:spacing w:val="7"/>
          <w:sz w:val="26"/>
        </w:rPr>
        <w:t xml:space="preserve"> </w:t>
      </w:r>
      <w:r>
        <w:rPr>
          <w:sz w:val="26"/>
        </w:rPr>
        <w:t>состава</w:t>
      </w:r>
      <w:r>
        <w:rPr>
          <w:spacing w:val="6"/>
          <w:sz w:val="26"/>
        </w:rPr>
        <w:t xml:space="preserve"> </w:t>
      </w:r>
      <w:r>
        <w:rPr>
          <w:sz w:val="26"/>
        </w:rPr>
        <w:t>тела</w:t>
      </w:r>
      <w:r>
        <w:rPr>
          <w:spacing w:val="7"/>
          <w:sz w:val="26"/>
        </w:rPr>
        <w:t xml:space="preserve"> </w:t>
      </w:r>
      <w:r>
        <w:rPr>
          <w:sz w:val="26"/>
        </w:rPr>
        <w:t>и</w:t>
      </w:r>
      <w:r>
        <w:rPr>
          <w:spacing w:val="7"/>
          <w:sz w:val="26"/>
        </w:rPr>
        <w:t xml:space="preserve"> </w:t>
      </w:r>
      <w:r>
        <w:rPr>
          <w:sz w:val="26"/>
        </w:rPr>
        <w:t>метаболические</w:t>
      </w:r>
      <w:r>
        <w:rPr>
          <w:spacing w:val="7"/>
          <w:sz w:val="26"/>
        </w:rPr>
        <w:t xml:space="preserve"> </w:t>
      </w:r>
      <w:r>
        <w:rPr>
          <w:sz w:val="26"/>
        </w:rPr>
        <w:t>корреляты,</w:t>
      </w:r>
      <w:r>
        <w:rPr>
          <w:spacing w:val="6"/>
          <w:sz w:val="26"/>
        </w:rPr>
        <w:t xml:space="preserve"> </w:t>
      </w:r>
      <w:r>
        <w:rPr>
          <w:sz w:val="26"/>
        </w:rPr>
        <w:t>получаемые</w:t>
      </w:r>
      <w:r>
        <w:rPr>
          <w:spacing w:val="7"/>
          <w:sz w:val="26"/>
        </w:rPr>
        <w:t xml:space="preserve"> </w:t>
      </w:r>
      <w:r>
        <w:rPr>
          <w:sz w:val="26"/>
        </w:rPr>
        <w:t>с</w:t>
      </w:r>
      <w:r>
        <w:rPr>
          <w:spacing w:val="7"/>
          <w:sz w:val="26"/>
        </w:rPr>
        <w:t xml:space="preserve"> </w:t>
      </w:r>
      <w:r>
        <w:rPr>
          <w:sz w:val="26"/>
        </w:rPr>
        <w:t>ис-</w:t>
      </w:r>
      <w:r>
        <w:rPr>
          <w:spacing w:val="-62"/>
          <w:sz w:val="26"/>
        </w:rPr>
        <w:t xml:space="preserve"> </w:t>
      </w:r>
      <w:r>
        <w:rPr>
          <w:sz w:val="26"/>
        </w:rPr>
        <w:t>пользованием различных</w:t>
      </w:r>
      <w:r>
        <w:rPr>
          <w:spacing w:val="-1"/>
          <w:sz w:val="26"/>
        </w:rPr>
        <w:t xml:space="preserve"> </w:t>
      </w:r>
      <w:r>
        <w:rPr>
          <w:sz w:val="26"/>
        </w:rPr>
        <w:t>методов</w:t>
      </w:r>
    </w:p>
    <w:tbl>
      <w:tblPr>
        <w:tblStyle w:val="TableNormal"/>
        <w:tblW w:w="0" w:type="auto"/>
        <w:tblInd w:w="22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9"/>
        <w:gridCol w:w="777"/>
        <w:gridCol w:w="700"/>
        <w:gridCol w:w="741"/>
        <w:gridCol w:w="801"/>
        <w:gridCol w:w="724"/>
        <w:gridCol w:w="751"/>
        <w:gridCol w:w="592"/>
        <w:gridCol w:w="789"/>
        <w:gridCol w:w="561"/>
        <w:gridCol w:w="575"/>
      </w:tblGrid>
      <w:tr w:rsidR="009136CE">
        <w:trPr>
          <w:trHeight w:val="299"/>
        </w:trPr>
        <w:tc>
          <w:tcPr>
            <w:tcW w:w="2619" w:type="dxa"/>
            <w:vMerge w:val="restart"/>
            <w:tcBorders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55"/>
              <w:ind w:left="880"/>
              <w:rPr>
                <w:b/>
                <w:sz w:val="26"/>
              </w:rPr>
            </w:pPr>
            <w:r>
              <w:rPr>
                <w:b/>
                <w:sz w:val="26"/>
              </w:rPr>
              <w:t>Методы</w:t>
            </w:r>
          </w:p>
        </w:tc>
        <w:tc>
          <w:tcPr>
            <w:tcW w:w="7011" w:type="dxa"/>
            <w:gridSpan w:val="10"/>
            <w:tcBorders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before="1" w:line="278" w:lineRule="exact"/>
              <w:ind w:left="2745" w:right="2700"/>
              <w:jc w:val="center"/>
              <w:rPr>
                <w:b/>
                <w:sz w:val="26"/>
              </w:rPr>
            </w:pPr>
            <w:r>
              <w:rPr>
                <w:b/>
                <w:sz w:val="26"/>
              </w:rPr>
              <w:t>Параметры*</w:t>
            </w:r>
          </w:p>
        </w:tc>
      </w:tr>
      <w:tr w:rsidR="009136CE">
        <w:trPr>
          <w:trHeight w:val="299"/>
        </w:trPr>
        <w:tc>
          <w:tcPr>
            <w:tcW w:w="2619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rPr>
                <w:sz w:val="2"/>
                <w:szCs w:val="2"/>
              </w:rPr>
            </w:pP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80" w:lineRule="exact"/>
              <w:ind w:left="63" w:right="40"/>
              <w:jc w:val="center"/>
              <w:rPr>
                <w:sz w:val="26"/>
              </w:rPr>
            </w:pPr>
            <w:r>
              <w:rPr>
                <w:sz w:val="26"/>
              </w:rPr>
              <w:t>ЖМТ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80" w:lineRule="exact"/>
              <w:ind w:left="70" w:right="40"/>
              <w:jc w:val="center"/>
              <w:rPr>
                <w:sz w:val="26"/>
              </w:rPr>
            </w:pPr>
            <w:r>
              <w:rPr>
                <w:sz w:val="26"/>
              </w:rPr>
              <w:t>БМТ</w:t>
            </w:r>
          </w:p>
        </w:tc>
        <w:tc>
          <w:tcPr>
            <w:tcW w:w="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80" w:lineRule="exact"/>
              <w:ind w:left="68" w:right="59"/>
              <w:jc w:val="center"/>
              <w:rPr>
                <w:sz w:val="26"/>
              </w:rPr>
            </w:pPr>
            <w:r>
              <w:rPr>
                <w:sz w:val="26"/>
              </w:rPr>
              <w:t>КМТ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80" w:lineRule="exact"/>
              <w:ind w:left="64" w:right="50"/>
              <w:jc w:val="center"/>
              <w:rPr>
                <w:sz w:val="26"/>
              </w:rPr>
            </w:pPr>
            <w:r>
              <w:rPr>
                <w:sz w:val="26"/>
              </w:rPr>
              <w:t>СММ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80" w:lineRule="exact"/>
              <w:ind w:left="73" w:right="52"/>
              <w:jc w:val="center"/>
              <w:rPr>
                <w:sz w:val="26"/>
              </w:rPr>
            </w:pPr>
            <w:r>
              <w:rPr>
                <w:sz w:val="26"/>
              </w:rPr>
              <w:t>ОВО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80" w:lineRule="exact"/>
              <w:ind w:left="71" w:right="49"/>
              <w:jc w:val="center"/>
              <w:rPr>
                <w:sz w:val="26"/>
              </w:rPr>
            </w:pPr>
            <w:r>
              <w:rPr>
                <w:sz w:val="26"/>
              </w:rPr>
              <w:t>ВКЖ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80" w:lineRule="exact"/>
              <w:ind w:left="81" w:right="54"/>
              <w:jc w:val="center"/>
              <w:rPr>
                <w:sz w:val="26"/>
              </w:rPr>
            </w:pPr>
            <w:r>
              <w:rPr>
                <w:sz w:val="26"/>
              </w:rPr>
              <w:t>КЖ</w:t>
            </w: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80" w:lineRule="exact"/>
              <w:ind w:left="69" w:right="47"/>
              <w:jc w:val="center"/>
              <w:rPr>
                <w:sz w:val="26"/>
              </w:rPr>
            </w:pPr>
            <w:r>
              <w:rPr>
                <w:sz w:val="26"/>
              </w:rPr>
              <w:t>ММТ</w:t>
            </w: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80" w:lineRule="exact"/>
              <w:ind w:left="83" w:right="51"/>
              <w:jc w:val="center"/>
              <w:rPr>
                <w:sz w:val="26"/>
              </w:rPr>
            </w:pPr>
            <w:r>
              <w:rPr>
                <w:sz w:val="26"/>
              </w:rPr>
              <w:t>ОО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80" w:lineRule="exact"/>
              <w:ind w:left="87" w:right="37"/>
              <w:jc w:val="center"/>
              <w:rPr>
                <w:sz w:val="26"/>
              </w:rPr>
            </w:pPr>
            <w:r>
              <w:rPr>
                <w:sz w:val="26"/>
              </w:rPr>
              <w:t>ФУ</w:t>
            </w:r>
          </w:p>
        </w:tc>
      </w:tr>
      <w:tr w:rsidR="009136CE">
        <w:trPr>
          <w:trHeight w:val="299"/>
        </w:trPr>
        <w:tc>
          <w:tcPr>
            <w:tcW w:w="9630" w:type="dxa"/>
            <w:gridSpan w:val="11"/>
            <w:tcBorders>
              <w:top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80" w:lineRule="exact"/>
              <w:ind w:left="1176" w:right="1149"/>
              <w:jc w:val="center"/>
              <w:rPr>
                <w:i/>
                <w:sz w:val="26"/>
              </w:rPr>
            </w:pPr>
            <w:r>
              <w:rPr>
                <w:i/>
                <w:w w:val="85"/>
                <w:sz w:val="26"/>
              </w:rPr>
              <w:t>Амбулаторные</w:t>
            </w:r>
            <w:r>
              <w:rPr>
                <w:i/>
                <w:spacing w:val="52"/>
                <w:w w:val="85"/>
                <w:sz w:val="26"/>
              </w:rPr>
              <w:t xml:space="preserve"> </w:t>
            </w:r>
            <w:r>
              <w:rPr>
                <w:i/>
                <w:w w:val="85"/>
                <w:sz w:val="26"/>
              </w:rPr>
              <w:t>методы</w:t>
            </w:r>
          </w:p>
        </w:tc>
      </w:tr>
      <w:tr w:rsidR="009136CE">
        <w:trPr>
          <w:trHeight w:val="297"/>
        </w:trPr>
        <w:tc>
          <w:tcPr>
            <w:tcW w:w="26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77" w:lineRule="exact"/>
              <w:ind w:left="107"/>
              <w:rPr>
                <w:sz w:val="26"/>
              </w:rPr>
            </w:pPr>
            <w:r>
              <w:rPr>
                <w:sz w:val="26"/>
              </w:rPr>
              <w:t>Калиперометрия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77" w:lineRule="exact"/>
              <w:ind w:left="27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77" w:lineRule="exact"/>
              <w:ind w:left="28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</w:pP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</w:pP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</w:pP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</w:pP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</w:pP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</w:pP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</w:pP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9136CE">
            <w:pPr>
              <w:pStyle w:val="TableParagraph"/>
            </w:pPr>
          </w:p>
        </w:tc>
      </w:tr>
      <w:tr w:rsidR="009136CE">
        <w:trPr>
          <w:trHeight w:val="599"/>
        </w:trPr>
        <w:tc>
          <w:tcPr>
            <w:tcW w:w="26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07"/>
              <w:rPr>
                <w:sz w:val="26"/>
              </w:rPr>
            </w:pPr>
            <w:r>
              <w:rPr>
                <w:w w:val="85"/>
                <w:sz w:val="26"/>
              </w:rPr>
              <w:t>Метод</w:t>
            </w:r>
            <w:r>
              <w:rPr>
                <w:spacing w:val="47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инфракрасного</w:t>
            </w:r>
          </w:p>
          <w:p w:rsidR="009136CE" w:rsidRDefault="006A140A">
            <w:pPr>
              <w:pStyle w:val="TableParagraph"/>
              <w:spacing w:before="1" w:line="287" w:lineRule="exact"/>
              <w:ind w:left="107"/>
              <w:rPr>
                <w:sz w:val="26"/>
              </w:rPr>
            </w:pPr>
            <w:r>
              <w:rPr>
                <w:sz w:val="26"/>
              </w:rPr>
              <w:t>отражения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50"/>
              <w:ind w:left="27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50"/>
              <w:ind w:left="28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</w:tr>
      <w:tr w:rsidR="009136CE">
        <w:trPr>
          <w:trHeight w:val="597"/>
        </w:trPr>
        <w:tc>
          <w:tcPr>
            <w:tcW w:w="26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07"/>
              <w:rPr>
                <w:sz w:val="26"/>
              </w:rPr>
            </w:pPr>
            <w:r>
              <w:rPr>
                <w:w w:val="85"/>
                <w:sz w:val="26"/>
              </w:rPr>
              <w:t>Биоимпедансный</w:t>
            </w:r>
            <w:r>
              <w:rPr>
                <w:spacing w:val="49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ана-</w:t>
            </w:r>
          </w:p>
          <w:p w:rsidR="009136CE" w:rsidRDefault="006A140A">
            <w:pPr>
              <w:pStyle w:val="TableParagraph"/>
              <w:spacing w:line="287" w:lineRule="exact"/>
              <w:ind w:left="107"/>
              <w:rPr>
                <w:sz w:val="26"/>
              </w:rPr>
            </w:pPr>
            <w:r>
              <w:rPr>
                <w:sz w:val="26"/>
              </w:rPr>
              <w:t>лиз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48"/>
              <w:ind w:left="27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48"/>
              <w:ind w:left="28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48"/>
              <w:ind w:left="32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48"/>
              <w:ind w:left="37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48"/>
              <w:ind w:left="38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48"/>
              <w:ind w:left="38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48"/>
              <w:ind w:left="39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48"/>
              <w:ind w:left="40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48"/>
              <w:ind w:left="44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before="148"/>
              <w:ind w:left="56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</w:tr>
      <w:tr w:rsidR="009136CE">
        <w:trPr>
          <w:trHeight w:val="299"/>
        </w:trPr>
        <w:tc>
          <w:tcPr>
            <w:tcW w:w="9630" w:type="dxa"/>
            <w:gridSpan w:val="11"/>
            <w:tcBorders>
              <w:top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80" w:lineRule="exact"/>
              <w:ind w:left="1176" w:right="1159"/>
              <w:jc w:val="center"/>
              <w:rPr>
                <w:i/>
                <w:sz w:val="26"/>
              </w:rPr>
            </w:pPr>
            <w:r>
              <w:rPr>
                <w:i/>
                <w:w w:val="85"/>
                <w:sz w:val="26"/>
              </w:rPr>
              <w:t>Методы,</w:t>
            </w:r>
            <w:r>
              <w:rPr>
                <w:i/>
                <w:spacing w:val="42"/>
                <w:w w:val="85"/>
                <w:sz w:val="26"/>
              </w:rPr>
              <w:t xml:space="preserve"> </w:t>
            </w:r>
            <w:r>
              <w:rPr>
                <w:i/>
                <w:w w:val="85"/>
                <w:sz w:val="26"/>
              </w:rPr>
              <w:t>применяемые</w:t>
            </w:r>
            <w:r>
              <w:rPr>
                <w:i/>
                <w:spacing w:val="43"/>
                <w:w w:val="85"/>
                <w:sz w:val="26"/>
              </w:rPr>
              <w:t xml:space="preserve"> </w:t>
            </w:r>
            <w:r>
              <w:rPr>
                <w:i/>
                <w:w w:val="85"/>
                <w:sz w:val="26"/>
              </w:rPr>
              <w:t>в</w:t>
            </w:r>
            <w:r>
              <w:rPr>
                <w:i/>
                <w:spacing w:val="42"/>
                <w:w w:val="85"/>
                <w:sz w:val="26"/>
              </w:rPr>
              <w:t xml:space="preserve"> </w:t>
            </w:r>
            <w:r>
              <w:rPr>
                <w:i/>
                <w:w w:val="85"/>
                <w:sz w:val="26"/>
              </w:rPr>
              <w:t>клинической</w:t>
            </w:r>
            <w:r>
              <w:rPr>
                <w:i/>
                <w:spacing w:val="42"/>
                <w:w w:val="85"/>
                <w:sz w:val="26"/>
              </w:rPr>
              <w:t xml:space="preserve"> </w:t>
            </w:r>
            <w:r>
              <w:rPr>
                <w:i/>
                <w:w w:val="85"/>
                <w:sz w:val="26"/>
              </w:rPr>
              <w:t>практике</w:t>
            </w:r>
            <w:r>
              <w:rPr>
                <w:i/>
                <w:spacing w:val="47"/>
                <w:w w:val="85"/>
                <w:sz w:val="26"/>
              </w:rPr>
              <w:t xml:space="preserve"> </w:t>
            </w:r>
            <w:r>
              <w:rPr>
                <w:i/>
                <w:w w:val="85"/>
                <w:sz w:val="26"/>
              </w:rPr>
              <w:t>и</w:t>
            </w:r>
            <w:r>
              <w:rPr>
                <w:i/>
                <w:spacing w:val="38"/>
                <w:w w:val="85"/>
                <w:sz w:val="26"/>
              </w:rPr>
              <w:t xml:space="preserve"> </w:t>
            </w:r>
            <w:r>
              <w:rPr>
                <w:i/>
                <w:w w:val="85"/>
                <w:sz w:val="26"/>
              </w:rPr>
              <w:t>научных</w:t>
            </w:r>
            <w:r>
              <w:rPr>
                <w:i/>
                <w:spacing w:val="43"/>
                <w:w w:val="85"/>
                <w:sz w:val="26"/>
              </w:rPr>
              <w:t xml:space="preserve"> </w:t>
            </w:r>
            <w:r>
              <w:rPr>
                <w:i/>
                <w:w w:val="85"/>
                <w:sz w:val="26"/>
              </w:rPr>
              <w:t>исследованиях</w:t>
            </w:r>
          </w:p>
        </w:tc>
      </w:tr>
      <w:tr w:rsidR="009136CE">
        <w:trPr>
          <w:trHeight w:val="597"/>
        </w:trPr>
        <w:tc>
          <w:tcPr>
            <w:tcW w:w="26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07"/>
              <w:rPr>
                <w:sz w:val="26"/>
              </w:rPr>
            </w:pPr>
            <w:r>
              <w:rPr>
                <w:w w:val="85"/>
                <w:sz w:val="26"/>
              </w:rPr>
              <w:t>Подводное</w:t>
            </w:r>
            <w:r>
              <w:rPr>
                <w:spacing w:val="47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взвешива-</w:t>
            </w:r>
          </w:p>
          <w:p w:rsidR="009136CE" w:rsidRDefault="006A140A">
            <w:pPr>
              <w:pStyle w:val="TableParagraph"/>
              <w:spacing w:line="287" w:lineRule="exact"/>
              <w:ind w:left="107"/>
              <w:rPr>
                <w:sz w:val="26"/>
              </w:rPr>
            </w:pPr>
            <w:r>
              <w:rPr>
                <w:sz w:val="26"/>
              </w:rPr>
              <w:t>ние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48"/>
              <w:ind w:left="27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48"/>
              <w:ind w:left="28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</w:tr>
      <w:tr w:rsidR="009136CE">
        <w:trPr>
          <w:trHeight w:val="597"/>
        </w:trPr>
        <w:tc>
          <w:tcPr>
            <w:tcW w:w="26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07"/>
              <w:rPr>
                <w:sz w:val="26"/>
              </w:rPr>
            </w:pPr>
            <w:r>
              <w:rPr>
                <w:w w:val="85"/>
                <w:sz w:val="26"/>
              </w:rPr>
              <w:t>Воздушная</w:t>
            </w:r>
            <w:r>
              <w:rPr>
                <w:spacing w:val="47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плетизмо-</w:t>
            </w:r>
          </w:p>
          <w:p w:rsidR="009136CE" w:rsidRDefault="006A140A">
            <w:pPr>
              <w:pStyle w:val="TableParagraph"/>
              <w:spacing w:before="1" w:line="285" w:lineRule="exact"/>
              <w:ind w:left="107"/>
              <w:rPr>
                <w:sz w:val="26"/>
              </w:rPr>
            </w:pPr>
            <w:r>
              <w:rPr>
                <w:sz w:val="26"/>
              </w:rPr>
              <w:t>графия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48"/>
              <w:ind w:left="27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48"/>
              <w:ind w:left="28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</w:tr>
      <w:tr w:rsidR="009136CE">
        <w:trPr>
          <w:trHeight w:val="299"/>
        </w:trPr>
        <w:tc>
          <w:tcPr>
            <w:tcW w:w="26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80" w:lineRule="exact"/>
              <w:ind w:left="107"/>
              <w:rPr>
                <w:sz w:val="26"/>
              </w:rPr>
            </w:pPr>
            <w:r>
              <w:rPr>
                <w:w w:val="90"/>
                <w:sz w:val="26"/>
              </w:rPr>
              <w:t>МРТ,</w:t>
            </w:r>
            <w:r>
              <w:rPr>
                <w:spacing w:val="-2"/>
                <w:w w:val="90"/>
                <w:sz w:val="26"/>
              </w:rPr>
              <w:t xml:space="preserve"> </w:t>
            </w:r>
            <w:r>
              <w:rPr>
                <w:w w:val="90"/>
                <w:sz w:val="26"/>
              </w:rPr>
              <w:t>РКТ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80" w:lineRule="exact"/>
              <w:ind w:left="27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80" w:lineRule="exact"/>
              <w:ind w:left="28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</w:pP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</w:pP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</w:pP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</w:pP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</w:pP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80" w:lineRule="exact"/>
              <w:ind w:left="40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</w:pP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9136CE">
            <w:pPr>
              <w:pStyle w:val="TableParagraph"/>
            </w:pPr>
          </w:p>
        </w:tc>
      </w:tr>
      <w:tr w:rsidR="009136CE">
        <w:trPr>
          <w:trHeight w:val="299"/>
        </w:trPr>
        <w:tc>
          <w:tcPr>
            <w:tcW w:w="26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80" w:lineRule="exact"/>
              <w:ind w:left="107"/>
              <w:rPr>
                <w:sz w:val="26"/>
              </w:rPr>
            </w:pPr>
            <w:r>
              <w:rPr>
                <w:w w:val="90"/>
                <w:sz w:val="26"/>
              </w:rPr>
              <w:t>Рентгеноденситометрия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80" w:lineRule="exact"/>
              <w:ind w:left="27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80" w:lineRule="exact"/>
              <w:ind w:left="28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</w:pP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</w:pP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</w:pP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</w:pP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</w:pP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80" w:lineRule="exact"/>
              <w:ind w:left="40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</w:pP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9136CE">
            <w:pPr>
              <w:pStyle w:val="TableParagraph"/>
            </w:pPr>
          </w:p>
        </w:tc>
      </w:tr>
      <w:tr w:rsidR="009136CE">
        <w:trPr>
          <w:trHeight w:val="597"/>
        </w:trPr>
        <w:tc>
          <w:tcPr>
            <w:tcW w:w="26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07"/>
              <w:rPr>
                <w:sz w:val="26"/>
              </w:rPr>
            </w:pPr>
            <w:r>
              <w:rPr>
                <w:w w:val="85"/>
                <w:sz w:val="26"/>
              </w:rPr>
              <w:t>Разведение</w:t>
            </w:r>
            <w:r>
              <w:rPr>
                <w:spacing w:val="48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индикато-</w:t>
            </w:r>
          </w:p>
          <w:p w:rsidR="009136CE" w:rsidRDefault="006A140A">
            <w:pPr>
              <w:pStyle w:val="TableParagraph"/>
              <w:spacing w:before="1" w:line="285" w:lineRule="exact"/>
              <w:ind w:left="107"/>
              <w:rPr>
                <w:sz w:val="26"/>
              </w:rPr>
            </w:pPr>
            <w:r>
              <w:rPr>
                <w:sz w:val="26"/>
              </w:rPr>
              <w:t>ров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48"/>
              <w:ind w:left="38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48"/>
              <w:ind w:left="38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48"/>
              <w:ind w:left="39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</w:tr>
      <w:tr w:rsidR="009136CE">
        <w:trPr>
          <w:trHeight w:val="1197"/>
        </w:trPr>
        <w:tc>
          <w:tcPr>
            <w:tcW w:w="26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ind w:left="107"/>
              <w:rPr>
                <w:sz w:val="26"/>
              </w:rPr>
            </w:pPr>
            <w:r>
              <w:rPr>
                <w:w w:val="90"/>
                <w:sz w:val="26"/>
              </w:rPr>
              <w:t>Метод определения</w:t>
            </w:r>
            <w:r>
              <w:rPr>
                <w:spacing w:val="1"/>
                <w:w w:val="90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естественной</w:t>
            </w:r>
            <w:r>
              <w:rPr>
                <w:spacing w:val="1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радиоак-</w:t>
            </w:r>
            <w:r>
              <w:rPr>
                <w:spacing w:val="-53"/>
                <w:w w:val="85"/>
                <w:sz w:val="26"/>
              </w:rPr>
              <w:t xml:space="preserve"> </w:t>
            </w:r>
            <w:r>
              <w:rPr>
                <w:w w:val="90"/>
                <w:sz w:val="26"/>
              </w:rPr>
              <w:t>тивности</w:t>
            </w:r>
            <w:r>
              <w:rPr>
                <w:spacing w:val="-1"/>
                <w:w w:val="90"/>
                <w:sz w:val="26"/>
              </w:rPr>
              <w:t xml:space="preserve"> </w:t>
            </w:r>
            <w:r>
              <w:rPr>
                <w:w w:val="90"/>
                <w:sz w:val="26"/>
              </w:rPr>
              <w:t>всего</w:t>
            </w:r>
            <w:r>
              <w:rPr>
                <w:spacing w:val="-1"/>
                <w:w w:val="90"/>
                <w:sz w:val="26"/>
              </w:rPr>
              <w:t xml:space="preserve"> </w:t>
            </w:r>
            <w:r>
              <w:rPr>
                <w:w w:val="90"/>
                <w:sz w:val="26"/>
              </w:rPr>
              <w:t>тела</w:t>
            </w:r>
          </w:p>
          <w:p w:rsidR="009136CE" w:rsidRDefault="006A140A">
            <w:pPr>
              <w:pStyle w:val="TableParagraph"/>
              <w:spacing w:line="287" w:lineRule="exact"/>
              <w:ind w:left="107"/>
              <w:rPr>
                <w:sz w:val="26"/>
              </w:rPr>
            </w:pPr>
            <w:r>
              <w:rPr>
                <w:sz w:val="26"/>
              </w:rPr>
              <w:t>(</w:t>
            </w:r>
            <w:r>
              <w:rPr>
                <w:sz w:val="26"/>
                <w:vertAlign w:val="superscript"/>
              </w:rPr>
              <w:t>40</w:t>
            </w:r>
            <w:r>
              <w:rPr>
                <w:sz w:val="26"/>
              </w:rPr>
              <w:t>К)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spacing w:before="11"/>
              <w:rPr>
                <w:sz w:val="38"/>
              </w:rPr>
            </w:pPr>
          </w:p>
          <w:p w:rsidR="009136CE" w:rsidRDefault="006A140A">
            <w:pPr>
              <w:pStyle w:val="TableParagraph"/>
              <w:ind w:left="32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</w:tr>
      <w:tr w:rsidR="009136CE">
        <w:trPr>
          <w:trHeight w:val="594"/>
        </w:trPr>
        <w:tc>
          <w:tcPr>
            <w:tcW w:w="2619" w:type="dxa"/>
            <w:tcBorders>
              <w:top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07"/>
              <w:rPr>
                <w:sz w:val="26"/>
              </w:rPr>
            </w:pPr>
            <w:r>
              <w:rPr>
                <w:w w:val="85"/>
                <w:sz w:val="26"/>
              </w:rPr>
              <w:t>Непрямая</w:t>
            </w:r>
            <w:r>
              <w:rPr>
                <w:spacing w:val="48"/>
                <w:w w:val="85"/>
                <w:sz w:val="26"/>
              </w:rPr>
              <w:t xml:space="preserve"> </w:t>
            </w:r>
            <w:r>
              <w:rPr>
                <w:w w:val="85"/>
                <w:sz w:val="26"/>
              </w:rPr>
              <w:t>калоримет-</w:t>
            </w:r>
          </w:p>
          <w:p w:rsidR="009136CE" w:rsidRDefault="006A140A">
            <w:pPr>
              <w:pStyle w:val="TableParagraph"/>
              <w:spacing w:line="284" w:lineRule="exact"/>
              <w:ind w:left="107"/>
              <w:rPr>
                <w:sz w:val="26"/>
              </w:rPr>
            </w:pPr>
            <w:r>
              <w:rPr>
                <w:sz w:val="26"/>
              </w:rPr>
              <w:t>рия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74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56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48"/>
              <w:ind w:left="44"/>
              <w:jc w:val="center"/>
              <w:rPr>
                <w:b/>
                <w:sz w:val="26"/>
              </w:rPr>
            </w:pPr>
            <w:r>
              <w:rPr>
                <w:b/>
                <w:w w:val="88"/>
                <w:sz w:val="26"/>
              </w:rPr>
              <w:t>+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</w:tr>
    </w:tbl>
    <w:p w:rsidR="009136CE" w:rsidRDefault="006A140A">
      <w:pPr>
        <w:ind w:left="313" w:right="370"/>
        <w:jc w:val="both"/>
        <w:rPr>
          <w:i/>
          <w:sz w:val="26"/>
        </w:rPr>
      </w:pPr>
      <w:r>
        <w:rPr>
          <w:i/>
          <w:sz w:val="26"/>
        </w:rPr>
        <w:t>* ЖМТ — жировая масса тела, БМТ — безжировая (тощая) масса тела, КМТ —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клеточная масса, СММ — скелетно-мышечная масса, ОВО — общая вода организма,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ВКЖ — внеклеточная жидкость, КЖ — внутриклеточная жидкость, ММТ — мине-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ральная масса тела, ОО — основной обм</w:t>
      </w:r>
      <w:r>
        <w:rPr>
          <w:i/>
          <w:sz w:val="26"/>
        </w:rPr>
        <w:t>ен, ФУ — фазовый угол, МРТ — магнитно-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резонансная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томография,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РКТ — рентгеновская</w:t>
      </w:r>
      <w:r>
        <w:rPr>
          <w:i/>
          <w:spacing w:val="-3"/>
          <w:sz w:val="26"/>
        </w:rPr>
        <w:t xml:space="preserve"> </w:t>
      </w:r>
      <w:r>
        <w:rPr>
          <w:i/>
          <w:sz w:val="26"/>
        </w:rPr>
        <w:t>компьютерная томография.</w:t>
      </w:r>
    </w:p>
    <w:p w:rsidR="009136CE" w:rsidRDefault="009136CE">
      <w:pPr>
        <w:pStyle w:val="a3"/>
        <w:spacing w:before="1"/>
        <w:ind w:left="0"/>
        <w:rPr>
          <w:i/>
          <w:sz w:val="34"/>
        </w:rPr>
      </w:pPr>
    </w:p>
    <w:p w:rsidR="009136CE" w:rsidRDefault="006A140A">
      <w:pPr>
        <w:pStyle w:val="a3"/>
        <w:spacing w:line="276" w:lineRule="auto"/>
        <w:ind w:right="365" w:firstLine="566"/>
        <w:jc w:val="both"/>
      </w:pPr>
      <w:r>
        <w:t>Для исследования водных секторов организма до появления биоимпе-</w:t>
      </w:r>
      <w:r>
        <w:rPr>
          <w:spacing w:val="-72"/>
        </w:rPr>
        <w:t xml:space="preserve"> </w:t>
      </w:r>
      <w:r>
        <w:rPr>
          <w:spacing w:val="-3"/>
        </w:rPr>
        <w:t xml:space="preserve">дансного анализа </w:t>
      </w:r>
      <w:r>
        <w:rPr>
          <w:spacing w:val="-2"/>
        </w:rPr>
        <w:t>использовался метод разведения индикаторов — длитель-</w:t>
      </w:r>
      <w:r>
        <w:rPr>
          <w:spacing w:val="-72"/>
        </w:rPr>
        <w:t xml:space="preserve"> </w:t>
      </w:r>
      <w:r>
        <w:rPr>
          <w:spacing w:val="-1"/>
        </w:rPr>
        <w:t>ный,</w:t>
      </w:r>
      <w:r>
        <w:rPr>
          <w:spacing w:val="-15"/>
        </w:rPr>
        <w:t xml:space="preserve"> </w:t>
      </w:r>
      <w:r>
        <w:t>трудое</w:t>
      </w:r>
      <w:r>
        <w:t>мкий</w:t>
      </w:r>
      <w:r>
        <w:rPr>
          <w:spacing w:val="-15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инвазивный,</w:t>
      </w:r>
      <w:r>
        <w:rPr>
          <w:spacing w:val="-14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привлечением</w:t>
      </w:r>
      <w:r>
        <w:rPr>
          <w:spacing w:val="-13"/>
        </w:rPr>
        <w:t xml:space="preserve"> </w:t>
      </w:r>
      <w:r>
        <w:t>дорогостоящей</w:t>
      </w:r>
      <w:r>
        <w:rPr>
          <w:spacing w:val="-13"/>
        </w:rPr>
        <w:t xml:space="preserve"> </w:t>
      </w:r>
      <w:r>
        <w:t>лаборатор-</w:t>
      </w:r>
      <w:r>
        <w:rPr>
          <w:spacing w:val="-73"/>
        </w:rPr>
        <w:t xml:space="preserve"> </w:t>
      </w:r>
      <w:r>
        <w:t>ной</w:t>
      </w:r>
      <w:r>
        <w:rPr>
          <w:spacing w:val="-8"/>
        </w:rPr>
        <w:t xml:space="preserve"> </w:t>
      </w:r>
      <w:r>
        <w:t>техники.</w:t>
      </w:r>
      <w:r>
        <w:rPr>
          <w:spacing w:val="-6"/>
        </w:rPr>
        <w:t xml:space="preserve"> </w:t>
      </w:r>
      <w:r>
        <w:t>Исследования</w:t>
      </w:r>
      <w:r>
        <w:rPr>
          <w:spacing w:val="-7"/>
        </w:rPr>
        <w:t xml:space="preserve"> </w:t>
      </w:r>
      <w:r>
        <w:t>жировой</w:t>
      </w:r>
      <w:r>
        <w:rPr>
          <w:spacing w:val="-5"/>
        </w:rPr>
        <w:t xml:space="preserve"> </w:t>
      </w:r>
      <w:r>
        <w:t>массы</w:t>
      </w:r>
      <w:r>
        <w:rPr>
          <w:spacing w:val="-5"/>
        </w:rPr>
        <w:t xml:space="preserve"> </w:t>
      </w:r>
      <w:r>
        <w:t>могут</w:t>
      </w:r>
      <w:r>
        <w:rPr>
          <w:spacing w:val="-8"/>
        </w:rPr>
        <w:t xml:space="preserve"> </w:t>
      </w:r>
      <w:r>
        <w:t>быть</w:t>
      </w:r>
      <w:r>
        <w:rPr>
          <w:spacing w:val="-5"/>
        </w:rPr>
        <w:t xml:space="preserve"> </w:t>
      </w:r>
      <w:r>
        <w:t>выполнены</w:t>
      </w:r>
      <w:r>
        <w:rPr>
          <w:spacing w:val="-6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помо-</w:t>
      </w:r>
      <w:r>
        <w:rPr>
          <w:spacing w:val="-72"/>
        </w:rPr>
        <w:t xml:space="preserve"> </w:t>
      </w:r>
      <w:r>
        <w:t>щью ряда методов, не обладающих высокой точностью и воспроизводимо-</w:t>
      </w:r>
      <w:r>
        <w:rPr>
          <w:spacing w:val="-72"/>
        </w:rPr>
        <w:t xml:space="preserve"> </w:t>
      </w:r>
      <w:r>
        <w:rPr>
          <w:spacing w:val="-3"/>
        </w:rPr>
        <w:t>стью,</w:t>
      </w:r>
      <w:r>
        <w:rPr>
          <w:spacing w:val="-14"/>
        </w:rPr>
        <w:t xml:space="preserve"> </w:t>
      </w:r>
      <w:r>
        <w:rPr>
          <w:spacing w:val="-3"/>
        </w:rPr>
        <w:t>таких</w:t>
      </w:r>
      <w:r>
        <w:rPr>
          <w:spacing w:val="-12"/>
        </w:rPr>
        <w:t xml:space="preserve"> </w:t>
      </w:r>
      <w:r>
        <w:rPr>
          <w:spacing w:val="-3"/>
        </w:rPr>
        <w:t>как</w:t>
      </w:r>
      <w:r>
        <w:rPr>
          <w:spacing w:val="-10"/>
        </w:rPr>
        <w:t xml:space="preserve"> </w:t>
      </w:r>
      <w:r>
        <w:rPr>
          <w:spacing w:val="-3"/>
        </w:rPr>
        <w:t>антропометрические</w:t>
      </w:r>
      <w:r>
        <w:rPr>
          <w:spacing w:val="-14"/>
        </w:rPr>
        <w:t xml:space="preserve"> </w:t>
      </w:r>
      <w:r>
        <w:rPr>
          <w:spacing w:val="-3"/>
        </w:rPr>
        <w:t>и</w:t>
      </w:r>
      <w:r>
        <w:rPr>
          <w:spacing w:val="-10"/>
        </w:rPr>
        <w:t xml:space="preserve"> </w:t>
      </w:r>
      <w:r>
        <w:rPr>
          <w:spacing w:val="-3"/>
        </w:rPr>
        <w:t>калиперометрические</w:t>
      </w:r>
      <w:r>
        <w:rPr>
          <w:spacing w:val="-14"/>
        </w:rPr>
        <w:t xml:space="preserve"> </w:t>
      </w:r>
      <w:r>
        <w:rPr>
          <w:spacing w:val="-2"/>
        </w:rPr>
        <w:t>измерения,</w:t>
      </w:r>
      <w:r>
        <w:rPr>
          <w:spacing w:val="-13"/>
        </w:rPr>
        <w:t xml:space="preserve"> </w:t>
      </w:r>
      <w:r>
        <w:rPr>
          <w:spacing w:val="-2"/>
        </w:rPr>
        <w:t>или</w:t>
      </w:r>
      <w:r>
        <w:rPr>
          <w:spacing w:val="-73"/>
        </w:rPr>
        <w:t xml:space="preserve"> </w:t>
      </w:r>
      <w:r>
        <w:t>методов,</w:t>
      </w:r>
      <w:r>
        <w:rPr>
          <w:spacing w:val="-12"/>
        </w:rPr>
        <w:t xml:space="preserve"> </w:t>
      </w:r>
      <w:r>
        <w:t>затратных</w:t>
      </w:r>
      <w:r>
        <w:rPr>
          <w:spacing w:val="-7"/>
        </w:rPr>
        <w:t xml:space="preserve"> </w:t>
      </w:r>
      <w:r>
        <w:t>как</w:t>
      </w:r>
      <w:r>
        <w:rPr>
          <w:spacing w:val="-11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клиники,</w:t>
      </w:r>
      <w:r>
        <w:rPr>
          <w:spacing w:val="-11"/>
        </w:rPr>
        <w:t xml:space="preserve"> </w:t>
      </w:r>
      <w:r>
        <w:t>так</w:t>
      </w:r>
      <w:r>
        <w:rPr>
          <w:spacing w:val="-10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для</w:t>
      </w:r>
      <w:r>
        <w:rPr>
          <w:spacing w:val="-12"/>
        </w:rPr>
        <w:t xml:space="preserve"> </w:t>
      </w:r>
      <w:r>
        <w:t>пациента,</w:t>
      </w:r>
      <w:r>
        <w:rPr>
          <w:spacing w:val="-7"/>
        </w:rPr>
        <w:t xml:space="preserve"> </w:t>
      </w:r>
      <w:r>
        <w:t>причем</w:t>
      </w:r>
      <w:r>
        <w:rPr>
          <w:spacing w:val="-11"/>
        </w:rPr>
        <w:t xml:space="preserve"> </w:t>
      </w:r>
      <w:r>
        <w:t>часть</w:t>
      </w:r>
      <w:r>
        <w:rPr>
          <w:spacing w:val="-10"/>
        </w:rPr>
        <w:t xml:space="preserve"> </w:t>
      </w:r>
      <w:r>
        <w:t>этих</w:t>
      </w:r>
      <w:r>
        <w:rPr>
          <w:spacing w:val="-73"/>
        </w:rPr>
        <w:t xml:space="preserve"> </w:t>
      </w:r>
      <w:r>
        <w:t>методов связана с лучевой нагрузкой: рентгеновской денситометрии всего</w:t>
      </w:r>
      <w:r>
        <w:rPr>
          <w:spacing w:val="1"/>
        </w:rPr>
        <w:t xml:space="preserve"> </w:t>
      </w:r>
      <w:r>
        <w:t>тела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рентгеновской</w:t>
      </w:r>
      <w:r>
        <w:rPr>
          <w:spacing w:val="-11"/>
        </w:rPr>
        <w:t xml:space="preserve"> </w:t>
      </w:r>
      <w:r>
        <w:t>томографии.</w:t>
      </w:r>
    </w:p>
    <w:p w:rsidR="009136CE" w:rsidRDefault="006A140A">
      <w:pPr>
        <w:pStyle w:val="a3"/>
        <w:spacing w:line="276" w:lineRule="auto"/>
        <w:ind w:right="370" w:firstLine="566"/>
        <w:jc w:val="both"/>
      </w:pPr>
      <w:r>
        <w:t>Одна из самых распространенных сфер применения анализа состава</w:t>
      </w:r>
      <w:r>
        <w:rPr>
          <w:spacing w:val="1"/>
        </w:rPr>
        <w:t xml:space="preserve"> </w:t>
      </w:r>
      <w:r>
        <w:t>тела — оценка питания, включающая, как правило, определение скорости</w:t>
      </w:r>
      <w:r>
        <w:rPr>
          <w:spacing w:val="1"/>
        </w:rPr>
        <w:t xml:space="preserve"> </w:t>
      </w:r>
      <w:r>
        <w:t>метаболических</w:t>
      </w:r>
      <w:r>
        <w:rPr>
          <w:spacing w:val="40"/>
        </w:rPr>
        <w:t xml:space="preserve"> </w:t>
      </w:r>
      <w:r>
        <w:t>процессов.</w:t>
      </w:r>
      <w:r>
        <w:rPr>
          <w:spacing w:val="39"/>
        </w:rPr>
        <w:t xml:space="preserve"> </w:t>
      </w:r>
      <w:r>
        <w:t>Получение</w:t>
      </w:r>
      <w:r>
        <w:rPr>
          <w:spacing w:val="40"/>
        </w:rPr>
        <w:t xml:space="preserve"> </w:t>
      </w:r>
      <w:r>
        <w:t>в</w:t>
      </w:r>
      <w:r>
        <w:rPr>
          <w:spacing w:val="39"/>
        </w:rPr>
        <w:t xml:space="preserve"> </w:t>
      </w:r>
      <w:r>
        <w:t>одном</w:t>
      </w:r>
      <w:r>
        <w:rPr>
          <w:spacing w:val="39"/>
        </w:rPr>
        <w:t xml:space="preserve"> </w:t>
      </w:r>
      <w:r>
        <w:t>цикле</w:t>
      </w:r>
      <w:r>
        <w:rPr>
          <w:spacing w:val="39"/>
        </w:rPr>
        <w:t xml:space="preserve"> </w:t>
      </w:r>
      <w:r>
        <w:t>амбулаторных</w:t>
      </w:r>
      <w:r>
        <w:rPr>
          <w:spacing w:val="38"/>
        </w:rPr>
        <w:t xml:space="preserve"> </w:t>
      </w:r>
      <w:r>
        <w:t>ис-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72"/>
        <w:jc w:val="both"/>
      </w:pPr>
      <w:r>
        <w:lastRenderedPageBreak/>
        <w:t>следований достаточного комплекса параметров для оценки питания че-</w:t>
      </w:r>
      <w:r>
        <w:rPr>
          <w:spacing w:val="1"/>
        </w:rPr>
        <w:t xml:space="preserve"> </w:t>
      </w:r>
      <w:r>
        <w:t>ловека в большинстве случаев устраивает практического врача. Как видно</w:t>
      </w:r>
      <w:r>
        <w:rPr>
          <w:spacing w:val="1"/>
        </w:rPr>
        <w:t xml:space="preserve"> </w:t>
      </w:r>
      <w:r>
        <w:t>из табл. 1.2, перечень параметров состава тела биоимпедансного анализа</w:t>
      </w:r>
      <w:r>
        <w:rPr>
          <w:spacing w:val="1"/>
        </w:rPr>
        <w:t xml:space="preserve"> </w:t>
      </w:r>
      <w:r>
        <w:t>содержит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коррелята</w:t>
      </w:r>
      <w:r>
        <w:rPr>
          <w:spacing w:val="1"/>
        </w:rPr>
        <w:t xml:space="preserve"> </w:t>
      </w:r>
      <w:r>
        <w:t>метаболической</w:t>
      </w:r>
      <w:r>
        <w:rPr>
          <w:spacing w:val="1"/>
        </w:rPr>
        <w:t xml:space="preserve"> </w:t>
      </w:r>
      <w:r>
        <w:t>активности</w:t>
      </w:r>
      <w:r>
        <w:rPr>
          <w:spacing w:val="1"/>
        </w:rPr>
        <w:t xml:space="preserve"> </w:t>
      </w:r>
      <w:r>
        <w:t>тканей</w:t>
      </w:r>
      <w:r>
        <w:rPr>
          <w:spacing w:val="1"/>
        </w:rPr>
        <w:t xml:space="preserve"> </w:t>
      </w:r>
      <w:r>
        <w:t>организма.</w:t>
      </w:r>
      <w:r>
        <w:rPr>
          <w:spacing w:val="-72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них,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обмен,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рас</w:t>
      </w:r>
      <w:r>
        <w:t>четным</w:t>
      </w:r>
      <w:r>
        <w:rPr>
          <w:spacing w:val="1"/>
        </w:rPr>
        <w:t xml:space="preserve"> </w:t>
      </w:r>
      <w:r>
        <w:t>параметром</w:t>
      </w:r>
      <w:r>
        <w:rPr>
          <w:spacing w:val="1"/>
        </w:rPr>
        <w:t xml:space="preserve"> </w:t>
      </w:r>
      <w:r>
        <w:t>биоимпедансного анализа, второй — фазовый угол — может быть полу-</w:t>
      </w:r>
      <w:r>
        <w:rPr>
          <w:spacing w:val="1"/>
        </w:rPr>
        <w:t xml:space="preserve"> </w:t>
      </w:r>
      <w:r>
        <w:t>чен только из биоимпедансных измерений. В качестве доступного альтер-</w:t>
      </w:r>
      <w:r>
        <w:rPr>
          <w:spacing w:val="1"/>
        </w:rPr>
        <w:t xml:space="preserve"> </w:t>
      </w:r>
      <w:r>
        <w:t>нативного</w:t>
      </w:r>
      <w:r>
        <w:rPr>
          <w:spacing w:val="-3"/>
        </w:rPr>
        <w:t xml:space="preserve"> </w:t>
      </w:r>
      <w:r>
        <w:t>метода</w:t>
      </w:r>
      <w:r>
        <w:rPr>
          <w:spacing w:val="-7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упомянут</w:t>
      </w:r>
      <w:r>
        <w:rPr>
          <w:spacing w:val="-2"/>
        </w:rPr>
        <w:t xml:space="preserve"> </w:t>
      </w:r>
      <w:r>
        <w:t>метод</w:t>
      </w:r>
      <w:r>
        <w:rPr>
          <w:spacing w:val="-2"/>
        </w:rPr>
        <w:t xml:space="preserve"> </w:t>
      </w:r>
      <w:r>
        <w:t>непрямой</w:t>
      </w:r>
      <w:r>
        <w:rPr>
          <w:spacing w:val="-2"/>
        </w:rPr>
        <w:t xml:space="preserve"> </w:t>
      </w:r>
      <w:r>
        <w:t>калориметрии.</w:t>
      </w:r>
    </w:p>
    <w:p w:rsidR="009136CE" w:rsidRDefault="006A140A">
      <w:pPr>
        <w:pStyle w:val="3"/>
        <w:numPr>
          <w:ilvl w:val="2"/>
          <w:numId w:val="44"/>
        </w:numPr>
        <w:tabs>
          <w:tab w:val="left" w:pos="1065"/>
        </w:tabs>
        <w:spacing w:before="249"/>
      </w:pPr>
      <w:bookmarkStart w:id="11" w:name="_bookmark10"/>
      <w:bookmarkEnd w:id="11"/>
      <w:r>
        <w:t>Калиперометрия</w:t>
      </w:r>
    </w:p>
    <w:p w:rsidR="009136CE" w:rsidRDefault="006A140A">
      <w:pPr>
        <w:pStyle w:val="a3"/>
        <w:spacing w:before="105" w:line="276" w:lineRule="auto"/>
        <w:ind w:right="370" w:firstLine="566"/>
        <w:jc w:val="both"/>
      </w:pPr>
      <w:r>
        <w:t>Традиционный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оц</w:t>
      </w:r>
      <w:r>
        <w:t>енки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жироотложения</w:t>
      </w:r>
      <w:r>
        <w:rPr>
          <w:spacing w:val="1"/>
        </w:rPr>
        <w:t xml:space="preserve"> </w:t>
      </w:r>
      <w:r>
        <w:t>основан</w:t>
      </w:r>
      <w:r>
        <w:rPr>
          <w:spacing w:val="1"/>
        </w:rPr>
        <w:t xml:space="preserve"> </w:t>
      </w:r>
      <w:r>
        <w:t>на</w:t>
      </w:r>
      <w:r>
        <w:rPr>
          <w:spacing w:val="-72"/>
        </w:rPr>
        <w:t xml:space="preserve"> </w:t>
      </w:r>
      <w:r>
        <w:t>измерении толщины кожно-жировых складок на определенных участках</w:t>
      </w:r>
      <w:r>
        <w:rPr>
          <w:spacing w:val="1"/>
        </w:rPr>
        <w:t xml:space="preserve"> </w:t>
      </w:r>
      <w:r>
        <w:t>тела.</w:t>
      </w:r>
      <w:r>
        <w:rPr>
          <w:spacing w:val="-3"/>
        </w:rPr>
        <w:t xml:space="preserve"> </w:t>
      </w:r>
      <w:r>
        <w:t>Измерения</w:t>
      </w:r>
      <w:r>
        <w:rPr>
          <w:spacing w:val="-5"/>
        </w:rPr>
        <w:t xml:space="preserve"> </w:t>
      </w:r>
      <w:r>
        <w:t>проводят</w:t>
      </w:r>
      <w:r>
        <w:rPr>
          <w:spacing w:val="-3"/>
        </w:rPr>
        <w:t xml:space="preserve"> </w:t>
      </w:r>
      <w:r>
        <w:t>специальным</w:t>
      </w:r>
      <w:r>
        <w:rPr>
          <w:spacing w:val="-4"/>
        </w:rPr>
        <w:t xml:space="preserve"> </w:t>
      </w:r>
      <w:r>
        <w:t>инструментом</w:t>
      </w:r>
      <w:r>
        <w:rPr>
          <w:spacing w:val="1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калипером,</w:t>
      </w:r>
      <w:r>
        <w:rPr>
          <w:spacing w:val="-4"/>
        </w:rPr>
        <w:t xml:space="preserve"> </w:t>
      </w:r>
      <w:r>
        <w:t>одна</w:t>
      </w:r>
    </w:p>
    <w:p w:rsidR="009136CE" w:rsidRDefault="006A140A">
      <w:pPr>
        <w:pStyle w:val="a3"/>
        <w:spacing w:line="276" w:lineRule="auto"/>
        <w:ind w:left="4819" w:right="368"/>
        <w:jc w:val="both"/>
      </w:pPr>
      <w:r>
        <w:rPr>
          <w:noProof/>
          <w:lang w:eastAsia="ru-RU"/>
        </w:rPr>
        <w:drawing>
          <wp:anchor distT="0" distB="0" distL="0" distR="0" simplePos="0" relativeHeight="15731712" behindDoc="0" locked="0" layoutInCell="1" allowOverlap="1">
            <wp:simplePos x="0" y="0"/>
            <wp:positionH relativeFrom="page">
              <wp:posOffset>863875</wp:posOffset>
            </wp:positionH>
            <wp:positionV relativeFrom="paragraph">
              <wp:posOffset>429087</wp:posOffset>
            </wp:positionV>
            <wp:extent cx="2389976" cy="2048589"/>
            <wp:effectExtent l="0" t="0" r="0" b="0"/>
            <wp:wrapNone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9976" cy="20485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из современных моделей которого по-</w:t>
      </w:r>
      <w:r>
        <w:rPr>
          <w:spacing w:val="1"/>
        </w:rPr>
        <w:t xml:space="preserve"> </w:t>
      </w:r>
      <w:r>
        <w:t>казана на рис. 1.8. Результаты измере-</w:t>
      </w:r>
      <w:r>
        <w:rPr>
          <w:spacing w:val="1"/>
        </w:rPr>
        <w:t xml:space="preserve"> </w:t>
      </w:r>
      <w:r>
        <w:t>ний</w:t>
      </w:r>
      <w:r>
        <w:rPr>
          <w:spacing w:val="1"/>
        </w:rPr>
        <w:t xml:space="preserve"> </w:t>
      </w:r>
      <w:r>
        <w:t>нескольких</w:t>
      </w:r>
      <w:r>
        <w:rPr>
          <w:spacing w:val="1"/>
        </w:rPr>
        <w:t xml:space="preserve"> </w:t>
      </w:r>
      <w:r>
        <w:t>складок</w:t>
      </w:r>
      <w:r>
        <w:rPr>
          <w:spacing w:val="1"/>
        </w:rPr>
        <w:t xml:space="preserve"> </w:t>
      </w:r>
      <w:r>
        <w:t>усредняют</w:t>
      </w:r>
      <w:r>
        <w:rPr>
          <w:spacing w:val="1"/>
        </w:rPr>
        <w:t xml:space="preserve"> </w:t>
      </w:r>
      <w:r>
        <w:t>и</w:t>
      </w:r>
      <w:r>
        <w:rPr>
          <w:spacing w:val="-72"/>
        </w:rPr>
        <w:t xml:space="preserve"> </w:t>
      </w:r>
      <w:r>
        <w:t>умножают на площадь поверхности те-</w:t>
      </w:r>
      <w:r>
        <w:rPr>
          <w:spacing w:val="1"/>
        </w:rPr>
        <w:t xml:space="preserve"> </w:t>
      </w:r>
      <w:r>
        <w:t>ла,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рассчитывается</w:t>
      </w:r>
      <w:r>
        <w:rPr>
          <w:spacing w:val="1"/>
        </w:rPr>
        <w:t xml:space="preserve"> </w:t>
      </w:r>
      <w:r>
        <w:t>прибли-</w:t>
      </w:r>
      <w:r>
        <w:rPr>
          <w:spacing w:val="-72"/>
        </w:rPr>
        <w:t xml:space="preserve"> </w:t>
      </w:r>
      <w:r>
        <w:t>женно по значениям роста и веса. На</w:t>
      </w:r>
      <w:r>
        <w:rPr>
          <w:spacing w:val="1"/>
        </w:rPr>
        <w:t xml:space="preserve"> </w:t>
      </w:r>
      <w:r>
        <w:t>практике данной методикой чаще поль-</w:t>
      </w:r>
      <w:r>
        <w:rPr>
          <w:spacing w:val="-72"/>
        </w:rPr>
        <w:t xml:space="preserve"> </w:t>
      </w:r>
      <w:r>
        <w:t>зуются антропологи и спортивные вра-</w:t>
      </w:r>
      <w:r>
        <w:rPr>
          <w:spacing w:val="1"/>
        </w:rPr>
        <w:t xml:space="preserve"> </w:t>
      </w:r>
      <w:r>
        <w:t>чи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тех</w:t>
      </w:r>
      <w:r>
        <w:rPr>
          <w:spacing w:val="1"/>
        </w:rPr>
        <w:t xml:space="preserve"> </w:t>
      </w:r>
      <w:r>
        <w:t>видах</w:t>
      </w:r>
      <w:r>
        <w:rPr>
          <w:spacing w:val="1"/>
        </w:rPr>
        <w:t xml:space="preserve"> </w:t>
      </w:r>
      <w:r>
        <w:t>спорта,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толщина</w:t>
      </w:r>
      <w:r>
        <w:rPr>
          <w:spacing w:val="1"/>
        </w:rPr>
        <w:t xml:space="preserve"> </w:t>
      </w:r>
      <w:r>
        <w:t>складки</w:t>
      </w:r>
      <w:r>
        <w:rPr>
          <w:spacing w:val="1"/>
        </w:rPr>
        <w:t xml:space="preserve"> </w:t>
      </w:r>
      <w:r>
        <w:t>н</w:t>
      </w:r>
      <w:r>
        <w:t>евелика</w:t>
      </w:r>
      <w:r>
        <w:rPr>
          <w:spacing w:val="1"/>
        </w:rPr>
        <w:t xml:space="preserve"> </w:t>
      </w:r>
      <w:r>
        <w:t>(например,</w:t>
      </w:r>
      <w:r>
        <w:rPr>
          <w:spacing w:val="1"/>
        </w:rPr>
        <w:t xml:space="preserve"> </w:t>
      </w:r>
      <w:r>
        <w:t>в</w:t>
      </w:r>
      <w:r>
        <w:rPr>
          <w:spacing w:val="-72"/>
        </w:rPr>
        <w:t xml:space="preserve"> </w:t>
      </w:r>
      <w:r>
        <w:t>армрестлинге</w:t>
      </w:r>
      <w:r>
        <w:rPr>
          <w:spacing w:val="-3"/>
        </w:rPr>
        <w:t xml:space="preserve"> </w:t>
      </w:r>
      <w:r>
        <w:t>и бодибилдинге).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00" w:left="820" w:header="0" w:footer="849" w:gutter="0"/>
          <w:cols w:space="720"/>
        </w:sectPr>
      </w:pPr>
    </w:p>
    <w:p w:rsidR="009136CE" w:rsidRDefault="006A140A">
      <w:pPr>
        <w:spacing w:before="81"/>
        <w:ind w:left="313" w:right="38"/>
        <w:jc w:val="both"/>
        <w:rPr>
          <w:sz w:val="26"/>
        </w:rPr>
      </w:pPr>
      <w:r>
        <w:rPr>
          <w:b/>
          <w:sz w:val="26"/>
        </w:rPr>
        <w:lastRenderedPageBreak/>
        <w:t xml:space="preserve">Рис. 1.8. </w:t>
      </w:r>
      <w:r>
        <w:rPr>
          <w:sz w:val="26"/>
        </w:rPr>
        <w:t>Калипер FatTrack Pro [</w:t>
      </w:r>
      <w:hyperlink w:anchor="_bookmark61" w:history="1">
        <w:r>
          <w:rPr>
            <w:sz w:val="30"/>
          </w:rPr>
          <w:t>1</w:t>
        </w:r>
      </w:hyperlink>
      <w:r>
        <w:rPr>
          <w:sz w:val="26"/>
        </w:rPr>
        <w:t>] с</w:t>
      </w:r>
      <w:r>
        <w:rPr>
          <w:spacing w:val="1"/>
          <w:sz w:val="26"/>
        </w:rPr>
        <w:t xml:space="preserve"> </w:t>
      </w:r>
      <w:r>
        <w:rPr>
          <w:sz w:val="26"/>
        </w:rPr>
        <w:t>цифровой</w:t>
      </w:r>
      <w:r>
        <w:rPr>
          <w:spacing w:val="1"/>
          <w:sz w:val="26"/>
        </w:rPr>
        <w:t xml:space="preserve"> </w:t>
      </w:r>
      <w:r>
        <w:rPr>
          <w:sz w:val="26"/>
        </w:rPr>
        <w:t>индикацией</w:t>
      </w:r>
      <w:r>
        <w:rPr>
          <w:spacing w:val="1"/>
          <w:sz w:val="26"/>
        </w:rPr>
        <w:t xml:space="preserve"> </w:t>
      </w:r>
      <w:r>
        <w:rPr>
          <w:sz w:val="26"/>
        </w:rPr>
        <w:t>толщины</w:t>
      </w:r>
      <w:r>
        <w:rPr>
          <w:spacing w:val="-62"/>
          <w:sz w:val="26"/>
        </w:rPr>
        <w:t xml:space="preserve"> </w:t>
      </w:r>
      <w:r>
        <w:rPr>
          <w:sz w:val="26"/>
        </w:rPr>
        <w:t>кожно-жировых складок и нормиру-</w:t>
      </w:r>
      <w:r>
        <w:rPr>
          <w:spacing w:val="-62"/>
          <w:sz w:val="26"/>
        </w:rPr>
        <w:t xml:space="preserve"> </w:t>
      </w:r>
      <w:r>
        <w:rPr>
          <w:sz w:val="26"/>
        </w:rPr>
        <w:t>емым давлением на кожно-жировую</w:t>
      </w:r>
      <w:r>
        <w:rPr>
          <w:spacing w:val="-62"/>
          <w:sz w:val="26"/>
        </w:rPr>
        <w:t xml:space="preserve"> </w:t>
      </w:r>
      <w:r>
        <w:rPr>
          <w:sz w:val="26"/>
        </w:rPr>
        <w:t>складку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br w:type="column"/>
      </w:r>
      <w:r>
        <w:lastRenderedPageBreak/>
        <w:t>Овладение техникой калиперомет-</w:t>
      </w:r>
      <w:r>
        <w:rPr>
          <w:spacing w:val="1"/>
        </w:rPr>
        <w:t xml:space="preserve"> </w:t>
      </w:r>
      <w:r>
        <w:t>рии</w:t>
      </w:r>
      <w:r>
        <w:rPr>
          <w:spacing w:val="1"/>
        </w:rPr>
        <w:t xml:space="preserve"> </w:t>
      </w:r>
      <w:r>
        <w:t>требует</w:t>
      </w:r>
      <w:r>
        <w:rPr>
          <w:spacing w:val="1"/>
        </w:rPr>
        <w:t xml:space="preserve"> </w:t>
      </w:r>
      <w:r>
        <w:t>серьезного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для</w:t>
      </w:r>
      <w:r>
        <w:rPr>
          <w:spacing w:val="-72"/>
        </w:rPr>
        <w:t xml:space="preserve"> </w:t>
      </w:r>
      <w:r>
        <w:t>получения</w:t>
      </w:r>
      <w:r>
        <w:rPr>
          <w:spacing w:val="1"/>
        </w:rPr>
        <w:t xml:space="preserve"> </w:t>
      </w:r>
      <w:r>
        <w:t>сопоставимых</w:t>
      </w:r>
      <w:r>
        <w:rPr>
          <w:spacing w:val="75"/>
        </w:rPr>
        <w:t xml:space="preserve"> </w:t>
      </w:r>
      <w:r>
        <w:t>результатов.</w:t>
      </w:r>
      <w:r>
        <w:rPr>
          <w:spacing w:val="-7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научных</w:t>
      </w:r>
      <w:r>
        <w:rPr>
          <w:spacing w:val="1"/>
        </w:rPr>
        <w:t xml:space="preserve"> </w:t>
      </w:r>
      <w:r>
        <w:t>исследованиях</w:t>
      </w:r>
      <w:r>
        <w:rPr>
          <w:spacing w:val="1"/>
        </w:rPr>
        <w:t xml:space="preserve"> </w:t>
      </w:r>
      <w:r>
        <w:t>необходи-</w:t>
      </w:r>
      <w:r>
        <w:rPr>
          <w:spacing w:val="1"/>
        </w:rPr>
        <w:t xml:space="preserve"> </w:t>
      </w:r>
      <w:r>
        <w:t>мым</w:t>
      </w:r>
      <w:r>
        <w:rPr>
          <w:spacing w:val="14"/>
        </w:rPr>
        <w:t xml:space="preserve"> </w:t>
      </w:r>
      <w:r>
        <w:t>критерием</w:t>
      </w:r>
      <w:r>
        <w:rPr>
          <w:spacing w:val="13"/>
        </w:rPr>
        <w:t xml:space="preserve"> </w:t>
      </w:r>
      <w:r>
        <w:t>качества</w:t>
      </w:r>
      <w:r>
        <w:rPr>
          <w:spacing w:val="16"/>
        </w:rPr>
        <w:t xml:space="preserve"> </w:t>
      </w:r>
      <w:r>
        <w:t>антропомет-</w:t>
      </w:r>
    </w:p>
    <w:p w:rsidR="009136CE" w:rsidRDefault="009136CE">
      <w:pPr>
        <w:spacing w:line="276" w:lineRule="auto"/>
        <w:jc w:val="both"/>
        <w:sectPr w:rsidR="009136CE">
          <w:type w:val="continuous"/>
          <w:pgSz w:w="11910" w:h="16840"/>
          <w:pgMar w:top="1040" w:right="760" w:bottom="280" w:left="820" w:header="720" w:footer="720" w:gutter="0"/>
          <w:cols w:num="2" w:space="720" w:equalWidth="0">
            <w:col w:w="4465" w:space="41"/>
            <w:col w:w="5824"/>
          </w:cols>
        </w:sectPr>
      </w:pPr>
    </w:p>
    <w:p w:rsidR="009136CE" w:rsidRDefault="006A140A">
      <w:pPr>
        <w:pStyle w:val="a3"/>
        <w:spacing w:before="2" w:line="276" w:lineRule="auto"/>
        <w:ind w:right="370"/>
        <w:jc w:val="both"/>
      </w:pPr>
      <w:r>
        <w:lastRenderedPageBreak/>
        <w:t>рических данных, как правило, является наличие у исследо</w:t>
      </w:r>
      <w:r>
        <w:t>вателя между-</w:t>
      </w:r>
      <w:r>
        <w:rPr>
          <w:spacing w:val="1"/>
        </w:rPr>
        <w:t xml:space="preserve"> </w:t>
      </w:r>
      <w:r>
        <w:t>народного сертификата установленного образца. Обучение методике ка-</w:t>
      </w:r>
      <w:r>
        <w:rPr>
          <w:spacing w:val="1"/>
        </w:rPr>
        <w:t xml:space="preserve"> </w:t>
      </w:r>
      <w:r>
        <w:t>липерометрии входит в программу практических занятий по курсу антро-</w:t>
      </w:r>
      <w:r>
        <w:rPr>
          <w:spacing w:val="1"/>
        </w:rPr>
        <w:t xml:space="preserve"> </w:t>
      </w:r>
      <w:r>
        <w:t>пометрии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антропологов.</w:t>
      </w:r>
    </w:p>
    <w:p w:rsidR="009136CE" w:rsidRDefault="006A140A">
      <w:pPr>
        <w:pStyle w:val="a3"/>
        <w:spacing w:line="276" w:lineRule="auto"/>
        <w:ind w:right="364" w:firstLine="566"/>
        <w:jc w:val="both"/>
      </w:pPr>
      <w:r>
        <w:t>Недостатком калиперометрии как метода оценки общего содержания</w:t>
      </w:r>
      <w:r>
        <w:rPr>
          <w:spacing w:val="1"/>
        </w:rPr>
        <w:t xml:space="preserve"> </w:t>
      </w:r>
      <w:r>
        <w:rPr>
          <w:spacing w:val="-2"/>
        </w:rPr>
        <w:t>жира</w:t>
      </w:r>
      <w:r>
        <w:rPr>
          <w:spacing w:val="-16"/>
        </w:rPr>
        <w:t xml:space="preserve"> </w:t>
      </w:r>
      <w:r>
        <w:rPr>
          <w:spacing w:val="-2"/>
        </w:rPr>
        <w:t>в</w:t>
      </w:r>
      <w:r>
        <w:rPr>
          <w:spacing w:val="-14"/>
        </w:rPr>
        <w:t xml:space="preserve"> </w:t>
      </w:r>
      <w:r>
        <w:rPr>
          <w:spacing w:val="-2"/>
        </w:rPr>
        <w:t>теле</w:t>
      </w:r>
      <w:r>
        <w:rPr>
          <w:spacing w:val="-16"/>
        </w:rPr>
        <w:t xml:space="preserve"> </w:t>
      </w:r>
      <w:r>
        <w:rPr>
          <w:spacing w:val="-2"/>
        </w:rPr>
        <w:t>явл</w:t>
      </w:r>
      <w:r>
        <w:rPr>
          <w:spacing w:val="-2"/>
        </w:rPr>
        <w:t>яется</w:t>
      </w:r>
      <w:r>
        <w:rPr>
          <w:spacing w:val="-13"/>
        </w:rPr>
        <w:t xml:space="preserve"> </w:t>
      </w:r>
      <w:r>
        <w:rPr>
          <w:spacing w:val="-2"/>
        </w:rPr>
        <w:t>предположение</w:t>
      </w:r>
      <w:r>
        <w:rPr>
          <w:spacing w:val="-13"/>
        </w:rPr>
        <w:t xml:space="preserve"> </w:t>
      </w:r>
      <w:r>
        <w:rPr>
          <w:spacing w:val="-1"/>
        </w:rPr>
        <w:t>о</w:t>
      </w:r>
      <w:r>
        <w:rPr>
          <w:spacing w:val="-14"/>
        </w:rPr>
        <w:t xml:space="preserve"> </w:t>
      </w:r>
      <w:r>
        <w:rPr>
          <w:spacing w:val="-1"/>
        </w:rPr>
        <w:t>постоянстве</w:t>
      </w:r>
      <w:r>
        <w:rPr>
          <w:spacing w:val="-14"/>
        </w:rPr>
        <w:t xml:space="preserve"> </w:t>
      </w:r>
      <w:r>
        <w:rPr>
          <w:spacing w:val="-1"/>
        </w:rPr>
        <w:t>соотношения</w:t>
      </w:r>
      <w:r>
        <w:rPr>
          <w:spacing w:val="-15"/>
        </w:rPr>
        <w:t xml:space="preserve"> </w:t>
      </w:r>
      <w:r>
        <w:rPr>
          <w:spacing w:val="-1"/>
        </w:rPr>
        <w:t>подкожно-</w:t>
      </w:r>
      <w:r>
        <w:rPr>
          <w:spacing w:val="-73"/>
        </w:rPr>
        <w:t xml:space="preserve"> </w:t>
      </w:r>
      <w:r>
        <w:t>го и внутреннего жира, так как количество внутреннего жира не поддается</w:t>
      </w:r>
      <w:r>
        <w:rPr>
          <w:spacing w:val="-72"/>
        </w:rPr>
        <w:t xml:space="preserve"> </w:t>
      </w:r>
      <w:r>
        <w:rPr>
          <w:spacing w:val="-1"/>
        </w:rPr>
        <w:t>измерению</w:t>
      </w:r>
      <w:r>
        <w:rPr>
          <w:spacing w:val="-18"/>
        </w:rPr>
        <w:t xml:space="preserve"> </w:t>
      </w:r>
      <w:r>
        <w:rPr>
          <w:spacing w:val="-1"/>
        </w:rPr>
        <w:t>калипером.</w:t>
      </w:r>
      <w:r>
        <w:rPr>
          <w:spacing w:val="-18"/>
        </w:rPr>
        <w:t xml:space="preserve"> </w:t>
      </w:r>
      <w:r>
        <w:rPr>
          <w:spacing w:val="-1"/>
        </w:rPr>
        <w:t>В</w:t>
      </w:r>
      <w:r>
        <w:rPr>
          <w:spacing w:val="-16"/>
        </w:rPr>
        <w:t xml:space="preserve"> </w:t>
      </w:r>
      <w:r>
        <w:rPr>
          <w:spacing w:val="-1"/>
        </w:rPr>
        <w:t>условиях</w:t>
      </w:r>
      <w:r>
        <w:rPr>
          <w:spacing w:val="-17"/>
        </w:rPr>
        <w:t xml:space="preserve"> </w:t>
      </w:r>
      <w:r>
        <w:rPr>
          <w:spacing w:val="-1"/>
        </w:rPr>
        <w:t>значительной</w:t>
      </w:r>
      <w:r>
        <w:rPr>
          <w:spacing w:val="-17"/>
        </w:rPr>
        <w:t xml:space="preserve"> </w:t>
      </w:r>
      <w:r>
        <w:rPr>
          <w:spacing w:val="-1"/>
        </w:rPr>
        <w:t>распространенности</w:t>
      </w:r>
      <w:r>
        <w:rPr>
          <w:spacing w:val="-17"/>
        </w:rPr>
        <w:t xml:space="preserve"> </w:t>
      </w:r>
      <w:r>
        <w:rPr>
          <w:spacing w:val="-1"/>
        </w:rPr>
        <w:t>избы-</w:t>
      </w:r>
    </w:p>
    <w:p w:rsidR="009136CE" w:rsidRDefault="009136CE">
      <w:pPr>
        <w:spacing w:line="276" w:lineRule="auto"/>
        <w:jc w:val="both"/>
        <w:sectPr w:rsidR="009136CE">
          <w:type w:val="continuous"/>
          <w:pgSz w:w="11910" w:h="16840"/>
          <w:pgMar w:top="1040" w:right="760" w:bottom="280" w:left="820" w:header="720" w:footer="720" w:gutter="0"/>
          <w:cols w:space="720"/>
        </w:sectPr>
      </w:pPr>
    </w:p>
    <w:p w:rsidR="009136CE" w:rsidRDefault="006A140A">
      <w:pPr>
        <w:pStyle w:val="a3"/>
        <w:spacing w:before="65" w:line="278" w:lineRule="auto"/>
        <w:ind w:right="365"/>
      </w:pPr>
      <w:r>
        <w:rPr>
          <w:spacing w:val="-2"/>
        </w:rPr>
        <w:lastRenderedPageBreak/>
        <w:t>точного</w:t>
      </w:r>
      <w:r>
        <w:rPr>
          <w:spacing w:val="-16"/>
        </w:rPr>
        <w:t xml:space="preserve"> </w:t>
      </w:r>
      <w:r>
        <w:rPr>
          <w:spacing w:val="-1"/>
        </w:rPr>
        <w:t>веса</w:t>
      </w:r>
      <w:r>
        <w:rPr>
          <w:spacing w:val="-17"/>
        </w:rPr>
        <w:t xml:space="preserve"> </w:t>
      </w:r>
      <w:r>
        <w:rPr>
          <w:spacing w:val="-1"/>
        </w:rPr>
        <w:t>и</w:t>
      </w:r>
      <w:r>
        <w:rPr>
          <w:spacing w:val="-16"/>
        </w:rPr>
        <w:t xml:space="preserve"> </w:t>
      </w:r>
      <w:r>
        <w:rPr>
          <w:spacing w:val="-1"/>
        </w:rPr>
        <w:t>ожирения</w:t>
      </w:r>
      <w:r>
        <w:rPr>
          <w:spacing w:val="-18"/>
        </w:rPr>
        <w:t xml:space="preserve"> </w:t>
      </w:r>
      <w:r>
        <w:rPr>
          <w:spacing w:val="-1"/>
        </w:rPr>
        <w:t>указанное</w:t>
      </w:r>
      <w:r>
        <w:rPr>
          <w:spacing w:val="-17"/>
        </w:rPr>
        <w:t xml:space="preserve"> </w:t>
      </w:r>
      <w:r>
        <w:rPr>
          <w:spacing w:val="-1"/>
        </w:rPr>
        <w:t>предположение</w:t>
      </w:r>
      <w:r>
        <w:rPr>
          <w:spacing w:val="-14"/>
        </w:rPr>
        <w:t xml:space="preserve"> </w:t>
      </w:r>
      <w:r>
        <w:rPr>
          <w:spacing w:val="-1"/>
        </w:rPr>
        <w:t>не</w:t>
      </w:r>
      <w:r>
        <w:rPr>
          <w:spacing w:val="-17"/>
        </w:rPr>
        <w:t xml:space="preserve"> </w:t>
      </w:r>
      <w:r>
        <w:rPr>
          <w:spacing w:val="-1"/>
        </w:rPr>
        <w:t>всегда</w:t>
      </w:r>
      <w:r>
        <w:rPr>
          <w:spacing w:val="-18"/>
        </w:rPr>
        <w:t xml:space="preserve"> </w:t>
      </w:r>
      <w:r>
        <w:rPr>
          <w:spacing w:val="-1"/>
        </w:rPr>
        <w:t>верно,</w:t>
      </w:r>
      <w:r>
        <w:rPr>
          <w:spacing w:val="-17"/>
        </w:rPr>
        <w:t xml:space="preserve"> </w:t>
      </w:r>
      <w:r>
        <w:rPr>
          <w:spacing w:val="-1"/>
        </w:rPr>
        <w:t>особен-</w:t>
      </w:r>
      <w:r>
        <w:rPr>
          <w:spacing w:val="-72"/>
        </w:rPr>
        <w:t xml:space="preserve"> </w:t>
      </w:r>
      <w:r>
        <w:t>но</w:t>
      </w:r>
      <w:r>
        <w:rPr>
          <w:spacing w:val="-11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возрастных</w:t>
      </w:r>
      <w:r>
        <w:rPr>
          <w:spacing w:val="-9"/>
        </w:rPr>
        <w:t xml:space="preserve"> </w:t>
      </w:r>
      <w:r>
        <w:t>группах</w:t>
      </w:r>
      <w:r>
        <w:rPr>
          <w:spacing w:val="-9"/>
        </w:rPr>
        <w:t xml:space="preserve"> </w:t>
      </w:r>
      <w:r>
        <w:t>старше</w:t>
      </w:r>
      <w:r>
        <w:rPr>
          <w:spacing w:val="-10"/>
        </w:rPr>
        <w:t xml:space="preserve"> </w:t>
      </w:r>
      <w:r>
        <w:t>35–40</w:t>
      </w:r>
      <w:r>
        <w:rPr>
          <w:spacing w:val="-11"/>
        </w:rPr>
        <w:t xml:space="preserve"> </w:t>
      </w:r>
      <w:r>
        <w:t>лет.</w:t>
      </w:r>
    </w:p>
    <w:p w:rsidR="009136CE" w:rsidRDefault="006A140A">
      <w:pPr>
        <w:pStyle w:val="3"/>
        <w:numPr>
          <w:ilvl w:val="2"/>
          <w:numId w:val="44"/>
        </w:numPr>
        <w:tabs>
          <w:tab w:val="left" w:pos="1065"/>
        </w:tabs>
        <w:spacing w:before="242"/>
      </w:pPr>
      <w:bookmarkStart w:id="12" w:name="_bookmark11"/>
      <w:bookmarkEnd w:id="12"/>
      <w:r>
        <w:t>Метод</w:t>
      </w:r>
      <w:r>
        <w:rPr>
          <w:spacing w:val="-13"/>
        </w:rPr>
        <w:t xml:space="preserve"> </w:t>
      </w:r>
      <w:r>
        <w:t>инфракрасного</w:t>
      </w:r>
      <w:r>
        <w:rPr>
          <w:spacing w:val="-11"/>
        </w:rPr>
        <w:t xml:space="preserve"> </w:t>
      </w:r>
      <w:r>
        <w:t>отражения</w:t>
      </w:r>
    </w:p>
    <w:p w:rsidR="009136CE" w:rsidRDefault="006A140A">
      <w:pPr>
        <w:pStyle w:val="a3"/>
        <w:spacing w:before="104" w:line="276" w:lineRule="auto"/>
        <w:ind w:right="372" w:firstLine="566"/>
        <w:jc w:val="both"/>
      </w:pPr>
      <w:r>
        <w:t>В основе применения метода инфракрасного отражения для оценки</w:t>
      </w:r>
      <w:r>
        <w:rPr>
          <w:spacing w:val="1"/>
        </w:rPr>
        <w:t xml:space="preserve"> </w:t>
      </w:r>
      <w:r>
        <w:t>состава</w:t>
      </w:r>
      <w:r>
        <w:rPr>
          <w:spacing w:val="1"/>
        </w:rPr>
        <w:t xml:space="preserve"> </w:t>
      </w:r>
      <w:r>
        <w:t>тела</w:t>
      </w:r>
      <w:r>
        <w:rPr>
          <w:spacing w:val="1"/>
        </w:rPr>
        <w:t xml:space="preserve"> </w:t>
      </w:r>
      <w:r>
        <w:t>лежат</w:t>
      </w:r>
      <w:r>
        <w:rPr>
          <w:spacing w:val="1"/>
        </w:rPr>
        <w:t xml:space="preserve"> </w:t>
      </w:r>
      <w:r>
        <w:t>различия</w:t>
      </w:r>
      <w:r>
        <w:rPr>
          <w:spacing w:val="1"/>
        </w:rPr>
        <w:t xml:space="preserve"> </w:t>
      </w:r>
      <w:r>
        <w:t>спектральных</w:t>
      </w:r>
      <w:r>
        <w:rPr>
          <w:spacing w:val="1"/>
        </w:rPr>
        <w:t xml:space="preserve"> </w:t>
      </w:r>
      <w:r>
        <w:t>характеристик</w:t>
      </w:r>
      <w:r>
        <w:rPr>
          <w:spacing w:val="1"/>
        </w:rPr>
        <w:t xml:space="preserve"> </w:t>
      </w:r>
      <w:r>
        <w:t>поглощения</w:t>
      </w:r>
      <w:r>
        <w:rPr>
          <w:spacing w:val="1"/>
        </w:rPr>
        <w:t xml:space="preserve"> </w:t>
      </w:r>
      <w:r>
        <w:t>электромагнитного</w:t>
      </w:r>
      <w:r>
        <w:rPr>
          <w:spacing w:val="49"/>
        </w:rPr>
        <w:t xml:space="preserve"> </w:t>
      </w:r>
      <w:r>
        <w:t>излучения</w:t>
      </w:r>
      <w:r>
        <w:rPr>
          <w:spacing w:val="48"/>
        </w:rPr>
        <w:t xml:space="preserve"> </w:t>
      </w:r>
      <w:r>
        <w:t>биологическими</w:t>
      </w:r>
      <w:r>
        <w:rPr>
          <w:spacing w:val="48"/>
        </w:rPr>
        <w:t xml:space="preserve"> </w:t>
      </w:r>
      <w:r>
        <w:t>тканями.</w:t>
      </w:r>
      <w:r>
        <w:rPr>
          <w:spacing w:val="53"/>
        </w:rPr>
        <w:t xml:space="preserve"> </w:t>
      </w:r>
      <w:r>
        <w:t>Устройства,</w:t>
      </w:r>
      <w:r>
        <w:rPr>
          <w:spacing w:val="49"/>
        </w:rPr>
        <w:t xml:space="preserve"> </w:t>
      </w:r>
      <w:r>
        <w:t>ос-</w:t>
      </w:r>
    </w:p>
    <w:p w:rsidR="009136CE" w:rsidRDefault="006A140A">
      <w:pPr>
        <w:pStyle w:val="a3"/>
        <w:spacing w:line="276" w:lineRule="auto"/>
        <w:ind w:left="4477" w:right="368"/>
        <w:jc w:val="both"/>
      </w:pPr>
      <w:r>
        <w:rPr>
          <w:noProof/>
          <w:lang w:eastAsia="ru-RU"/>
        </w:rPr>
        <w:drawing>
          <wp:anchor distT="0" distB="0" distL="0" distR="0" simplePos="0" relativeHeight="15732224" behindDoc="0" locked="0" layoutInCell="1" allowOverlap="1">
            <wp:simplePos x="0" y="0"/>
            <wp:positionH relativeFrom="page">
              <wp:posOffset>739140</wp:posOffset>
            </wp:positionH>
            <wp:positionV relativeFrom="paragraph">
              <wp:posOffset>218743</wp:posOffset>
            </wp:positionV>
            <wp:extent cx="2372106" cy="3274187"/>
            <wp:effectExtent l="0" t="0" r="0" b="0"/>
            <wp:wrapNone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2106" cy="32741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нованные на методе инфракрасного отра-</w:t>
      </w:r>
      <w:r>
        <w:rPr>
          <w:spacing w:val="1"/>
        </w:rPr>
        <w:t xml:space="preserve"> </w:t>
      </w:r>
      <w:r>
        <w:t>жения,</w:t>
      </w:r>
      <w:r>
        <w:rPr>
          <w:spacing w:val="1"/>
        </w:rPr>
        <w:t xml:space="preserve"> </w:t>
      </w:r>
      <w:r>
        <w:t>выпускаются</w:t>
      </w:r>
      <w:r>
        <w:rPr>
          <w:spacing w:val="1"/>
        </w:rPr>
        <w:t xml:space="preserve"> </w:t>
      </w:r>
      <w:r>
        <w:t>американской</w:t>
      </w:r>
      <w:r>
        <w:rPr>
          <w:spacing w:val="1"/>
        </w:rPr>
        <w:t xml:space="preserve"> </w:t>
      </w:r>
      <w:r>
        <w:t>ком-</w:t>
      </w:r>
      <w:r>
        <w:rPr>
          <w:spacing w:val="1"/>
        </w:rPr>
        <w:t xml:space="preserve"> </w:t>
      </w:r>
      <w:r>
        <w:t>панией Futrex с середины 1990-х годов и</w:t>
      </w:r>
      <w:r>
        <w:rPr>
          <w:spacing w:val="1"/>
        </w:rPr>
        <w:t xml:space="preserve"> </w:t>
      </w:r>
      <w:r>
        <w:t>представляют собой источник инфракрас-</w:t>
      </w:r>
      <w:r>
        <w:rPr>
          <w:spacing w:val="1"/>
        </w:rPr>
        <w:t xml:space="preserve"> </w:t>
      </w:r>
      <w:r>
        <w:t>ного излучения в ближнем диапазоне на</w:t>
      </w:r>
      <w:r>
        <w:rPr>
          <w:spacing w:val="1"/>
        </w:rPr>
        <w:t xml:space="preserve"> </w:t>
      </w:r>
      <w:r>
        <w:t>нескольких</w:t>
      </w:r>
      <w:r>
        <w:rPr>
          <w:spacing w:val="1"/>
        </w:rPr>
        <w:t xml:space="preserve"> </w:t>
      </w:r>
      <w:r>
        <w:t>длинах</w:t>
      </w:r>
      <w:r>
        <w:rPr>
          <w:spacing w:val="1"/>
        </w:rPr>
        <w:t xml:space="preserve"> </w:t>
      </w:r>
      <w:r>
        <w:t>волн,</w:t>
      </w:r>
      <w:r>
        <w:rPr>
          <w:spacing w:val="1"/>
        </w:rPr>
        <w:t xml:space="preserve"> </w:t>
      </w:r>
      <w:r>
        <w:t>снабженный</w:t>
      </w:r>
      <w:r>
        <w:rPr>
          <w:spacing w:val="1"/>
        </w:rPr>
        <w:t xml:space="preserve"> </w:t>
      </w:r>
      <w:r>
        <w:t>световодом, излучателем и принимающим</w:t>
      </w:r>
      <w:r>
        <w:rPr>
          <w:spacing w:val="-72"/>
        </w:rPr>
        <w:t xml:space="preserve"> </w:t>
      </w:r>
      <w:r>
        <w:t>детектором (рис. 1.9). Измеряется оптиче-</w:t>
      </w:r>
      <w:r>
        <w:rPr>
          <w:spacing w:val="1"/>
        </w:rPr>
        <w:t xml:space="preserve"> </w:t>
      </w:r>
      <w:r>
        <w:t>ская плотность тканей руки в срединной</w:t>
      </w:r>
      <w:r>
        <w:rPr>
          <w:spacing w:val="1"/>
        </w:rPr>
        <w:t xml:space="preserve"> </w:t>
      </w:r>
      <w:r>
        <w:t>точке</w:t>
      </w:r>
      <w:r>
        <w:rPr>
          <w:spacing w:val="1"/>
        </w:rPr>
        <w:t xml:space="preserve"> </w:t>
      </w:r>
      <w:r>
        <w:t>доминантного</w:t>
      </w:r>
      <w:r>
        <w:rPr>
          <w:spacing w:val="1"/>
        </w:rPr>
        <w:t xml:space="preserve"> </w:t>
      </w:r>
      <w:r>
        <w:t>бицепса.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-72"/>
        </w:rPr>
        <w:t xml:space="preserve"> </w:t>
      </w:r>
      <w:r>
        <w:t>значений оптической плотности, а также</w:t>
      </w:r>
      <w:r>
        <w:rPr>
          <w:spacing w:val="1"/>
        </w:rPr>
        <w:t xml:space="preserve"> </w:t>
      </w:r>
      <w:r>
        <w:t>роста,</w:t>
      </w:r>
      <w:r>
        <w:rPr>
          <w:spacing w:val="1"/>
        </w:rPr>
        <w:t xml:space="preserve"> </w:t>
      </w:r>
      <w:r>
        <w:t>веса,</w:t>
      </w:r>
      <w:r>
        <w:rPr>
          <w:spacing w:val="1"/>
        </w:rPr>
        <w:t xml:space="preserve"> </w:t>
      </w:r>
      <w:r>
        <w:t>пола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физическо</w:t>
      </w:r>
      <w:r>
        <w:t>й</w:t>
      </w:r>
      <w:r>
        <w:rPr>
          <w:spacing w:val="1"/>
        </w:rPr>
        <w:t xml:space="preserve"> </w:t>
      </w:r>
      <w:r>
        <w:t>подготовки</w:t>
      </w:r>
      <w:r>
        <w:rPr>
          <w:spacing w:val="1"/>
        </w:rPr>
        <w:t xml:space="preserve"> </w:t>
      </w:r>
      <w:r>
        <w:t>пациента</w:t>
      </w:r>
      <w:r>
        <w:rPr>
          <w:spacing w:val="1"/>
        </w:rPr>
        <w:t xml:space="preserve"> </w:t>
      </w:r>
      <w:r>
        <w:t>рассчитывается</w:t>
      </w:r>
      <w:r>
        <w:rPr>
          <w:spacing w:val="1"/>
        </w:rPr>
        <w:t xml:space="preserve"> </w:t>
      </w:r>
      <w:r>
        <w:t>процентное</w:t>
      </w:r>
      <w:r>
        <w:rPr>
          <w:spacing w:val="28"/>
        </w:rPr>
        <w:t xml:space="preserve"> </w:t>
      </w:r>
      <w:r>
        <w:t>содержание</w:t>
      </w:r>
      <w:r>
        <w:rPr>
          <w:spacing w:val="30"/>
        </w:rPr>
        <w:t xml:space="preserve"> </w:t>
      </w:r>
      <w:r>
        <w:t>жира</w:t>
      </w:r>
      <w:r>
        <w:rPr>
          <w:spacing w:val="29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массе</w:t>
      </w:r>
      <w:r>
        <w:rPr>
          <w:spacing w:val="35"/>
        </w:rPr>
        <w:t xml:space="preserve"> </w:t>
      </w:r>
      <w:r>
        <w:t>его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spacing w:line="276" w:lineRule="auto"/>
        <w:ind w:left="313" w:right="38"/>
        <w:jc w:val="both"/>
        <w:rPr>
          <w:sz w:val="26"/>
        </w:rPr>
      </w:pPr>
      <w:r>
        <w:rPr>
          <w:b/>
          <w:sz w:val="26"/>
        </w:rPr>
        <w:lastRenderedPageBreak/>
        <w:t xml:space="preserve">Рис. 1.9. </w:t>
      </w:r>
      <w:r>
        <w:rPr>
          <w:sz w:val="26"/>
        </w:rPr>
        <w:t>Инфракрасный анали-</w:t>
      </w:r>
      <w:r>
        <w:rPr>
          <w:spacing w:val="1"/>
          <w:sz w:val="26"/>
        </w:rPr>
        <w:t xml:space="preserve"> </w:t>
      </w:r>
      <w:r>
        <w:rPr>
          <w:sz w:val="26"/>
        </w:rPr>
        <w:t>затор жировой массы Futrex-62</w:t>
      </w:r>
      <w:r>
        <w:rPr>
          <w:spacing w:val="1"/>
          <w:sz w:val="26"/>
        </w:rPr>
        <w:t xml:space="preserve"> </w:t>
      </w:r>
      <w:r>
        <w:rPr>
          <w:sz w:val="26"/>
        </w:rPr>
        <w:t>(www.futrex.com)</w:t>
      </w:r>
    </w:p>
    <w:p w:rsidR="009136CE" w:rsidRDefault="006A140A">
      <w:pPr>
        <w:pStyle w:val="a3"/>
        <w:spacing w:before="1"/>
      </w:pPr>
      <w:r>
        <w:br w:type="column"/>
      </w:r>
      <w:r>
        <w:lastRenderedPageBreak/>
        <w:t>тела.</w:t>
      </w:r>
    </w:p>
    <w:p w:rsidR="009136CE" w:rsidRDefault="006A140A">
      <w:pPr>
        <w:pStyle w:val="a3"/>
        <w:spacing w:before="53" w:line="276" w:lineRule="auto"/>
        <w:ind w:firstLine="566"/>
      </w:pPr>
      <w:r>
        <w:t>Использование</w:t>
      </w:r>
      <w:r>
        <w:rPr>
          <w:spacing w:val="4"/>
        </w:rPr>
        <w:t xml:space="preserve"> </w:t>
      </w:r>
      <w:r>
        <w:t>единственного,</w:t>
      </w:r>
      <w:r>
        <w:rPr>
          <w:spacing w:val="74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от-</w:t>
      </w:r>
      <w:r>
        <w:rPr>
          <w:spacing w:val="-72"/>
        </w:rPr>
        <w:t xml:space="preserve"> </w:t>
      </w:r>
      <w:r>
        <w:t>личие</w:t>
      </w:r>
      <w:r>
        <w:rPr>
          <w:spacing w:val="63"/>
        </w:rPr>
        <w:t xml:space="preserve"> </w:t>
      </w:r>
      <w:r>
        <w:t>от</w:t>
      </w:r>
      <w:r>
        <w:rPr>
          <w:spacing w:val="64"/>
        </w:rPr>
        <w:t xml:space="preserve"> </w:t>
      </w:r>
      <w:r>
        <w:t>калиперометрии,</w:t>
      </w:r>
      <w:r>
        <w:rPr>
          <w:spacing w:val="63"/>
        </w:rPr>
        <w:t xml:space="preserve"> </w:t>
      </w:r>
      <w:r>
        <w:t>участка</w:t>
      </w:r>
      <w:r>
        <w:rPr>
          <w:spacing w:val="63"/>
        </w:rPr>
        <w:t xml:space="preserve"> </w:t>
      </w:r>
      <w:r>
        <w:t>изме-</w:t>
      </w:r>
    </w:p>
    <w:p w:rsidR="009136CE" w:rsidRDefault="009136CE">
      <w:pPr>
        <w:spacing w:line="276" w:lineRule="auto"/>
        <w:sectPr w:rsidR="009136CE">
          <w:type w:val="continuous"/>
          <w:pgSz w:w="11910" w:h="16840"/>
          <w:pgMar w:top="1040" w:right="760" w:bottom="280" w:left="820" w:header="720" w:footer="720" w:gutter="0"/>
          <w:cols w:num="2" w:space="720" w:equalWidth="0">
            <w:col w:w="3979" w:space="186"/>
            <w:col w:w="6165"/>
          </w:cols>
        </w:sectPr>
      </w:pPr>
    </w:p>
    <w:p w:rsidR="009136CE" w:rsidRDefault="006A140A">
      <w:pPr>
        <w:pStyle w:val="a3"/>
        <w:spacing w:line="276" w:lineRule="auto"/>
        <w:ind w:right="369"/>
        <w:jc w:val="both"/>
      </w:pPr>
      <w:r>
        <w:lastRenderedPageBreak/>
        <w:t>рений может приводить к росту погрешности оценки %ЖМТ ввиду инди-</w:t>
      </w:r>
      <w:r>
        <w:rPr>
          <w:spacing w:val="1"/>
        </w:rPr>
        <w:t xml:space="preserve"> </w:t>
      </w:r>
      <w:r>
        <w:t>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жироотложения.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предполо-</w:t>
      </w:r>
      <w:r>
        <w:rPr>
          <w:spacing w:val="1"/>
        </w:rPr>
        <w:t xml:space="preserve"> </w:t>
      </w:r>
      <w:r>
        <w:t>жить, что точность оценки %ЖМТ методом инфракрасного отражения у</w:t>
      </w:r>
      <w:r>
        <w:rPr>
          <w:spacing w:val="1"/>
        </w:rPr>
        <w:t xml:space="preserve"> </w:t>
      </w:r>
      <w:r>
        <w:t>молодых</w:t>
      </w:r>
      <w:r>
        <w:rPr>
          <w:spacing w:val="-1"/>
        </w:rPr>
        <w:t xml:space="preserve"> </w:t>
      </w:r>
      <w:r>
        <w:t>пациентов</w:t>
      </w:r>
      <w:r>
        <w:rPr>
          <w:spacing w:val="-3"/>
        </w:rPr>
        <w:t xml:space="preserve"> </w:t>
      </w:r>
      <w:r>
        <w:t>максимальна и</w:t>
      </w:r>
      <w:r>
        <w:rPr>
          <w:spacing w:val="-2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возрастом</w:t>
      </w:r>
      <w:r>
        <w:rPr>
          <w:spacing w:val="2"/>
        </w:rPr>
        <w:t xml:space="preserve"> </w:t>
      </w:r>
      <w:r>
        <w:t>снижается.</w:t>
      </w:r>
    </w:p>
    <w:p w:rsidR="009136CE" w:rsidRDefault="009136CE">
      <w:pPr>
        <w:pStyle w:val="a3"/>
        <w:ind w:left="0"/>
        <w:rPr>
          <w:sz w:val="32"/>
        </w:rPr>
      </w:pPr>
    </w:p>
    <w:p w:rsidR="009136CE" w:rsidRDefault="006A140A">
      <w:pPr>
        <w:pStyle w:val="3"/>
        <w:numPr>
          <w:ilvl w:val="2"/>
          <w:numId w:val="44"/>
        </w:numPr>
        <w:tabs>
          <w:tab w:val="left" w:pos="1064"/>
        </w:tabs>
        <w:spacing w:before="276"/>
        <w:ind w:left="1063" w:hanging="751"/>
      </w:pPr>
      <w:bookmarkStart w:id="13" w:name="_bookmark12"/>
      <w:bookmarkEnd w:id="13"/>
      <w:r>
        <w:t>Подводное</w:t>
      </w:r>
      <w:r>
        <w:rPr>
          <w:spacing w:val="-15"/>
        </w:rPr>
        <w:t xml:space="preserve"> </w:t>
      </w:r>
      <w:r>
        <w:t>взвешивание</w:t>
      </w:r>
    </w:p>
    <w:p w:rsidR="009136CE" w:rsidRDefault="006A140A">
      <w:pPr>
        <w:pStyle w:val="a3"/>
        <w:spacing w:before="104" w:line="276" w:lineRule="auto"/>
        <w:ind w:right="365" w:firstLine="566"/>
        <w:jc w:val="both"/>
      </w:pPr>
      <w:r>
        <w:t>Метод подводного взвешивания, или гидростатическая денситомет-</w:t>
      </w:r>
      <w:r>
        <w:rPr>
          <w:spacing w:val="1"/>
        </w:rPr>
        <w:t xml:space="preserve"> </w:t>
      </w:r>
      <w:r>
        <w:t>рия (рис. 1.10), является золотым стандартом определения жировой и то-</w:t>
      </w:r>
      <w:r>
        <w:rPr>
          <w:spacing w:val="1"/>
        </w:rPr>
        <w:t xml:space="preserve"> </w:t>
      </w:r>
      <w:r>
        <w:t>щей</w:t>
      </w:r>
      <w:r>
        <w:rPr>
          <w:spacing w:val="-2"/>
        </w:rPr>
        <w:t xml:space="preserve"> </w:t>
      </w:r>
      <w:r>
        <w:t>массы.</w:t>
      </w:r>
      <w:r>
        <w:rPr>
          <w:spacing w:val="-3"/>
        </w:rPr>
        <w:t xml:space="preserve"> </w:t>
      </w:r>
      <w:r>
        <w:t>Процедура</w:t>
      </w:r>
      <w:r>
        <w:rPr>
          <w:spacing w:val="-3"/>
        </w:rPr>
        <w:t xml:space="preserve"> </w:t>
      </w:r>
      <w:r>
        <w:t>подводного</w:t>
      </w:r>
      <w:r>
        <w:rPr>
          <w:spacing w:val="-2"/>
        </w:rPr>
        <w:t xml:space="preserve"> </w:t>
      </w:r>
      <w:r>
        <w:t>взвешивания</w:t>
      </w:r>
      <w:r>
        <w:rPr>
          <w:spacing w:val="-1"/>
        </w:rPr>
        <w:t xml:space="preserve"> </w:t>
      </w:r>
      <w:r>
        <w:t>следующая.</w:t>
      </w:r>
    </w:p>
    <w:p w:rsidR="009136CE" w:rsidRDefault="009136CE">
      <w:pPr>
        <w:spacing w:line="276" w:lineRule="auto"/>
        <w:jc w:val="both"/>
        <w:sectPr w:rsidR="009136CE">
          <w:type w:val="continuous"/>
          <w:pgSz w:w="11910" w:h="16840"/>
          <w:pgMar w:top="1040" w:right="760" w:bottom="280" w:left="820" w:header="720" w:footer="720" w:gutter="0"/>
          <w:cols w:space="720"/>
        </w:sectPr>
      </w:pPr>
    </w:p>
    <w:p w:rsidR="009136CE" w:rsidRDefault="009136CE">
      <w:pPr>
        <w:pStyle w:val="a3"/>
        <w:ind w:left="0"/>
        <w:rPr>
          <w:sz w:val="24"/>
        </w:rPr>
      </w:pPr>
    </w:p>
    <w:p w:rsidR="009136CE" w:rsidRDefault="006A140A">
      <w:pPr>
        <w:pStyle w:val="a3"/>
        <w:ind w:left="314" w:right="-4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069476" cy="2298192"/>
            <wp:effectExtent l="0" t="0" r="0" b="0"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9476" cy="2298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172" w:line="276" w:lineRule="auto"/>
        <w:ind w:left="313" w:right="467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1.10.</w:t>
      </w:r>
      <w:r>
        <w:rPr>
          <w:b/>
          <w:spacing w:val="-3"/>
          <w:sz w:val="26"/>
        </w:rPr>
        <w:t xml:space="preserve"> </w:t>
      </w:r>
      <w:r>
        <w:rPr>
          <w:sz w:val="26"/>
        </w:rPr>
        <w:t>Момент</w:t>
      </w:r>
      <w:r>
        <w:rPr>
          <w:spacing w:val="-3"/>
          <w:sz w:val="26"/>
        </w:rPr>
        <w:t xml:space="preserve"> </w:t>
      </w:r>
      <w:r>
        <w:rPr>
          <w:sz w:val="26"/>
        </w:rPr>
        <w:t>измерений</w:t>
      </w:r>
      <w:r>
        <w:rPr>
          <w:spacing w:val="-3"/>
          <w:sz w:val="26"/>
        </w:rPr>
        <w:t xml:space="preserve"> </w:t>
      </w:r>
      <w:r>
        <w:rPr>
          <w:sz w:val="26"/>
        </w:rPr>
        <w:t>пациента</w:t>
      </w:r>
      <w:r>
        <w:rPr>
          <w:spacing w:val="-62"/>
          <w:sz w:val="26"/>
        </w:rPr>
        <w:t xml:space="preserve"> </w:t>
      </w:r>
      <w:r>
        <w:rPr>
          <w:sz w:val="26"/>
        </w:rPr>
        <w:t>в</w:t>
      </w:r>
      <w:r>
        <w:rPr>
          <w:spacing w:val="-4"/>
          <w:sz w:val="26"/>
        </w:rPr>
        <w:t xml:space="preserve"> </w:t>
      </w:r>
      <w:r>
        <w:rPr>
          <w:sz w:val="26"/>
        </w:rPr>
        <w:t>ванне</w:t>
      </w:r>
      <w:r>
        <w:rPr>
          <w:spacing w:val="-3"/>
          <w:sz w:val="26"/>
        </w:rPr>
        <w:t xml:space="preserve"> </w:t>
      </w:r>
      <w:r>
        <w:rPr>
          <w:sz w:val="26"/>
        </w:rPr>
        <w:t>для</w:t>
      </w:r>
      <w:r>
        <w:rPr>
          <w:spacing w:val="-3"/>
          <w:sz w:val="26"/>
        </w:rPr>
        <w:t xml:space="preserve"> </w:t>
      </w:r>
      <w:r>
        <w:rPr>
          <w:sz w:val="26"/>
        </w:rPr>
        <w:t>подводного</w:t>
      </w:r>
      <w:r>
        <w:rPr>
          <w:spacing w:val="-3"/>
          <w:sz w:val="26"/>
        </w:rPr>
        <w:t xml:space="preserve"> </w:t>
      </w:r>
      <w:r>
        <w:rPr>
          <w:sz w:val="26"/>
        </w:rPr>
        <w:t>взвешивания</w:t>
      </w:r>
    </w:p>
    <w:p w:rsidR="009136CE" w:rsidRDefault="006A140A">
      <w:pPr>
        <w:pStyle w:val="a3"/>
        <w:spacing w:before="65" w:line="276" w:lineRule="auto"/>
        <w:ind w:right="364" w:firstLine="566"/>
        <w:jc w:val="both"/>
      </w:pPr>
      <w:r>
        <w:br w:type="column"/>
      </w:r>
      <w:r>
        <w:lastRenderedPageBreak/>
        <w:t>Испытуемый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надводном</w:t>
      </w:r>
      <w:r>
        <w:rPr>
          <w:spacing w:val="1"/>
        </w:rPr>
        <w:t xml:space="preserve"> </w:t>
      </w:r>
      <w:r>
        <w:t>положении</w:t>
      </w:r>
      <w:r>
        <w:rPr>
          <w:spacing w:val="1"/>
        </w:rPr>
        <w:t xml:space="preserve"> </w:t>
      </w:r>
      <w:r>
        <w:t>пристегивается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креслу</w:t>
      </w:r>
      <w:r>
        <w:rPr>
          <w:spacing w:val="1"/>
        </w:rPr>
        <w:t xml:space="preserve"> </w:t>
      </w:r>
      <w:r>
        <w:t>(чтобы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всплыл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погружения)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взвешивается.</w:t>
      </w:r>
      <w:r>
        <w:rPr>
          <w:spacing w:val="1"/>
        </w:rPr>
        <w:t xml:space="preserve"> </w:t>
      </w:r>
      <w:r>
        <w:t>Кресло</w:t>
      </w:r>
      <w:r>
        <w:rPr>
          <w:spacing w:val="1"/>
        </w:rPr>
        <w:t xml:space="preserve"> </w:t>
      </w:r>
      <w:r>
        <w:t>погружается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воду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специализированной ванне, через</w:t>
      </w:r>
      <w:r>
        <w:rPr>
          <w:spacing w:val="1"/>
        </w:rPr>
        <w:t xml:space="preserve"> </w:t>
      </w:r>
      <w:r>
        <w:t>стеклянную</w:t>
      </w:r>
      <w:r>
        <w:rPr>
          <w:spacing w:val="1"/>
        </w:rPr>
        <w:t xml:space="preserve"> </w:t>
      </w:r>
      <w:r>
        <w:t>стенку</w:t>
      </w:r>
      <w:r>
        <w:rPr>
          <w:spacing w:val="1"/>
        </w:rPr>
        <w:t xml:space="preserve"> </w:t>
      </w:r>
      <w:r>
        <w:t>испытуемому</w:t>
      </w:r>
      <w:r>
        <w:rPr>
          <w:spacing w:val="-72"/>
        </w:rPr>
        <w:t xml:space="preserve"> </w:t>
      </w:r>
      <w:r>
        <w:t>дается команда (как правило, же-</w:t>
      </w:r>
      <w:r>
        <w:rPr>
          <w:spacing w:val="1"/>
        </w:rPr>
        <w:t xml:space="preserve"> </w:t>
      </w:r>
      <w:r>
        <w:t>стом ведущего исследование) вы-</w:t>
      </w:r>
      <w:r>
        <w:rPr>
          <w:spacing w:val="1"/>
        </w:rPr>
        <w:t xml:space="preserve"> </w:t>
      </w:r>
      <w:r>
        <w:rPr>
          <w:spacing w:val="-2"/>
        </w:rPr>
        <w:t>дохнуть</w:t>
      </w:r>
      <w:r>
        <w:rPr>
          <w:spacing w:val="-16"/>
        </w:rPr>
        <w:t xml:space="preserve"> </w:t>
      </w:r>
      <w:r>
        <w:rPr>
          <w:spacing w:val="-2"/>
        </w:rPr>
        <w:t>остаточный</w:t>
      </w:r>
      <w:r>
        <w:rPr>
          <w:spacing w:val="-16"/>
        </w:rPr>
        <w:t xml:space="preserve"> </w:t>
      </w:r>
      <w:r>
        <w:rPr>
          <w:spacing w:val="-2"/>
        </w:rPr>
        <w:t>объем</w:t>
      </w:r>
      <w:r>
        <w:rPr>
          <w:spacing w:val="-15"/>
        </w:rPr>
        <w:t xml:space="preserve"> </w:t>
      </w:r>
      <w:r>
        <w:rPr>
          <w:spacing w:val="-1"/>
        </w:rPr>
        <w:t>воздуха</w:t>
      </w:r>
      <w:r>
        <w:rPr>
          <w:spacing w:val="-73"/>
        </w:rPr>
        <w:t xml:space="preserve"> </w:t>
      </w:r>
      <w:r>
        <w:t>из легких через трубку с загубни-</w:t>
      </w:r>
      <w:r>
        <w:rPr>
          <w:spacing w:val="1"/>
        </w:rPr>
        <w:t xml:space="preserve"> </w:t>
      </w:r>
      <w:r>
        <w:t>ком.</w:t>
      </w:r>
      <w:r>
        <w:rPr>
          <w:spacing w:val="73"/>
        </w:rPr>
        <w:t xml:space="preserve"> </w:t>
      </w:r>
      <w:r>
        <w:t>После</w:t>
      </w:r>
      <w:r>
        <w:rPr>
          <w:spacing w:val="70"/>
        </w:rPr>
        <w:t xml:space="preserve"> </w:t>
      </w:r>
      <w:r>
        <w:t>этого</w:t>
      </w:r>
      <w:r>
        <w:rPr>
          <w:spacing w:val="72"/>
        </w:rPr>
        <w:t xml:space="preserve"> </w:t>
      </w:r>
      <w:r>
        <w:t>производится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00" w:left="820" w:header="0" w:footer="849" w:gutter="0"/>
          <w:cols w:num="2" w:space="720" w:equalWidth="0">
            <w:col w:w="5151" w:space="49"/>
            <w:col w:w="5130"/>
          </w:cols>
        </w:sectPr>
      </w:pPr>
    </w:p>
    <w:p w:rsidR="009136CE" w:rsidRDefault="006A140A">
      <w:pPr>
        <w:pStyle w:val="a3"/>
        <w:spacing w:before="2" w:line="276" w:lineRule="auto"/>
        <w:ind w:right="369"/>
        <w:jc w:val="both"/>
      </w:pPr>
      <w:r>
        <w:lastRenderedPageBreak/>
        <w:t>взвешивание</w:t>
      </w:r>
      <w:r>
        <w:rPr>
          <w:spacing w:val="-13"/>
        </w:rPr>
        <w:t xml:space="preserve"> </w:t>
      </w:r>
      <w:r>
        <w:t>испытуемого</w:t>
      </w:r>
      <w:r>
        <w:rPr>
          <w:spacing w:val="-10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подводном</w:t>
      </w:r>
      <w:r>
        <w:rPr>
          <w:spacing w:val="-11"/>
        </w:rPr>
        <w:t xml:space="preserve"> </w:t>
      </w:r>
      <w:r>
        <w:t>положении</w:t>
      </w:r>
      <w:r>
        <w:rPr>
          <w:spacing w:val="-12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подъем</w:t>
      </w:r>
      <w:r>
        <w:rPr>
          <w:spacing w:val="-11"/>
        </w:rPr>
        <w:t xml:space="preserve"> </w:t>
      </w:r>
      <w:r>
        <w:t>испытуемого.</w:t>
      </w:r>
      <w:r>
        <w:rPr>
          <w:spacing w:val="-73"/>
        </w:rPr>
        <w:t xml:space="preserve"> </w:t>
      </w:r>
      <w:r>
        <w:t>По</w:t>
      </w:r>
      <w:r>
        <w:rPr>
          <w:spacing w:val="-17"/>
        </w:rPr>
        <w:t xml:space="preserve"> </w:t>
      </w:r>
      <w:r>
        <w:t>разнице</w:t>
      </w:r>
      <w:r>
        <w:rPr>
          <w:spacing w:val="-17"/>
        </w:rPr>
        <w:t xml:space="preserve"> </w:t>
      </w:r>
      <w:r>
        <w:t>веса</w:t>
      </w:r>
      <w:r>
        <w:rPr>
          <w:spacing w:val="-18"/>
        </w:rPr>
        <w:t xml:space="preserve"> </w:t>
      </w:r>
      <w:r>
        <w:t>испытуемого</w:t>
      </w:r>
      <w:r>
        <w:rPr>
          <w:spacing w:val="-17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подводном</w:t>
      </w:r>
      <w:r>
        <w:rPr>
          <w:spacing w:val="-17"/>
        </w:rPr>
        <w:t xml:space="preserve"> </w:t>
      </w:r>
      <w:r>
        <w:t>и</w:t>
      </w:r>
      <w:r>
        <w:rPr>
          <w:spacing w:val="-18"/>
        </w:rPr>
        <w:t xml:space="preserve"> </w:t>
      </w:r>
      <w:r>
        <w:t>надводном</w:t>
      </w:r>
      <w:r>
        <w:rPr>
          <w:spacing w:val="-16"/>
        </w:rPr>
        <w:t xml:space="preserve"> </w:t>
      </w:r>
      <w:r>
        <w:t>положении</w:t>
      </w:r>
      <w:r>
        <w:rPr>
          <w:spacing w:val="-17"/>
        </w:rPr>
        <w:t xml:space="preserve"> </w:t>
      </w:r>
      <w:r>
        <w:t>рассчи-</w:t>
      </w:r>
      <w:r>
        <w:rPr>
          <w:spacing w:val="-73"/>
        </w:rPr>
        <w:t xml:space="preserve"> </w:t>
      </w:r>
      <w:r>
        <w:t>тывается удельный вес тела испытуемого и соотношение его жировой и</w:t>
      </w:r>
      <w:r>
        <w:rPr>
          <w:spacing w:val="1"/>
        </w:rPr>
        <w:t xml:space="preserve"> </w:t>
      </w:r>
      <w:r>
        <w:t>безжировой</w:t>
      </w:r>
      <w:r>
        <w:rPr>
          <w:spacing w:val="-9"/>
        </w:rPr>
        <w:t xml:space="preserve"> </w:t>
      </w:r>
      <w:r>
        <w:t>массы.</w:t>
      </w:r>
    </w:p>
    <w:p w:rsidR="009136CE" w:rsidRDefault="006A140A">
      <w:pPr>
        <w:pStyle w:val="a3"/>
        <w:spacing w:line="276" w:lineRule="auto"/>
        <w:ind w:right="369" w:firstLine="566"/>
        <w:jc w:val="both"/>
      </w:pPr>
      <w:r>
        <w:t>Нетрудно понять, что круг испытуемых, которые могут быть обсле-</w:t>
      </w:r>
      <w:r>
        <w:rPr>
          <w:spacing w:val="1"/>
        </w:rPr>
        <w:t xml:space="preserve"> </w:t>
      </w:r>
      <w:r>
        <w:t>дованы по этой ме</w:t>
      </w:r>
      <w:r>
        <w:t>тодике, ограничен — только лица, способные уверенно</w:t>
      </w:r>
      <w:r>
        <w:rPr>
          <w:spacing w:val="1"/>
        </w:rPr>
        <w:t xml:space="preserve"> </w:t>
      </w:r>
      <w:r>
        <w:t>задерживать дыхание на 1–1,5 минуты. Поэтому широкого использования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медицинской</w:t>
      </w:r>
      <w:r>
        <w:rPr>
          <w:spacing w:val="-2"/>
        </w:rPr>
        <w:t xml:space="preserve"> </w:t>
      </w:r>
      <w:r>
        <w:t>практике</w:t>
      </w:r>
      <w:r>
        <w:rPr>
          <w:spacing w:val="-4"/>
        </w:rPr>
        <w:t xml:space="preserve"> </w:t>
      </w:r>
      <w:r>
        <w:t>метод</w:t>
      </w:r>
      <w:r>
        <w:rPr>
          <w:spacing w:val="-1"/>
        </w:rPr>
        <w:t xml:space="preserve"> </w:t>
      </w:r>
      <w:r>
        <w:t>гидроденситометрии</w:t>
      </w:r>
      <w:r>
        <w:rPr>
          <w:spacing w:val="-3"/>
        </w:rPr>
        <w:t xml:space="preserve"> </w:t>
      </w:r>
      <w:r>
        <w:t>не</w:t>
      </w:r>
      <w:r>
        <w:rPr>
          <w:spacing w:val="4"/>
        </w:rPr>
        <w:t xml:space="preserve"> </w:t>
      </w:r>
      <w:r>
        <w:t>получил.</w:t>
      </w:r>
    </w:p>
    <w:p w:rsidR="009136CE" w:rsidRDefault="006A140A">
      <w:pPr>
        <w:pStyle w:val="3"/>
        <w:numPr>
          <w:ilvl w:val="2"/>
          <w:numId w:val="44"/>
        </w:numPr>
        <w:tabs>
          <w:tab w:val="left" w:pos="1065"/>
        </w:tabs>
        <w:spacing w:before="247"/>
      </w:pPr>
      <w:bookmarkStart w:id="14" w:name="_bookmark13"/>
      <w:bookmarkEnd w:id="14"/>
      <w:r>
        <w:rPr>
          <w:spacing w:val="-1"/>
        </w:rPr>
        <w:t>Воздушная</w:t>
      </w:r>
      <w:r>
        <w:rPr>
          <w:spacing w:val="-11"/>
        </w:rPr>
        <w:t xml:space="preserve"> </w:t>
      </w:r>
      <w:r>
        <w:t>плетизмография</w:t>
      </w:r>
    </w:p>
    <w:p w:rsidR="009136CE" w:rsidRDefault="009136CE">
      <w:pPr>
        <w:sectPr w:rsidR="009136CE">
          <w:type w:val="continuous"/>
          <w:pgSz w:w="11910" w:h="16840"/>
          <w:pgMar w:top="1040" w:right="760" w:bottom="280" w:left="820" w:header="720" w:footer="720" w:gutter="0"/>
          <w:cols w:space="720"/>
        </w:sectPr>
      </w:pPr>
    </w:p>
    <w:p w:rsidR="009136CE" w:rsidRDefault="009136CE">
      <w:pPr>
        <w:pStyle w:val="a3"/>
        <w:ind w:left="0"/>
        <w:rPr>
          <w:b/>
          <w:sz w:val="20"/>
        </w:rPr>
      </w:pPr>
    </w:p>
    <w:p w:rsidR="009136CE" w:rsidRDefault="009136CE">
      <w:pPr>
        <w:pStyle w:val="a3"/>
        <w:spacing w:before="9"/>
        <w:ind w:left="0"/>
        <w:rPr>
          <w:b/>
          <w:sz w:val="16"/>
        </w:rPr>
      </w:pPr>
    </w:p>
    <w:p w:rsidR="009136CE" w:rsidRDefault="006A140A">
      <w:pPr>
        <w:pStyle w:val="a3"/>
        <w:ind w:left="55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371456" cy="2212848"/>
            <wp:effectExtent l="0" t="0" r="0" b="0"/>
            <wp:docPr id="35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1456" cy="2212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9136CE">
      <w:pPr>
        <w:pStyle w:val="a3"/>
        <w:spacing w:before="5"/>
        <w:ind w:left="0"/>
        <w:rPr>
          <w:b/>
          <w:sz w:val="31"/>
        </w:rPr>
      </w:pPr>
    </w:p>
    <w:p w:rsidR="009136CE" w:rsidRDefault="006A140A">
      <w:pPr>
        <w:spacing w:line="276" w:lineRule="auto"/>
        <w:ind w:left="313" w:right="28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16"/>
          <w:sz w:val="26"/>
        </w:rPr>
        <w:t xml:space="preserve"> </w:t>
      </w:r>
      <w:r>
        <w:rPr>
          <w:b/>
          <w:sz w:val="26"/>
        </w:rPr>
        <w:t>1.11.</w:t>
      </w:r>
      <w:r>
        <w:rPr>
          <w:b/>
          <w:spacing w:val="18"/>
          <w:sz w:val="26"/>
        </w:rPr>
        <w:t xml:space="preserve"> </w:t>
      </w:r>
      <w:r>
        <w:rPr>
          <w:sz w:val="26"/>
        </w:rPr>
        <w:t>Устройство</w:t>
      </w:r>
      <w:r>
        <w:rPr>
          <w:spacing w:val="18"/>
          <w:sz w:val="26"/>
        </w:rPr>
        <w:t xml:space="preserve"> </w:t>
      </w:r>
      <w:r>
        <w:rPr>
          <w:sz w:val="26"/>
        </w:rPr>
        <w:t>для</w:t>
      </w:r>
      <w:r>
        <w:rPr>
          <w:spacing w:val="19"/>
          <w:sz w:val="26"/>
        </w:rPr>
        <w:t xml:space="preserve"> </w:t>
      </w:r>
      <w:r>
        <w:rPr>
          <w:sz w:val="26"/>
        </w:rPr>
        <w:t>воздушной</w:t>
      </w:r>
      <w:r>
        <w:rPr>
          <w:spacing w:val="-62"/>
          <w:sz w:val="26"/>
        </w:rPr>
        <w:t xml:space="preserve"> </w:t>
      </w:r>
      <w:r>
        <w:rPr>
          <w:sz w:val="26"/>
        </w:rPr>
        <w:t>плетизмографии</w:t>
      </w:r>
    </w:p>
    <w:p w:rsidR="009136CE" w:rsidRDefault="006A140A">
      <w:pPr>
        <w:pStyle w:val="a3"/>
        <w:spacing w:before="106" w:line="276" w:lineRule="auto"/>
        <w:ind w:right="365" w:firstLine="566"/>
        <w:jc w:val="both"/>
      </w:pPr>
      <w:r>
        <w:br w:type="column"/>
      </w:r>
      <w:r>
        <w:lastRenderedPageBreak/>
        <w:t>Эксплуатационные</w:t>
      </w:r>
      <w:r>
        <w:rPr>
          <w:spacing w:val="1"/>
        </w:rPr>
        <w:t xml:space="preserve"> </w:t>
      </w:r>
      <w:r>
        <w:t>неудобства</w:t>
      </w:r>
      <w:r>
        <w:rPr>
          <w:spacing w:val="1"/>
        </w:rPr>
        <w:t xml:space="preserve"> </w:t>
      </w:r>
      <w:r>
        <w:t>подводного</w:t>
      </w:r>
      <w:r>
        <w:rPr>
          <w:spacing w:val="1"/>
        </w:rPr>
        <w:t xml:space="preserve"> </w:t>
      </w:r>
      <w:r>
        <w:t>взвешивания</w:t>
      </w:r>
      <w:r>
        <w:rPr>
          <w:spacing w:val="1"/>
        </w:rPr>
        <w:t xml:space="preserve"> </w:t>
      </w:r>
      <w:r>
        <w:t>удалось</w:t>
      </w:r>
      <w:r>
        <w:rPr>
          <w:spacing w:val="-72"/>
        </w:rPr>
        <w:t xml:space="preserve"> </w:t>
      </w:r>
      <w:r>
        <w:t>преодолеть в методе воздушной пле-</w:t>
      </w:r>
      <w:r>
        <w:rPr>
          <w:spacing w:val="1"/>
        </w:rPr>
        <w:t xml:space="preserve"> </w:t>
      </w:r>
      <w:r>
        <w:t>тизмографии. Пациент помещается в</w:t>
      </w:r>
      <w:r>
        <w:rPr>
          <w:spacing w:val="1"/>
        </w:rPr>
        <w:t xml:space="preserve"> </w:t>
      </w:r>
      <w:r>
        <w:t>герметичную</w:t>
      </w:r>
      <w:r>
        <w:rPr>
          <w:spacing w:val="1"/>
        </w:rPr>
        <w:t xml:space="preserve"> </w:t>
      </w:r>
      <w:r>
        <w:t>капсулу</w:t>
      </w:r>
      <w:r>
        <w:rPr>
          <w:spacing w:val="1"/>
        </w:rPr>
        <w:t xml:space="preserve"> </w:t>
      </w:r>
      <w:r>
        <w:t>(рис.</w:t>
      </w:r>
      <w:r>
        <w:rPr>
          <w:spacing w:val="1"/>
        </w:rPr>
        <w:t xml:space="preserve"> </w:t>
      </w:r>
      <w:r>
        <w:t>1.11),</w:t>
      </w:r>
      <w:r>
        <w:rPr>
          <w:spacing w:val="1"/>
        </w:rPr>
        <w:t xml:space="preserve"> </w:t>
      </w:r>
      <w:r>
        <w:t>внутри которой производится оценка</w:t>
      </w:r>
      <w:r>
        <w:rPr>
          <w:spacing w:val="1"/>
        </w:rPr>
        <w:t xml:space="preserve"> </w:t>
      </w:r>
      <w:r>
        <w:t>объема</w:t>
      </w:r>
      <w:r>
        <w:rPr>
          <w:spacing w:val="1"/>
        </w:rPr>
        <w:t xml:space="preserve"> </w:t>
      </w:r>
      <w:r>
        <w:t>тела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остаточной</w:t>
      </w:r>
      <w:r>
        <w:rPr>
          <w:spacing w:val="1"/>
        </w:rPr>
        <w:t xml:space="preserve"> </w:t>
      </w:r>
      <w:r>
        <w:t>емкости</w:t>
      </w:r>
      <w:r>
        <w:rPr>
          <w:spacing w:val="1"/>
        </w:rPr>
        <w:t xml:space="preserve"> </w:t>
      </w:r>
      <w:r>
        <w:t>легких. Значения жировой и безжиро-</w:t>
      </w:r>
      <w:r>
        <w:rPr>
          <w:spacing w:val="-72"/>
        </w:rPr>
        <w:t xml:space="preserve"> </w:t>
      </w:r>
      <w:r>
        <w:t>вой</w:t>
      </w:r>
      <w:r>
        <w:rPr>
          <w:spacing w:val="1"/>
        </w:rPr>
        <w:t xml:space="preserve"> </w:t>
      </w:r>
      <w:r>
        <w:t>массы</w:t>
      </w:r>
      <w:r>
        <w:rPr>
          <w:spacing w:val="1"/>
        </w:rPr>
        <w:t xml:space="preserve"> </w:t>
      </w:r>
      <w:r>
        <w:t>рассчитываются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сред-</w:t>
      </w:r>
      <w:r>
        <w:rPr>
          <w:spacing w:val="-72"/>
        </w:rPr>
        <w:t xml:space="preserve"> </w:t>
      </w:r>
      <w:r>
        <w:t>ней</w:t>
      </w:r>
      <w:r>
        <w:rPr>
          <w:spacing w:val="1"/>
        </w:rPr>
        <w:t xml:space="preserve"> </w:t>
      </w:r>
      <w:r>
        <w:t>плотности</w:t>
      </w:r>
      <w:r>
        <w:rPr>
          <w:spacing w:val="1"/>
        </w:rPr>
        <w:t xml:space="preserve"> </w:t>
      </w:r>
      <w:r>
        <w:t>тела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массы и объема. Этим методом мож-</w:t>
      </w:r>
      <w:r>
        <w:rPr>
          <w:spacing w:val="1"/>
        </w:rPr>
        <w:t xml:space="preserve"> </w:t>
      </w:r>
      <w:r>
        <w:t>но исследовать широкий круг здоро-</w:t>
      </w:r>
      <w:r>
        <w:rPr>
          <w:spacing w:val="1"/>
        </w:rPr>
        <w:t xml:space="preserve"> </w:t>
      </w:r>
      <w:r>
        <w:t>вых</w:t>
      </w:r>
      <w:r>
        <w:rPr>
          <w:spacing w:val="51"/>
        </w:rPr>
        <w:t xml:space="preserve"> </w:t>
      </w:r>
      <w:r>
        <w:t>и</w:t>
      </w:r>
      <w:r>
        <w:rPr>
          <w:spacing w:val="49"/>
        </w:rPr>
        <w:t xml:space="preserve"> </w:t>
      </w:r>
      <w:r>
        <w:t>больных.</w:t>
      </w:r>
      <w:r>
        <w:rPr>
          <w:spacing w:val="51"/>
        </w:rPr>
        <w:t xml:space="preserve"> </w:t>
      </w:r>
      <w:r>
        <w:t>По</w:t>
      </w:r>
      <w:r>
        <w:rPr>
          <w:spacing w:val="52"/>
        </w:rPr>
        <w:t xml:space="preserve"> </w:t>
      </w:r>
      <w:r>
        <w:t>точности</w:t>
      </w:r>
      <w:r>
        <w:rPr>
          <w:spacing w:val="49"/>
        </w:rPr>
        <w:t xml:space="preserve"> </w:t>
      </w:r>
      <w:r>
        <w:t>оценки</w:t>
      </w:r>
    </w:p>
    <w:p w:rsidR="009136CE" w:rsidRDefault="009136CE">
      <w:pPr>
        <w:spacing w:line="276" w:lineRule="auto"/>
        <w:jc w:val="both"/>
        <w:sectPr w:rsidR="009136CE">
          <w:type w:val="continuous"/>
          <w:pgSz w:w="11910" w:h="16840"/>
          <w:pgMar w:top="1040" w:right="760" w:bottom="280" w:left="820" w:header="720" w:footer="720" w:gutter="0"/>
          <w:cols w:num="2" w:space="720" w:equalWidth="0">
            <w:col w:w="4603" w:space="118"/>
            <w:col w:w="5609"/>
          </w:cols>
        </w:sectPr>
      </w:pPr>
    </w:p>
    <w:p w:rsidR="009136CE" w:rsidRDefault="006A140A">
      <w:pPr>
        <w:pStyle w:val="a3"/>
        <w:spacing w:before="1" w:line="276" w:lineRule="auto"/>
      </w:pPr>
      <w:r>
        <w:lastRenderedPageBreak/>
        <w:t>жировой</w:t>
      </w:r>
      <w:r>
        <w:rPr>
          <w:spacing w:val="34"/>
        </w:rPr>
        <w:t xml:space="preserve"> </w:t>
      </w:r>
      <w:r>
        <w:t>массы</w:t>
      </w:r>
      <w:r>
        <w:rPr>
          <w:spacing w:val="33"/>
        </w:rPr>
        <w:t xml:space="preserve"> </w:t>
      </w:r>
      <w:r>
        <w:t>метод</w:t>
      </w:r>
      <w:r>
        <w:rPr>
          <w:spacing w:val="35"/>
        </w:rPr>
        <w:t xml:space="preserve"> </w:t>
      </w:r>
      <w:r>
        <w:t>немно</w:t>
      </w:r>
      <w:r>
        <w:t>го</w:t>
      </w:r>
      <w:r>
        <w:rPr>
          <w:spacing w:val="34"/>
        </w:rPr>
        <w:t xml:space="preserve"> </w:t>
      </w:r>
      <w:r>
        <w:t>уступает</w:t>
      </w:r>
      <w:r>
        <w:rPr>
          <w:spacing w:val="35"/>
        </w:rPr>
        <w:t xml:space="preserve"> </w:t>
      </w:r>
      <w:r>
        <w:t>гидроденситометрии.</w:t>
      </w:r>
      <w:r>
        <w:rPr>
          <w:spacing w:val="33"/>
        </w:rPr>
        <w:t xml:space="preserve"> </w:t>
      </w:r>
      <w:r>
        <w:t>Ограниче-</w:t>
      </w:r>
      <w:r>
        <w:rPr>
          <w:spacing w:val="-72"/>
        </w:rPr>
        <w:t xml:space="preserve"> </w:t>
      </w:r>
      <w:r>
        <w:t>ния</w:t>
      </w:r>
      <w:r>
        <w:rPr>
          <w:spacing w:val="8"/>
        </w:rPr>
        <w:t xml:space="preserve"> </w:t>
      </w:r>
      <w:r>
        <w:t>для</w:t>
      </w:r>
      <w:r>
        <w:rPr>
          <w:spacing w:val="7"/>
        </w:rPr>
        <w:t xml:space="preserve"> </w:t>
      </w:r>
      <w:r>
        <w:t>пациентов</w:t>
      </w:r>
      <w:r>
        <w:rPr>
          <w:spacing w:val="8"/>
        </w:rPr>
        <w:t xml:space="preserve"> </w:t>
      </w:r>
      <w:r>
        <w:t>связаны</w:t>
      </w:r>
      <w:r>
        <w:rPr>
          <w:spacing w:val="11"/>
        </w:rPr>
        <w:t xml:space="preserve"> </w:t>
      </w:r>
      <w:r>
        <w:t>с</w:t>
      </w:r>
      <w:r>
        <w:rPr>
          <w:spacing w:val="7"/>
        </w:rPr>
        <w:t xml:space="preserve"> </w:t>
      </w:r>
      <w:r>
        <w:t>переносимостью</w:t>
      </w:r>
      <w:r>
        <w:rPr>
          <w:spacing w:val="7"/>
        </w:rPr>
        <w:t xml:space="preserve"> </w:t>
      </w:r>
      <w:r>
        <w:t>перепада</w:t>
      </w:r>
      <w:r>
        <w:rPr>
          <w:spacing w:val="7"/>
        </w:rPr>
        <w:t xml:space="preserve"> </w:t>
      </w:r>
      <w:r>
        <w:t>атмосферного</w:t>
      </w:r>
    </w:p>
    <w:p w:rsidR="009136CE" w:rsidRDefault="009136CE">
      <w:pPr>
        <w:spacing w:line="276" w:lineRule="auto"/>
        <w:sectPr w:rsidR="009136CE">
          <w:type w:val="continuous"/>
          <w:pgSz w:w="11910" w:h="16840"/>
          <w:pgMar w:top="1040" w:right="760" w:bottom="280" w:left="820" w:header="720" w:footer="720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69"/>
        <w:jc w:val="both"/>
      </w:pPr>
      <w:r>
        <w:lastRenderedPageBreak/>
        <w:t>давления. Кроме того, погрешности измерения могут возникнуть в случае</w:t>
      </w:r>
      <w:r>
        <w:rPr>
          <w:spacing w:val="1"/>
        </w:rPr>
        <w:t xml:space="preserve"> </w:t>
      </w:r>
      <w:r>
        <w:t xml:space="preserve">отсутствия конечностей или наличия металлических конструкций в </w:t>
      </w:r>
      <w:r>
        <w:t>ко-</w:t>
      </w:r>
      <w:r>
        <w:rPr>
          <w:spacing w:val="1"/>
        </w:rPr>
        <w:t xml:space="preserve"> </w:t>
      </w:r>
      <w:r>
        <w:t>стях, газов в кишечнике. Имеются устройства как для взрослых, так и для</w:t>
      </w:r>
      <w:r>
        <w:rPr>
          <w:spacing w:val="1"/>
        </w:rPr>
        <w:t xml:space="preserve"> </w:t>
      </w:r>
      <w:r>
        <w:t>новорожденных и детей. В отечественном здравоохранении применяется</w:t>
      </w:r>
      <w:r>
        <w:rPr>
          <w:spacing w:val="1"/>
        </w:rPr>
        <w:t xml:space="preserve"> </w:t>
      </w:r>
      <w:r>
        <w:t>редко из-за</w:t>
      </w:r>
      <w:r>
        <w:rPr>
          <w:spacing w:val="-2"/>
        </w:rPr>
        <w:t xml:space="preserve"> </w:t>
      </w:r>
      <w:r>
        <w:t>высокой</w:t>
      </w:r>
      <w:r>
        <w:rPr>
          <w:spacing w:val="-2"/>
        </w:rPr>
        <w:t xml:space="preserve"> </w:t>
      </w:r>
      <w:r>
        <w:t>стоимости</w:t>
      </w:r>
      <w:r>
        <w:rPr>
          <w:spacing w:val="-1"/>
        </w:rPr>
        <w:t xml:space="preserve"> </w:t>
      </w:r>
      <w:r>
        <w:t>оборудования.</w:t>
      </w:r>
    </w:p>
    <w:p w:rsidR="009136CE" w:rsidRDefault="006A140A">
      <w:pPr>
        <w:pStyle w:val="3"/>
        <w:numPr>
          <w:ilvl w:val="2"/>
          <w:numId w:val="44"/>
        </w:numPr>
        <w:tabs>
          <w:tab w:val="left" w:pos="1065"/>
        </w:tabs>
        <w:spacing w:before="249"/>
      </w:pPr>
      <w:bookmarkStart w:id="15" w:name="_bookmark14"/>
      <w:bookmarkEnd w:id="15"/>
      <w:r>
        <w:t>Метод</w:t>
      </w:r>
      <w:r>
        <w:rPr>
          <w:spacing w:val="-10"/>
        </w:rPr>
        <w:t xml:space="preserve"> </w:t>
      </w:r>
      <w:r>
        <w:t>разведения</w:t>
      </w:r>
      <w:r>
        <w:rPr>
          <w:spacing w:val="-9"/>
        </w:rPr>
        <w:t xml:space="preserve"> </w:t>
      </w:r>
      <w:r>
        <w:t>индикаторов</w:t>
      </w:r>
    </w:p>
    <w:p w:rsidR="009136CE" w:rsidRDefault="006A140A">
      <w:pPr>
        <w:pStyle w:val="a3"/>
        <w:spacing w:before="104" w:line="276" w:lineRule="auto"/>
        <w:ind w:right="366" w:firstLine="566"/>
        <w:jc w:val="both"/>
      </w:pPr>
      <w:r>
        <w:t>Этот метод использовался в клинической практике для оценки объе-</w:t>
      </w:r>
      <w:r>
        <w:rPr>
          <w:spacing w:val="1"/>
        </w:rPr>
        <w:t xml:space="preserve"> </w:t>
      </w:r>
      <w:r>
        <w:t>мов жидкостных секторов (общей, внеклеточной и внутриклеточной жид-</w:t>
      </w:r>
      <w:r>
        <w:rPr>
          <w:spacing w:val="1"/>
        </w:rPr>
        <w:t xml:space="preserve"> </w:t>
      </w:r>
      <w:r>
        <w:t>кости) в середине XX века. Информация о гидратации организма необхо-</w:t>
      </w:r>
      <w:r>
        <w:rPr>
          <w:spacing w:val="1"/>
        </w:rPr>
        <w:t xml:space="preserve"> </w:t>
      </w:r>
      <w:r>
        <w:t>дима для формирования тактики лечения в интенсивной те</w:t>
      </w:r>
      <w:r>
        <w:t>рапии, нефро-</w:t>
      </w:r>
      <w:r>
        <w:rPr>
          <w:spacing w:val="1"/>
        </w:rPr>
        <w:t xml:space="preserve"> </w:t>
      </w:r>
      <w:r>
        <w:t>логии, кардиологии и других областях. В сосудистое русло пациента вво-</w:t>
      </w:r>
      <w:r>
        <w:rPr>
          <w:spacing w:val="1"/>
        </w:rPr>
        <w:t xml:space="preserve"> </w:t>
      </w:r>
      <w:r>
        <w:t>дится предварительно измеренный объем раствора, в котором в известной</w:t>
      </w:r>
      <w:r>
        <w:rPr>
          <w:spacing w:val="1"/>
        </w:rPr>
        <w:t xml:space="preserve"> </w:t>
      </w:r>
      <w:r>
        <w:t>концентрации содержится метка — изотоп или химическое вещество. Че-</w:t>
      </w:r>
      <w:r>
        <w:rPr>
          <w:spacing w:val="1"/>
        </w:rPr>
        <w:t xml:space="preserve"> </w:t>
      </w:r>
      <w:r>
        <w:t xml:space="preserve">рез определенный отрезок времени </w:t>
      </w:r>
      <w:r>
        <w:t>(2–4 часа), за который метка равно-</w:t>
      </w:r>
      <w:r>
        <w:rPr>
          <w:spacing w:val="1"/>
        </w:rPr>
        <w:t xml:space="preserve"> </w:t>
      </w:r>
      <w:r>
        <w:t>мерно распределяется в исследуемом секторе водного пространства, осу-</w:t>
      </w:r>
      <w:r>
        <w:rPr>
          <w:spacing w:val="1"/>
        </w:rPr>
        <w:t xml:space="preserve"> </w:t>
      </w:r>
      <w:r>
        <w:t>ществляется забор венозной крови и определяется концентрация введен-</w:t>
      </w:r>
      <w:r>
        <w:rPr>
          <w:spacing w:val="1"/>
        </w:rPr>
        <w:t xml:space="preserve"> </w:t>
      </w:r>
      <w:r>
        <w:t>ной метки. Производится расчет объема исследуемого водного простран-</w:t>
      </w:r>
      <w:r>
        <w:rPr>
          <w:spacing w:val="1"/>
        </w:rPr>
        <w:t xml:space="preserve"> </w:t>
      </w:r>
      <w:r>
        <w:t>ства.</w:t>
      </w:r>
    </w:p>
    <w:p w:rsidR="009136CE" w:rsidRDefault="006A140A">
      <w:pPr>
        <w:pStyle w:val="a3"/>
        <w:spacing w:before="2" w:line="276" w:lineRule="auto"/>
        <w:ind w:right="370" w:firstLine="566"/>
        <w:jc w:val="both"/>
      </w:pPr>
      <w:r>
        <w:t>Инвази</w:t>
      </w:r>
      <w:r>
        <w:t>вность и лучевая (или химическая) нагрузка на пациента, дли-</w:t>
      </w:r>
      <w:r>
        <w:rPr>
          <w:spacing w:val="1"/>
        </w:rPr>
        <w:t xml:space="preserve"> </w:t>
      </w:r>
      <w:r>
        <w:t>тельность процедуры исследования не способствовали широкому распро-</w:t>
      </w:r>
      <w:r>
        <w:rPr>
          <w:spacing w:val="1"/>
        </w:rPr>
        <w:t xml:space="preserve"> </w:t>
      </w:r>
      <w:r>
        <w:t>странению этого метода в клинической практике. В настоящее время ме-</w:t>
      </w:r>
      <w:r>
        <w:rPr>
          <w:spacing w:val="1"/>
        </w:rPr>
        <w:t xml:space="preserve"> </w:t>
      </w:r>
      <w:r>
        <w:t>тод изредка используется в качестве референтного для уточн</w:t>
      </w:r>
      <w:r>
        <w:t>ения формул</w:t>
      </w:r>
      <w:r>
        <w:rPr>
          <w:spacing w:val="1"/>
        </w:rPr>
        <w:t xml:space="preserve"> </w:t>
      </w:r>
      <w:r>
        <w:t>оценки</w:t>
      </w:r>
      <w:r>
        <w:rPr>
          <w:spacing w:val="-1"/>
        </w:rPr>
        <w:t xml:space="preserve"> </w:t>
      </w:r>
      <w:r>
        <w:t>состава</w:t>
      </w:r>
      <w:r>
        <w:rPr>
          <w:spacing w:val="-2"/>
        </w:rPr>
        <w:t xml:space="preserve"> </w:t>
      </w:r>
      <w:r>
        <w:t>тела.</w:t>
      </w:r>
    </w:p>
    <w:p w:rsidR="009136CE" w:rsidRDefault="006A140A">
      <w:pPr>
        <w:pStyle w:val="3"/>
        <w:numPr>
          <w:ilvl w:val="2"/>
          <w:numId w:val="44"/>
        </w:numPr>
        <w:tabs>
          <w:tab w:val="left" w:pos="1065"/>
        </w:tabs>
        <w:spacing w:before="246"/>
      </w:pPr>
      <w:bookmarkStart w:id="16" w:name="_bookmark15"/>
      <w:bookmarkEnd w:id="16"/>
      <w:r>
        <w:t>Определение</w:t>
      </w:r>
      <w:r>
        <w:rPr>
          <w:spacing w:val="-11"/>
        </w:rPr>
        <w:t xml:space="preserve"> </w:t>
      </w:r>
      <w:r>
        <w:t>естественной</w:t>
      </w:r>
      <w:r>
        <w:rPr>
          <w:spacing w:val="-10"/>
        </w:rPr>
        <w:t xml:space="preserve"> </w:t>
      </w:r>
      <w:r>
        <w:t>радиоактивности</w:t>
      </w:r>
      <w:r>
        <w:rPr>
          <w:spacing w:val="-11"/>
        </w:rPr>
        <w:t xml:space="preserve"> </w:t>
      </w:r>
      <w:r>
        <w:t>всего</w:t>
      </w:r>
      <w:r>
        <w:rPr>
          <w:spacing w:val="-8"/>
        </w:rPr>
        <w:t xml:space="preserve"> </w:t>
      </w:r>
      <w:r>
        <w:t>тела</w:t>
      </w:r>
    </w:p>
    <w:p w:rsidR="009136CE" w:rsidRDefault="006A140A">
      <w:pPr>
        <w:pStyle w:val="a3"/>
        <w:spacing w:before="102" w:line="276" w:lineRule="auto"/>
        <w:ind w:left="5613" w:right="366" w:firstLine="566"/>
        <w:jc w:val="both"/>
      </w:pPr>
      <w:r>
        <w:rPr>
          <w:noProof/>
          <w:lang w:eastAsia="ru-RU"/>
        </w:rPr>
        <w:drawing>
          <wp:anchor distT="0" distB="0" distL="0" distR="0" simplePos="0" relativeHeight="15732736" behindDoc="0" locked="0" layoutInCell="1" allowOverlap="1">
            <wp:simplePos x="0" y="0"/>
            <wp:positionH relativeFrom="page">
              <wp:posOffset>857885</wp:posOffset>
            </wp:positionH>
            <wp:positionV relativeFrom="paragraph">
              <wp:posOffset>291895</wp:posOffset>
            </wp:positionV>
            <wp:extent cx="2895473" cy="1660779"/>
            <wp:effectExtent l="0" t="0" r="0" b="0"/>
            <wp:wrapNone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5473" cy="16607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Главным</w:t>
      </w:r>
      <w:r>
        <w:rPr>
          <w:spacing w:val="1"/>
        </w:rPr>
        <w:t xml:space="preserve"> </w:t>
      </w:r>
      <w:r>
        <w:t>источником</w:t>
      </w:r>
      <w:r>
        <w:rPr>
          <w:spacing w:val="1"/>
        </w:rPr>
        <w:t xml:space="preserve"> </w:t>
      </w:r>
      <w:r>
        <w:t>есте-</w:t>
      </w:r>
      <w:r>
        <w:rPr>
          <w:spacing w:val="-72"/>
        </w:rPr>
        <w:t xml:space="preserve"> </w:t>
      </w:r>
      <w:r>
        <w:t>ственной</w:t>
      </w:r>
      <w:r>
        <w:rPr>
          <w:spacing w:val="1"/>
        </w:rPr>
        <w:t xml:space="preserve"> </w:t>
      </w:r>
      <w:r>
        <w:t>радиоактивности</w:t>
      </w:r>
      <w:r>
        <w:rPr>
          <w:spacing w:val="1"/>
        </w:rPr>
        <w:t xml:space="preserve"> </w:t>
      </w:r>
      <w:r>
        <w:t>тела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изотоп</w:t>
      </w:r>
      <w:r>
        <w:rPr>
          <w:spacing w:val="1"/>
        </w:rPr>
        <w:t xml:space="preserve"> </w:t>
      </w:r>
      <w:r>
        <w:t>калия</w:t>
      </w:r>
      <w:r>
        <w:rPr>
          <w:spacing w:val="-72"/>
        </w:rPr>
        <w:t xml:space="preserve"> </w:t>
      </w:r>
      <w:r>
        <w:rPr>
          <w:vertAlign w:val="superscript"/>
        </w:rPr>
        <w:t>40</w:t>
      </w:r>
      <w:r>
        <w:t>К.</w:t>
      </w:r>
      <w:r>
        <w:rPr>
          <w:spacing w:val="1"/>
        </w:rPr>
        <w:t xml:space="preserve"> </w:t>
      </w:r>
      <w:r>
        <w:t>Относительное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данного изотопа как в организме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среде весьма стабильно и состав-</w:t>
      </w:r>
      <w:r>
        <w:rPr>
          <w:spacing w:val="1"/>
        </w:rPr>
        <w:t xml:space="preserve"> </w:t>
      </w:r>
      <w:r>
        <w:t>ляет</w:t>
      </w:r>
      <w:r>
        <w:rPr>
          <w:spacing w:val="4"/>
        </w:rPr>
        <w:t xml:space="preserve"> </w:t>
      </w:r>
      <w:r>
        <w:t>около</w:t>
      </w:r>
      <w:r>
        <w:rPr>
          <w:spacing w:val="5"/>
        </w:rPr>
        <w:t xml:space="preserve"> </w:t>
      </w:r>
      <w:r>
        <w:t>0,012 %</w:t>
      </w:r>
      <w:r>
        <w:rPr>
          <w:spacing w:val="4"/>
        </w:rPr>
        <w:t xml:space="preserve"> </w:t>
      </w:r>
      <w:r>
        <w:t>от</w:t>
      </w:r>
      <w:r>
        <w:rPr>
          <w:spacing w:val="7"/>
        </w:rPr>
        <w:t xml:space="preserve"> </w:t>
      </w:r>
      <w:r>
        <w:t>массы</w:t>
      </w:r>
      <w:r>
        <w:rPr>
          <w:spacing w:val="5"/>
        </w:rPr>
        <w:t xml:space="preserve"> </w:t>
      </w:r>
      <w:r>
        <w:t>всех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spacing w:line="266" w:lineRule="exact"/>
        <w:ind w:left="313"/>
        <w:rPr>
          <w:sz w:val="26"/>
        </w:rPr>
      </w:pPr>
      <w:r>
        <w:rPr>
          <w:b/>
          <w:sz w:val="26"/>
        </w:rPr>
        <w:lastRenderedPageBreak/>
        <w:t>Рис.</w:t>
      </w:r>
      <w:r>
        <w:rPr>
          <w:b/>
          <w:spacing w:val="-3"/>
          <w:sz w:val="26"/>
        </w:rPr>
        <w:t xml:space="preserve"> </w:t>
      </w:r>
      <w:r>
        <w:rPr>
          <w:b/>
          <w:sz w:val="26"/>
        </w:rPr>
        <w:t>1.12.</w:t>
      </w:r>
      <w:r>
        <w:rPr>
          <w:b/>
          <w:spacing w:val="-2"/>
          <w:sz w:val="26"/>
        </w:rPr>
        <w:t xml:space="preserve"> </w:t>
      </w:r>
      <w:r>
        <w:rPr>
          <w:sz w:val="26"/>
        </w:rPr>
        <w:t>Нейтронный</w:t>
      </w:r>
      <w:r>
        <w:rPr>
          <w:spacing w:val="94"/>
          <w:sz w:val="26"/>
        </w:rPr>
        <w:t xml:space="preserve"> </w:t>
      </w:r>
      <w:r>
        <w:rPr>
          <w:sz w:val="26"/>
        </w:rPr>
        <w:t>облучатель</w:t>
      </w:r>
      <w:r>
        <w:rPr>
          <w:spacing w:val="93"/>
          <w:sz w:val="26"/>
        </w:rPr>
        <w:t xml:space="preserve"> </w:t>
      </w:r>
      <w:r>
        <w:rPr>
          <w:sz w:val="26"/>
        </w:rPr>
        <w:t>иссле-</w:t>
      </w:r>
    </w:p>
    <w:p w:rsidR="009136CE" w:rsidRDefault="006A140A">
      <w:pPr>
        <w:spacing w:before="44" w:line="276" w:lineRule="auto"/>
        <w:ind w:left="313"/>
        <w:rPr>
          <w:sz w:val="26"/>
        </w:rPr>
      </w:pPr>
      <w:r>
        <w:rPr>
          <w:sz w:val="26"/>
        </w:rPr>
        <w:t>довательского</w:t>
      </w:r>
      <w:r>
        <w:rPr>
          <w:spacing w:val="2"/>
          <w:sz w:val="26"/>
        </w:rPr>
        <w:t xml:space="preserve"> </w:t>
      </w:r>
      <w:r>
        <w:rPr>
          <w:sz w:val="26"/>
        </w:rPr>
        <w:t>центра</w:t>
      </w:r>
      <w:r>
        <w:rPr>
          <w:spacing w:val="3"/>
          <w:sz w:val="26"/>
        </w:rPr>
        <w:t xml:space="preserve"> </w:t>
      </w:r>
      <w:r>
        <w:rPr>
          <w:sz w:val="26"/>
        </w:rPr>
        <w:t>по</w:t>
      </w:r>
      <w:r>
        <w:rPr>
          <w:spacing w:val="4"/>
          <w:sz w:val="26"/>
        </w:rPr>
        <w:t xml:space="preserve"> </w:t>
      </w:r>
      <w:r>
        <w:rPr>
          <w:sz w:val="26"/>
        </w:rPr>
        <w:t>проблемам</w:t>
      </w:r>
      <w:r>
        <w:rPr>
          <w:spacing w:val="2"/>
          <w:sz w:val="26"/>
        </w:rPr>
        <w:t xml:space="preserve"> </w:t>
      </w:r>
      <w:r>
        <w:rPr>
          <w:sz w:val="26"/>
        </w:rPr>
        <w:t>дет-</w:t>
      </w:r>
      <w:r>
        <w:rPr>
          <w:spacing w:val="-62"/>
          <w:sz w:val="26"/>
        </w:rPr>
        <w:t xml:space="preserve"> </w:t>
      </w:r>
      <w:r>
        <w:rPr>
          <w:sz w:val="26"/>
        </w:rPr>
        <w:t>ского</w:t>
      </w:r>
      <w:r>
        <w:rPr>
          <w:spacing w:val="-3"/>
          <w:sz w:val="26"/>
        </w:rPr>
        <w:t xml:space="preserve"> </w:t>
      </w:r>
      <w:r>
        <w:rPr>
          <w:sz w:val="26"/>
        </w:rPr>
        <w:t>питания (CNRS),</w:t>
      </w:r>
      <w:r>
        <w:rPr>
          <w:spacing w:val="-2"/>
          <w:sz w:val="26"/>
        </w:rPr>
        <w:t xml:space="preserve"> </w:t>
      </w:r>
      <w:r>
        <w:rPr>
          <w:sz w:val="26"/>
        </w:rPr>
        <w:t>Хьюстон,</w:t>
      </w:r>
      <w:r>
        <w:rPr>
          <w:spacing w:val="-2"/>
          <w:sz w:val="26"/>
        </w:rPr>
        <w:t xml:space="preserve"> </w:t>
      </w:r>
      <w:r>
        <w:rPr>
          <w:sz w:val="26"/>
        </w:rPr>
        <w:t>США</w:t>
      </w:r>
    </w:p>
    <w:p w:rsidR="009136CE" w:rsidRDefault="006A140A">
      <w:pPr>
        <w:pStyle w:val="a3"/>
        <w:spacing w:before="4" w:line="276" w:lineRule="auto"/>
        <w:ind w:right="370"/>
        <w:jc w:val="both"/>
      </w:pPr>
      <w:r>
        <w:br w:type="column"/>
      </w:r>
      <w:r>
        <w:lastRenderedPageBreak/>
        <w:t>изотопов</w:t>
      </w:r>
      <w:r>
        <w:rPr>
          <w:spacing w:val="1"/>
        </w:rPr>
        <w:t xml:space="preserve"> </w:t>
      </w:r>
      <w:r>
        <w:t>калия.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дает</w:t>
      </w:r>
      <w:r>
        <w:rPr>
          <w:spacing w:val="1"/>
        </w:rPr>
        <w:t xml:space="preserve"> </w:t>
      </w:r>
      <w:r>
        <w:t>воз-</w:t>
      </w:r>
      <w:r>
        <w:rPr>
          <w:spacing w:val="1"/>
        </w:rPr>
        <w:t xml:space="preserve"> </w:t>
      </w:r>
      <w:r>
        <w:t>можность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резуль-</w:t>
      </w:r>
      <w:r>
        <w:rPr>
          <w:spacing w:val="1"/>
        </w:rPr>
        <w:t xml:space="preserve"> </w:t>
      </w:r>
      <w:r>
        <w:t>таты</w:t>
      </w:r>
      <w:r>
        <w:rPr>
          <w:spacing w:val="16"/>
        </w:rPr>
        <w:t xml:space="preserve"> </w:t>
      </w:r>
      <w:r>
        <w:t>измерений</w:t>
      </w:r>
      <w:r>
        <w:rPr>
          <w:spacing w:val="16"/>
        </w:rPr>
        <w:t xml:space="preserve"> </w:t>
      </w:r>
      <w:r>
        <w:t>естественной</w:t>
      </w:r>
      <w:r>
        <w:rPr>
          <w:spacing w:val="16"/>
        </w:rPr>
        <w:t xml:space="preserve"> </w:t>
      </w:r>
      <w:r>
        <w:t>ра-</w:t>
      </w:r>
    </w:p>
    <w:p w:rsidR="009136CE" w:rsidRDefault="009136CE">
      <w:pPr>
        <w:spacing w:line="276" w:lineRule="auto"/>
        <w:jc w:val="both"/>
        <w:sectPr w:rsidR="009136CE">
          <w:type w:val="continuous"/>
          <w:pgSz w:w="11910" w:h="16840"/>
          <w:pgMar w:top="1040" w:right="760" w:bottom="280" w:left="820" w:header="720" w:footer="720" w:gutter="0"/>
          <w:cols w:num="2" w:space="720" w:equalWidth="0">
            <w:col w:w="5176" w:space="124"/>
            <w:col w:w="5030"/>
          </w:cols>
        </w:sectPr>
      </w:pPr>
    </w:p>
    <w:p w:rsidR="009136CE" w:rsidRDefault="006A140A">
      <w:pPr>
        <w:pStyle w:val="a3"/>
        <w:spacing w:before="65" w:line="276" w:lineRule="auto"/>
        <w:ind w:right="370"/>
        <w:jc w:val="both"/>
      </w:pPr>
      <w:r>
        <w:lastRenderedPageBreak/>
        <w:t>диоактивности всего тела для оценки общего содержания калия в орга-</w:t>
      </w:r>
      <w:r>
        <w:rPr>
          <w:spacing w:val="1"/>
        </w:rPr>
        <w:t xml:space="preserve"> </w:t>
      </w:r>
      <w:r>
        <w:t>низме. В связи с тем, что свыше 98 % калия в теле человека локализовано</w:t>
      </w:r>
      <w:r>
        <w:rPr>
          <w:spacing w:val="1"/>
        </w:rPr>
        <w:t xml:space="preserve"> </w:t>
      </w:r>
      <w:r>
        <w:t>во внутриклеточном пространстве, дан</w:t>
      </w:r>
      <w:r>
        <w:t>ный показатель используется в ка-</w:t>
      </w:r>
      <w:r>
        <w:rPr>
          <w:spacing w:val="1"/>
        </w:rPr>
        <w:t xml:space="preserve"> </w:t>
      </w:r>
      <w:r>
        <w:t>честве эталона для оценки клеточной массы тела. Как правило, определе-</w:t>
      </w:r>
      <w:r>
        <w:rPr>
          <w:spacing w:val="1"/>
        </w:rPr>
        <w:t xml:space="preserve"> </w:t>
      </w:r>
      <w:r>
        <w:t>ние естественной радиоактивности всего тела является частью методики</w:t>
      </w:r>
      <w:r>
        <w:rPr>
          <w:spacing w:val="1"/>
        </w:rPr>
        <w:t xml:space="preserve"> </w:t>
      </w:r>
      <w:r>
        <w:t>нейтронно-активационного</w:t>
      </w:r>
      <w:r>
        <w:rPr>
          <w:spacing w:val="1"/>
        </w:rPr>
        <w:t xml:space="preserve"> </w:t>
      </w:r>
      <w:r>
        <w:t>анализа.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обследования</w:t>
      </w:r>
      <w:r>
        <w:rPr>
          <w:spacing w:val="1"/>
        </w:rPr>
        <w:t xml:space="preserve"> </w:t>
      </w:r>
      <w:r>
        <w:t>пациента</w:t>
      </w:r>
      <w:r>
        <w:rPr>
          <w:spacing w:val="1"/>
        </w:rPr>
        <w:t xml:space="preserve"> </w:t>
      </w:r>
      <w:r>
        <w:t>со-</w:t>
      </w:r>
      <w:r>
        <w:rPr>
          <w:spacing w:val="1"/>
        </w:rPr>
        <w:t xml:space="preserve"> </w:t>
      </w:r>
      <w:r>
        <w:t>ставляет от 15 д</w:t>
      </w:r>
      <w:r>
        <w:t>о 39 минут в зависимости от возраста и технических ха-</w:t>
      </w:r>
      <w:r>
        <w:rPr>
          <w:spacing w:val="1"/>
        </w:rPr>
        <w:t xml:space="preserve"> </w:t>
      </w:r>
      <w:r>
        <w:t>рактеристик оборудования (внешний вид одной из таких установок пока-</w:t>
      </w:r>
      <w:r>
        <w:rPr>
          <w:spacing w:val="1"/>
        </w:rPr>
        <w:t xml:space="preserve"> </w:t>
      </w:r>
      <w:r>
        <w:t>зан на рис. 1.12). К сожалению, в России до настоящего времени не закуп-</w:t>
      </w:r>
      <w:r>
        <w:rPr>
          <w:spacing w:val="1"/>
        </w:rPr>
        <w:t xml:space="preserve"> </w:t>
      </w:r>
      <w:r>
        <w:t>лено</w:t>
      </w:r>
      <w:r>
        <w:rPr>
          <w:spacing w:val="1"/>
        </w:rPr>
        <w:t xml:space="preserve"> </w:t>
      </w:r>
      <w:r>
        <w:t>оборудование,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котором</w:t>
      </w:r>
      <w:r>
        <w:rPr>
          <w:spacing w:val="1"/>
        </w:rPr>
        <w:t xml:space="preserve"> </w:t>
      </w:r>
      <w:r>
        <w:t>выполняются</w:t>
      </w:r>
      <w:r>
        <w:rPr>
          <w:spacing w:val="1"/>
        </w:rPr>
        <w:t xml:space="preserve"> </w:t>
      </w:r>
      <w:r>
        <w:t>подобные</w:t>
      </w:r>
      <w:r>
        <w:rPr>
          <w:spacing w:val="1"/>
        </w:rPr>
        <w:t xml:space="preserve"> </w:t>
      </w:r>
      <w:r>
        <w:t>исследов</w:t>
      </w:r>
      <w:r>
        <w:t>ания,</w:t>
      </w:r>
      <w:r>
        <w:rPr>
          <w:spacing w:val="1"/>
        </w:rPr>
        <w:t xml:space="preserve"> </w:t>
      </w:r>
      <w:r>
        <w:t>ввиду</w:t>
      </w:r>
      <w:r>
        <w:rPr>
          <w:spacing w:val="-3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высокой</w:t>
      </w:r>
      <w:r>
        <w:rPr>
          <w:spacing w:val="-1"/>
        </w:rPr>
        <w:t xml:space="preserve"> </w:t>
      </w:r>
      <w:r>
        <w:t>стоимости.</w:t>
      </w:r>
    </w:p>
    <w:p w:rsidR="009136CE" w:rsidRDefault="006A140A">
      <w:pPr>
        <w:pStyle w:val="3"/>
        <w:numPr>
          <w:ilvl w:val="2"/>
          <w:numId w:val="44"/>
        </w:numPr>
        <w:tabs>
          <w:tab w:val="left" w:pos="1065"/>
        </w:tabs>
        <w:spacing w:before="250"/>
      </w:pPr>
      <w:bookmarkStart w:id="17" w:name="_bookmark16"/>
      <w:bookmarkEnd w:id="17"/>
      <w:r>
        <w:t>Рентгеновские</w:t>
      </w:r>
      <w:r>
        <w:rPr>
          <w:spacing w:val="-7"/>
        </w:rPr>
        <w:t xml:space="preserve"> </w:t>
      </w:r>
      <w:r>
        <w:t>методы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МРТ</w:t>
      </w:r>
    </w:p>
    <w:p w:rsidR="009136CE" w:rsidRDefault="006A140A">
      <w:pPr>
        <w:pStyle w:val="a3"/>
        <w:spacing w:before="104" w:line="276" w:lineRule="auto"/>
        <w:ind w:right="368" w:firstLine="566"/>
        <w:jc w:val="both"/>
      </w:pPr>
      <w:r>
        <w:t>Современные модификации аппаратов лучевой диагностики: рентге-</w:t>
      </w:r>
      <w:r>
        <w:rPr>
          <w:spacing w:val="1"/>
        </w:rPr>
        <w:t xml:space="preserve"> </w:t>
      </w:r>
      <w:r>
        <w:t>новских денситометров и томографов, а также магнитно-резонансных то-</w:t>
      </w:r>
      <w:r>
        <w:rPr>
          <w:spacing w:val="1"/>
        </w:rPr>
        <w:t xml:space="preserve"> </w:t>
      </w:r>
      <w:r>
        <w:t>мографов (на рис. 1.13 изображены модели вышеперечисленных при</w:t>
      </w:r>
      <w:r>
        <w:t>бо-</w:t>
      </w:r>
      <w:r>
        <w:rPr>
          <w:spacing w:val="1"/>
        </w:rPr>
        <w:t xml:space="preserve"> </w:t>
      </w:r>
      <w:r>
        <w:t>ров) — имеют программные опции, позволяющие оценивать жировую,</w:t>
      </w:r>
      <w:r>
        <w:rPr>
          <w:spacing w:val="1"/>
        </w:rPr>
        <w:t xml:space="preserve"> </w:t>
      </w:r>
      <w:r>
        <w:t>безжировую и минеральную массу тела. Однако следует помнить о неко-</w:t>
      </w:r>
      <w:r>
        <w:rPr>
          <w:spacing w:val="1"/>
        </w:rPr>
        <w:t xml:space="preserve"> </w:t>
      </w:r>
      <w:r>
        <w:t>торых особенностях этих методик, ограничивающих их применимость в</w:t>
      </w:r>
      <w:r>
        <w:rPr>
          <w:spacing w:val="1"/>
        </w:rPr>
        <w:t xml:space="preserve"> </w:t>
      </w:r>
      <w:r>
        <w:t>здравоохранении: лучевая нагрузка, высокая стоимость ап</w:t>
      </w:r>
      <w:r>
        <w:t>паратуры и ис-</w:t>
      </w:r>
      <w:r>
        <w:rPr>
          <w:spacing w:val="1"/>
        </w:rPr>
        <w:t xml:space="preserve"> </w:t>
      </w:r>
      <w:r>
        <w:t>следования, ограниченные по длине и ширине размеры площадки съема</w:t>
      </w:r>
      <w:r>
        <w:rPr>
          <w:spacing w:val="1"/>
        </w:rPr>
        <w:t xml:space="preserve"> </w:t>
      </w:r>
      <w:r>
        <w:t>информации. Например, в компьютерном томографе можно за один про-</w:t>
      </w:r>
      <w:r>
        <w:rPr>
          <w:spacing w:val="1"/>
        </w:rPr>
        <w:t xml:space="preserve"> </w:t>
      </w:r>
      <w:r>
        <w:t>ход</w:t>
      </w:r>
      <w:r>
        <w:rPr>
          <w:spacing w:val="-1"/>
        </w:rPr>
        <w:t xml:space="preserve"> </w:t>
      </w:r>
      <w:r>
        <w:t>исследовать</w:t>
      </w:r>
      <w:r>
        <w:rPr>
          <w:spacing w:val="-1"/>
        </w:rPr>
        <w:t xml:space="preserve"> </w:t>
      </w:r>
      <w:r>
        <w:t>объект длиной</w:t>
      </w:r>
      <w:r>
        <w:rPr>
          <w:spacing w:val="-1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выше</w:t>
      </w:r>
      <w:r>
        <w:rPr>
          <w:spacing w:val="-2"/>
        </w:rPr>
        <w:t xml:space="preserve"> </w:t>
      </w:r>
      <w:r>
        <w:t>172</w:t>
      </w:r>
      <w:r>
        <w:rPr>
          <w:spacing w:val="3"/>
        </w:rPr>
        <w:t xml:space="preserve"> </w:t>
      </w:r>
      <w:r>
        <w:t>см.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9"/>
        <w:ind w:left="0"/>
        <w:rPr>
          <w:sz w:val="11"/>
        </w:rPr>
      </w:pPr>
      <w:r>
        <w:rPr>
          <w:noProof/>
          <w:lang w:eastAsia="ru-RU"/>
        </w:rPr>
        <w:drawing>
          <wp:anchor distT="0" distB="0" distL="0" distR="0" simplePos="0" relativeHeight="9" behindDoc="0" locked="0" layoutInCell="1" allowOverlap="1">
            <wp:simplePos x="0" y="0"/>
            <wp:positionH relativeFrom="page">
              <wp:posOffset>793328</wp:posOffset>
            </wp:positionH>
            <wp:positionV relativeFrom="paragraph">
              <wp:posOffset>221032</wp:posOffset>
            </wp:positionV>
            <wp:extent cx="1967415" cy="950976"/>
            <wp:effectExtent l="0" t="0" r="0" b="0"/>
            <wp:wrapTopAndBottom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7415" cy="950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0" behindDoc="0" locked="0" layoutInCell="1" allowOverlap="1">
            <wp:simplePos x="0" y="0"/>
            <wp:positionH relativeFrom="page">
              <wp:posOffset>3008664</wp:posOffset>
            </wp:positionH>
            <wp:positionV relativeFrom="paragraph">
              <wp:posOffset>147847</wp:posOffset>
            </wp:positionV>
            <wp:extent cx="1647629" cy="1133856"/>
            <wp:effectExtent l="0" t="0" r="0" b="0"/>
            <wp:wrapTopAndBottom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7629" cy="11338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1" behindDoc="0" locked="0" layoutInCell="1" allowOverlap="1">
            <wp:simplePos x="0" y="0"/>
            <wp:positionH relativeFrom="page">
              <wp:posOffset>4849495</wp:posOffset>
            </wp:positionH>
            <wp:positionV relativeFrom="paragraph">
              <wp:posOffset>111256</wp:posOffset>
            </wp:positionV>
            <wp:extent cx="1981609" cy="1184148"/>
            <wp:effectExtent l="0" t="0" r="0" b="0"/>
            <wp:wrapTopAndBottom/>
            <wp:docPr id="4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1609" cy="11841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140" w:line="276" w:lineRule="auto"/>
        <w:ind w:left="313" w:right="377"/>
        <w:jc w:val="both"/>
        <w:rPr>
          <w:sz w:val="26"/>
        </w:rPr>
      </w:pPr>
      <w:r>
        <w:rPr>
          <w:b/>
          <w:sz w:val="26"/>
        </w:rPr>
        <w:t xml:space="preserve">Рис. 1.13. </w:t>
      </w:r>
      <w:r>
        <w:rPr>
          <w:sz w:val="26"/>
        </w:rPr>
        <w:t>Установка для рентгеновской денситометрии [</w:t>
      </w:r>
      <w:hyperlink w:anchor="_bookmark62" w:history="1">
        <w:r>
          <w:rPr>
            <w:sz w:val="30"/>
          </w:rPr>
          <w:t>4</w:t>
        </w:r>
      </w:hyperlink>
      <w:r>
        <w:rPr>
          <w:sz w:val="26"/>
        </w:rPr>
        <w:t>] (слева), рентгеновский</w:t>
      </w:r>
      <w:r>
        <w:rPr>
          <w:spacing w:val="1"/>
          <w:sz w:val="26"/>
        </w:rPr>
        <w:t xml:space="preserve"> </w:t>
      </w:r>
      <w:r>
        <w:rPr>
          <w:sz w:val="26"/>
        </w:rPr>
        <w:t>компьютерный томограф [</w:t>
      </w:r>
      <w:hyperlink w:anchor="_bookmark63" w:history="1">
        <w:r>
          <w:rPr>
            <w:sz w:val="30"/>
          </w:rPr>
          <w:t>5</w:t>
        </w:r>
      </w:hyperlink>
      <w:r>
        <w:rPr>
          <w:sz w:val="26"/>
        </w:rPr>
        <w:t>] (в центре) и магнитно-резонансный томограф [</w:t>
      </w:r>
      <w:hyperlink w:anchor="_bookmark64" w:history="1">
        <w:r>
          <w:rPr>
            <w:sz w:val="30"/>
          </w:rPr>
          <w:t>6</w:t>
        </w:r>
      </w:hyperlink>
      <w:r>
        <w:rPr>
          <w:sz w:val="26"/>
        </w:rPr>
        <w:t>] (спра-</w:t>
      </w:r>
      <w:r>
        <w:rPr>
          <w:spacing w:val="1"/>
          <w:sz w:val="26"/>
        </w:rPr>
        <w:t xml:space="preserve"> </w:t>
      </w:r>
      <w:r>
        <w:rPr>
          <w:sz w:val="26"/>
        </w:rPr>
        <w:t>ва)</w:t>
      </w:r>
    </w:p>
    <w:p w:rsidR="009136CE" w:rsidRDefault="009136CE">
      <w:pPr>
        <w:spacing w:line="276" w:lineRule="auto"/>
        <w:jc w:val="both"/>
        <w:rPr>
          <w:sz w:val="26"/>
        </w:r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3"/>
        <w:numPr>
          <w:ilvl w:val="2"/>
          <w:numId w:val="44"/>
        </w:numPr>
        <w:tabs>
          <w:tab w:val="left" w:pos="1065"/>
        </w:tabs>
        <w:spacing w:before="72"/>
      </w:pPr>
      <w:bookmarkStart w:id="18" w:name="_bookmark17"/>
      <w:bookmarkEnd w:id="18"/>
      <w:r>
        <w:lastRenderedPageBreak/>
        <w:t>Прямая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непрямая</w:t>
      </w:r>
      <w:r>
        <w:rPr>
          <w:spacing w:val="-6"/>
        </w:rPr>
        <w:t xml:space="preserve"> </w:t>
      </w:r>
      <w:r>
        <w:t>калориметрия</w:t>
      </w:r>
    </w:p>
    <w:p w:rsidR="009136CE" w:rsidRDefault="006A140A">
      <w:pPr>
        <w:pStyle w:val="a3"/>
        <w:spacing w:before="107" w:line="276" w:lineRule="auto"/>
        <w:ind w:left="5047" w:right="365" w:firstLine="566"/>
        <w:jc w:val="both"/>
      </w:pPr>
      <w:r>
        <w:rPr>
          <w:noProof/>
          <w:lang w:eastAsia="ru-RU"/>
        </w:rPr>
        <w:drawing>
          <wp:anchor distT="0" distB="0" distL="0" distR="0" simplePos="0" relativeHeight="15734784" behindDoc="0" locked="0" layoutInCell="1" allowOverlap="1">
            <wp:simplePos x="0" y="0"/>
            <wp:positionH relativeFrom="page">
              <wp:posOffset>726186</wp:posOffset>
            </wp:positionH>
            <wp:positionV relativeFrom="paragraph">
              <wp:posOffset>360348</wp:posOffset>
            </wp:positionV>
            <wp:extent cx="2664078" cy="2243328"/>
            <wp:effectExtent l="0" t="0" r="0" b="0"/>
            <wp:wrapNone/>
            <wp:docPr id="45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4078" cy="22433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Калориметрия — общее название</w:t>
      </w:r>
      <w:r>
        <w:rPr>
          <w:spacing w:val="-72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количественного</w:t>
      </w:r>
      <w:r>
        <w:rPr>
          <w:spacing w:val="1"/>
        </w:rPr>
        <w:t xml:space="preserve"> </w:t>
      </w:r>
      <w:r>
        <w:t>определе-</w:t>
      </w:r>
      <w:r>
        <w:rPr>
          <w:spacing w:val="1"/>
        </w:rPr>
        <w:t xml:space="preserve"> </w:t>
      </w:r>
      <w:r>
        <w:t>ния</w:t>
      </w:r>
      <w:r>
        <w:rPr>
          <w:spacing w:val="1"/>
        </w:rPr>
        <w:t xml:space="preserve"> </w:t>
      </w:r>
      <w:r>
        <w:t>тепла,</w:t>
      </w:r>
      <w:r>
        <w:rPr>
          <w:spacing w:val="1"/>
        </w:rPr>
        <w:t xml:space="preserve"> </w:t>
      </w:r>
      <w:r>
        <w:t>выделившегося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по-</w:t>
      </w:r>
      <w:r>
        <w:rPr>
          <w:spacing w:val="1"/>
        </w:rPr>
        <w:t xml:space="preserve"> </w:t>
      </w:r>
      <w:r>
        <w:t>глощенного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разного</w:t>
      </w:r>
      <w:r>
        <w:rPr>
          <w:spacing w:val="1"/>
        </w:rPr>
        <w:t xml:space="preserve"> </w:t>
      </w:r>
      <w:r>
        <w:t>рода</w:t>
      </w:r>
      <w:r>
        <w:rPr>
          <w:spacing w:val="1"/>
        </w:rPr>
        <w:t xml:space="preserve"> </w:t>
      </w:r>
      <w:r>
        <w:t>физи-</w:t>
      </w:r>
      <w:r>
        <w:rPr>
          <w:spacing w:val="-72"/>
        </w:rPr>
        <w:t xml:space="preserve"> </w:t>
      </w:r>
      <w:r>
        <w:t>ческих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химических</w:t>
      </w:r>
      <w:r>
        <w:rPr>
          <w:spacing w:val="1"/>
        </w:rPr>
        <w:t xml:space="preserve"> </w:t>
      </w:r>
      <w:r>
        <w:t>явлениях.</w:t>
      </w:r>
      <w:r>
        <w:rPr>
          <w:spacing w:val="1"/>
        </w:rPr>
        <w:t xml:space="preserve"> </w:t>
      </w:r>
      <w:r>
        <w:t>Единицей измерения тепловой энер-</w:t>
      </w:r>
      <w:r>
        <w:rPr>
          <w:spacing w:val="1"/>
        </w:rPr>
        <w:t xml:space="preserve"> </w:t>
      </w:r>
      <w:r>
        <w:t>гии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джоуль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калория.</w:t>
      </w:r>
      <w:r>
        <w:rPr>
          <w:spacing w:val="1"/>
        </w:rPr>
        <w:t xml:space="preserve"> </w:t>
      </w:r>
      <w:r>
        <w:t>Разделяют прямую и непрямую кало-</w:t>
      </w:r>
      <w:r>
        <w:rPr>
          <w:spacing w:val="1"/>
        </w:rPr>
        <w:t xml:space="preserve"> </w:t>
      </w:r>
      <w:r>
        <w:t>риметрию: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проведении</w:t>
      </w:r>
      <w:r>
        <w:rPr>
          <w:spacing w:val="1"/>
        </w:rPr>
        <w:t xml:space="preserve"> </w:t>
      </w:r>
      <w:r>
        <w:t>прямой</w:t>
      </w:r>
      <w:r>
        <w:rPr>
          <w:spacing w:val="1"/>
        </w:rPr>
        <w:t xml:space="preserve"> </w:t>
      </w:r>
      <w:r>
        <w:t>калориметрии</w:t>
      </w:r>
      <w:r>
        <w:rPr>
          <w:spacing w:val="39"/>
        </w:rPr>
        <w:t xml:space="preserve"> </w:t>
      </w:r>
      <w:r>
        <w:t>измеряется</w:t>
      </w:r>
      <w:r>
        <w:rPr>
          <w:spacing w:val="37"/>
        </w:rPr>
        <w:t xml:space="preserve"> </w:t>
      </w:r>
      <w:r>
        <w:t>непосред-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spacing w:before="76" w:line="276" w:lineRule="auto"/>
        <w:ind w:left="313" w:right="38"/>
        <w:jc w:val="both"/>
        <w:rPr>
          <w:sz w:val="26"/>
        </w:rPr>
      </w:pPr>
      <w:r>
        <w:rPr>
          <w:b/>
          <w:sz w:val="26"/>
        </w:rPr>
        <w:lastRenderedPageBreak/>
        <w:t>Рис.</w:t>
      </w:r>
      <w:r>
        <w:rPr>
          <w:b/>
          <w:spacing w:val="1"/>
          <w:sz w:val="26"/>
        </w:rPr>
        <w:t xml:space="preserve"> </w:t>
      </w:r>
      <w:r>
        <w:rPr>
          <w:b/>
          <w:sz w:val="26"/>
        </w:rPr>
        <w:t>1.14</w:t>
      </w:r>
      <w:r>
        <w:rPr>
          <w:b/>
          <w:spacing w:val="1"/>
          <w:sz w:val="26"/>
        </w:rPr>
        <w:t xml:space="preserve"> </w:t>
      </w:r>
      <w:r>
        <w:rPr>
          <w:sz w:val="26"/>
        </w:rPr>
        <w:t>Устройство</w:t>
      </w:r>
      <w:r>
        <w:rPr>
          <w:spacing w:val="1"/>
          <w:sz w:val="26"/>
        </w:rPr>
        <w:t xml:space="preserve"> </w:t>
      </w:r>
      <w:r>
        <w:rPr>
          <w:sz w:val="26"/>
        </w:rPr>
        <w:t>для</w:t>
      </w:r>
      <w:r>
        <w:rPr>
          <w:spacing w:val="1"/>
          <w:sz w:val="26"/>
        </w:rPr>
        <w:t xml:space="preserve"> </w:t>
      </w:r>
      <w:r>
        <w:rPr>
          <w:sz w:val="26"/>
        </w:rPr>
        <w:t>непрямой</w:t>
      </w:r>
      <w:r>
        <w:rPr>
          <w:spacing w:val="-62"/>
          <w:sz w:val="26"/>
        </w:rPr>
        <w:t xml:space="preserve"> </w:t>
      </w:r>
      <w:r>
        <w:rPr>
          <w:sz w:val="26"/>
        </w:rPr>
        <w:t>калориметрии</w:t>
      </w:r>
      <w:r>
        <w:rPr>
          <w:spacing w:val="1"/>
          <w:sz w:val="26"/>
        </w:rPr>
        <w:t xml:space="preserve"> </w:t>
      </w:r>
      <w:r>
        <w:rPr>
          <w:sz w:val="26"/>
        </w:rPr>
        <w:t>Cosmed</w:t>
      </w:r>
      <w:r>
        <w:rPr>
          <w:spacing w:val="1"/>
          <w:sz w:val="26"/>
        </w:rPr>
        <w:t xml:space="preserve"> </w:t>
      </w:r>
      <w:r>
        <w:rPr>
          <w:sz w:val="26"/>
        </w:rPr>
        <w:t>Quark</w:t>
      </w:r>
      <w:r>
        <w:rPr>
          <w:spacing w:val="1"/>
          <w:sz w:val="26"/>
        </w:rPr>
        <w:t xml:space="preserve"> </w:t>
      </w:r>
      <w:r>
        <w:rPr>
          <w:sz w:val="26"/>
        </w:rPr>
        <w:t>RMR,</w:t>
      </w:r>
      <w:r>
        <w:rPr>
          <w:spacing w:val="1"/>
          <w:sz w:val="26"/>
        </w:rPr>
        <w:t xml:space="preserve"> </w:t>
      </w:r>
      <w:r>
        <w:rPr>
          <w:sz w:val="26"/>
        </w:rPr>
        <w:t>Италия</w:t>
      </w:r>
      <w:r>
        <w:rPr>
          <w:spacing w:val="-1"/>
          <w:sz w:val="26"/>
        </w:rPr>
        <w:t xml:space="preserve"> </w:t>
      </w:r>
      <w:r>
        <w:rPr>
          <w:sz w:val="26"/>
        </w:rPr>
        <w:t>[</w:t>
      </w:r>
      <w:hyperlink w:anchor="_bookmark65" w:history="1">
        <w:r>
          <w:rPr>
            <w:sz w:val="30"/>
          </w:rPr>
          <w:t>7</w:t>
        </w:r>
      </w:hyperlink>
      <w:r>
        <w:rPr>
          <w:sz w:val="26"/>
        </w:rPr>
        <w:t>]</w:t>
      </w:r>
    </w:p>
    <w:p w:rsidR="009136CE" w:rsidRDefault="006A140A">
      <w:pPr>
        <w:pStyle w:val="a3"/>
        <w:spacing w:before="1" w:line="276" w:lineRule="auto"/>
        <w:ind w:right="368"/>
        <w:jc w:val="both"/>
      </w:pPr>
      <w:r>
        <w:br w:type="column"/>
      </w:r>
      <w:r>
        <w:lastRenderedPageBreak/>
        <w:t>ственно</w:t>
      </w:r>
      <w:r>
        <w:rPr>
          <w:spacing w:val="1"/>
        </w:rPr>
        <w:t xml:space="preserve"> </w:t>
      </w:r>
      <w:r>
        <w:t>выделяемое</w:t>
      </w:r>
      <w:r>
        <w:rPr>
          <w:spacing w:val="1"/>
        </w:rPr>
        <w:t xml:space="preserve"> </w:t>
      </w:r>
      <w:r>
        <w:t>тепло,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не-</w:t>
      </w:r>
      <w:r>
        <w:rPr>
          <w:spacing w:val="1"/>
        </w:rPr>
        <w:t xml:space="preserve"> </w:t>
      </w:r>
      <w:r>
        <w:t>прямой</w:t>
      </w:r>
      <w:r>
        <w:rPr>
          <w:spacing w:val="1"/>
        </w:rPr>
        <w:t xml:space="preserve"> </w:t>
      </w:r>
      <w:r>
        <w:t>калориметрии</w:t>
      </w:r>
      <w:r>
        <w:rPr>
          <w:spacing w:val="1"/>
        </w:rPr>
        <w:t xml:space="preserve"> </w:t>
      </w:r>
      <w:r>
        <w:t>теплообразо-</w:t>
      </w:r>
      <w:r>
        <w:rPr>
          <w:spacing w:val="-72"/>
        </w:rPr>
        <w:t xml:space="preserve"> </w:t>
      </w:r>
      <w:r>
        <w:t>вание</w:t>
      </w:r>
      <w:r>
        <w:rPr>
          <w:spacing w:val="50"/>
        </w:rPr>
        <w:t xml:space="preserve"> </w:t>
      </w:r>
      <w:r>
        <w:t>в</w:t>
      </w:r>
      <w:r>
        <w:rPr>
          <w:spacing w:val="52"/>
        </w:rPr>
        <w:t xml:space="preserve"> </w:t>
      </w:r>
      <w:r>
        <w:t>организме</w:t>
      </w:r>
      <w:r>
        <w:rPr>
          <w:spacing w:val="54"/>
        </w:rPr>
        <w:t xml:space="preserve"> </w:t>
      </w:r>
      <w:r>
        <w:t>оценивают</w:t>
      </w:r>
      <w:r>
        <w:rPr>
          <w:spacing w:val="54"/>
        </w:rPr>
        <w:t xml:space="preserve"> </w:t>
      </w:r>
      <w:r>
        <w:t>по</w:t>
      </w:r>
      <w:r>
        <w:rPr>
          <w:spacing w:val="52"/>
        </w:rPr>
        <w:t xml:space="preserve"> </w:t>
      </w:r>
      <w:r>
        <w:t>га-</w:t>
      </w:r>
    </w:p>
    <w:p w:rsidR="009136CE" w:rsidRDefault="009136CE">
      <w:pPr>
        <w:spacing w:line="276" w:lineRule="auto"/>
        <w:jc w:val="both"/>
        <w:sectPr w:rsidR="009136CE">
          <w:type w:val="continuous"/>
          <w:pgSz w:w="11910" w:h="16840"/>
          <w:pgMar w:top="1040" w:right="760" w:bottom="280" w:left="820" w:header="720" w:footer="720" w:gutter="0"/>
          <w:cols w:num="2" w:space="720" w:equalWidth="0">
            <w:col w:w="4603" w:space="131"/>
            <w:col w:w="5596"/>
          </w:cols>
        </w:sectPr>
      </w:pPr>
    </w:p>
    <w:p w:rsidR="009136CE" w:rsidRDefault="006A140A">
      <w:pPr>
        <w:pStyle w:val="a3"/>
        <w:spacing w:line="276" w:lineRule="auto"/>
        <w:ind w:right="372"/>
        <w:jc w:val="both"/>
      </w:pPr>
      <w:r>
        <w:lastRenderedPageBreak/>
        <w:t>зообмену — потреблению О</w:t>
      </w:r>
      <w:r>
        <w:rPr>
          <w:vertAlign w:val="subscript"/>
        </w:rPr>
        <w:t>2</w:t>
      </w:r>
      <w:r>
        <w:t xml:space="preserve"> и образованию СО</w:t>
      </w:r>
      <w:r>
        <w:rPr>
          <w:vertAlign w:val="subscript"/>
        </w:rPr>
        <w:t>2</w:t>
      </w:r>
      <w:r>
        <w:t>. Приборы для непрямых</w:t>
      </w:r>
      <w:r>
        <w:rPr>
          <w:spacing w:val="1"/>
        </w:rPr>
        <w:t xml:space="preserve"> </w:t>
      </w:r>
      <w:r>
        <w:t>калориметрических</w:t>
      </w:r>
      <w:r>
        <w:rPr>
          <w:spacing w:val="-3"/>
        </w:rPr>
        <w:t xml:space="preserve"> </w:t>
      </w:r>
      <w:r>
        <w:t>измерений</w:t>
      </w:r>
      <w:r>
        <w:rPr>
          <w:spacing w:val="-2"/>
        </w:rPr>
        <w:t xml:space="preserve"> </w:t>
      </w:r>
      <w:r>
        <w:t>принято</w:t>
      </w:r>
      <w:r>
        <w:rPr>
          <w:spacing w:val="-2"/>
        </w:rPr>
        <w:t xml:space="preserve"> </w:t>
      </w:r>
      <w:r>
        <w:t>называть</w:t>
      </w:r>
      <w:r>
        <w:rPr>
          <w:spacing w:val="-3"/>
        </w:rPr>
        <w:t xml:space="preserve"> </w:t>
      </w:r>
      <w:r>
        <w:t>метаболографами.</w:t>
      </w:r>
    </w:p>
    <w:p w:rsidR="009136CE" w:rsidRDefault="006A140A">
      <w:pPr>
        <w:pStyle w:val="a3"/>
        <w:spacing w:line="276" w:lineRule="auto"/>
        <w:ind w:right="371" w:firstLine="566"/>
        <w:jc w:val="both"/>
      </w:pPr>
      <w:r>
        <w:t>При проведении непрямой калор</w:t>
      </w:r>
      <w:r>
        <w:t>иметрии пациента помешают в кап-</w:t>
      </w:r>
      <w:r>
        <w:rPr>
          <w:spacing w:val="1"/>
        </w:rPr>
        <w:t xml:space="preserve"> </w:t>
      </w:r>
      <w:r>
        <w:t>сулу-чехол или надевают на него вентилируемый шлем либо маску с при-</w:t>
      </w:r>
      <w:r>
        <w:rPr>
          <w:spacing w:val="1"/>
        </w:rPr>
        <w:t xml:space="preserve"> </w:t>
      </w:r>
      <w:r>
        <w:t>соединенной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сбора</w:t>
      </w:r>
      <w:r>
        <w:rPr>
          <w:spacing w:val="1"/>
        </w:rPr>
        <w:t xml:space="preserve"> </w:t>
      </w:r>
      <w:r>
        <w:t>выдыхаемого</w:t>
      </w:r>
      <w:r>
        <w:rPr>
          <w:spacing w:val="1"/>
        </w:rPr>
        <w:t xml:space="preserve"> </w:t>
      </w:r>
      <w:r>
        <w:t>воздуха.</w:t>
      </w:r>
      <w:r>
        <w:rPr>
          <w:spacing w:val="1"/>
        </w:rPr>
        <w:t xml:space="preserve"> </w:t>
      </w:r>
      <w:r>
        <w:t>Непрямые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менее точны, но могут быть использованы для оценки энергозатрат при</w:t>
      </w:r>
      <w:r>
        <w:rPr>
          <w:spacing w:val="1"/>
        </w:rPr>
        <w:t xml:space="preserve"> </w:t>
      </w:r>
      <w:r>
        <w:t>активных движениях. На</w:t>
      </w:r>
      <w:r>
        <w:t xml:space="preserve"> рис. 1.14 показан метаболограф Cosmed Quark</w:t>
      </w:r>
      <w:r>
        <w:rPr>
          <w:spacing w:val="1"/>
        </w:rPr>
        <w:t xml:space="preserve"> </w:t>
      </w:r>
      <w:r>
        <w:t>RMR,</w:t>
      </w:r>
      <w:r>
        <w:rPr>
          <w:spacing w:val="-1"/>
        </w:rPr>
        <w:t xml:space="preserve"> </w:t>
      </w:r>
      <w:r>
        <w:t>Италия.</w:t>
      </w:r>
    </w:p>
    <w:p w:rsidR="009136CE" w:rsidRDefault="009136CE">
      <w:pPr>
        <w:spacing w:line="276" w:lineRule="auto"/>
        <w:jc w:val="both"/>
        <w:sectPr w:rsidR="009136CE">
          <w:type w:val="continuous"/>
          <w:pgSz w:w="11910" w:h="16840"/>
          <w:pgMar w:top="1040" w:right="760" w:bottom="280" w:left="820" w:header="720" w:footer="720" w:gutter="0"/>
          <w:cols w:space="720"/>
        </w:sectPr>
      </w:pPr>
    </w:p>
    <w:p w:rsidR="009136CE" w:rsidRDefault="006A140A">
      <w:pPr>
        <w:pStyle w:val="1"/>
      </w:pPr>
      <w:bookmarkStart w:id="19" w:name="_bookmark18"/>
      <w:bookmarkEnd w:id="19"/>
      <w:r>
        <w:lastRenderedPageBreak/>
        <w:t>Лекция</w:t>
      </w:r>
      <w:r>
        <w:rPr>
          <w:spacing w:val="-4"/>
        </w:rPr>
        <w:t xml:space="preserve"> </w:t>
      </w:r>
      <w:r>
        <w:t>2.</w:t>
      </w:r>
    </w:p>
    <w:p w:rsidR="009136CE" w:rsidRDefault="006A140A">
      <w:pPr>
        <w:spacing w:before="61"/>
        <w:ind w:left="879"/>
        <w:rPr>
          <w:b/>
          <w:sz w:val="34"/>
        </w:rPr>
      </w:pPr>
      <w:r>
        <w:rPr>
          <w:b/>
          <w:sz w:val="34"/>
        </w:rPr>
        <w:t>БИОИМПЕДАНСНЫЙ</w:t>
      </w:r>
      <w:r>
        <w:rPr>
          <w:b/>
          <w:spacing w:val="-12"/>
          <w:sz w:val="34"/>
        </w:rPr>
        <w:t xml:space="preserve"> </w:t>
      </w:r>
      <w:r>
        <w:rPr>
          <w:b/>
          <w:sz w:val="34"/>
        </w:rPr>
        <w:t>АНАЛИЗ</w:t>
      </w:r>
      <w:r>
        <w:rPr>
          <w:b/>
          <w:spacing w:val="-15"/>
          <w:sz w:val="34"/>
        </w:rPr>
        <w:t xml:space="preserve"> </w:t>
      </w:r>
      <w:r>
        <w:rPr>
          <w:b/>
          <w:sz w:val="34"/>
        </w:rPr>
        <w:t>СОСТАВА</w:t>
      </w:r>
      <w:r>
        <w:rPr>
          <w:b/>
          <w:spacing w:val="-13"/>
          <w:sz w:val="34"/>
        </w:rPr>
        <w:t xml:space="preserve"> </w:t>
      </w:r>
      <w:r>
        <w:rPr>
          <w:b/>
          <w:sz w:val="34"/>
        </w:rPr>
        <w:t>ТЕЛА</w:t>
      </w:r>
    </w:p>
    <w:p w:rsidR="009136CE" w:rsidRDefault="009136CE">
      <w:pPr>
        <w:pStyle w:val="a3"/>
        <w:spacing w:before="7"/>
        <w:ind w:left="0"/>
        <w:rPr>
          <w:b/>
          <w:sz w:val="35"/>
        </w:rPr>
      </w:pP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Биоимпедансный анализ состава тела человека сочетает в себе воз-</w:t>
      </w:r>
      <w:r>
        <w:rPr>
          <w:spacing w:val="1"/>
        </w:rPr>
        <w:t xml:space="preserve"> </w:t>
      </w:r>
      <w:r>
        <w:t>можность неинвазивно за 2–3 минуты получить данные о широком спек-</w:t>
      </w:r>
      <w:r>
        <w:rPr>
          <w:spacing w:val="1"/>
        </w:rPr>
        <w:t xml:space="preserve"> </w:t>
      </w:r>
      <w:r>
        <w:t>тре компонент состава тела, используя относительно недорогую аппарату-</w:t>
      </w:r>
      <w:r>
        <w:rPr>
          <w:spacing w:val="-72"/>
        </w:rPr>
        <w:t xml:space="preserve"> </w:t>
      </w:r>
      <w:r>
        <w:t>ру и легко воспроизводимую в условиях лечебного учреждения или в до-</w:t>
      </w:r>
      <w:r>
        <w:rPr>
          <w:spacing w:val="1"/>
        </w:rPr>
        <w:t xml:space="preserve"> </w:t>
      </w:r>
      <w:r>
        <w:t>машних условиях процедуру. Результаты анализа позволяют охарактери-</w:t>
      </w:r>
      <w:r>
        <w:rPr>
          <w:spacing w:val="1"/>
        </w:rPr>
        <w:t xml:space="preserve"> </w:t>
      </w:r>
      <w:r>
        <w:t xml:space="preserve">зовать состояние белкового, липидного, водного, </w:t>
      </w:r>
      <w:r>
        <w:t>минерального обмена и</w:t>
      </w:r>
      <w:r>
        <w:rPr>
          <w:spacing w:val="1"/>
        </w:rPr>
        <w:t xml:space="preserve"> </w:t>
      </w:r>
      <w:r>
        <w:t>скорость</w:t>
      </w:r>
      <w:r>
        <w:rPr>
          <w:spacing w:val="-2"/>
        </w:rPr>
        <w:t xml:space="preserve"> </w:t>
      </w:r>
      <w:r>
        <w:t>метаболических процессов.</w:t>
      </w:r>
    </w:p>
    <w:p w:rsidR="009136CE" w:rsidRDefault="006A140A">
      <w:pPr>
        <w:pStyle w:val="a3"/>
        <w:spacing w:before="1" w:line="276" w:lineRule="auto"/>
        <w:ind w:right="369" w:firstLine="566"/>
        <w:jc w:val="both"/>
      </w:pPr>
      <w:r>
        <w:t>Манипуляции,</w:t>
      </w:r>
      <w:r>
        <w:rPr>
          <w:spacing w:val="1"/>
        </w:rPr>
        <w:t xml:space="preserve"> </w:t>
      </w:r>
      <w:r>
        <w:t>совершаемые</w:t>
      </w:r>
      <w:r>
        <w:rPr>
          <w:spacing w:val="1"/>
        </w:rPr>
        <w:t xml:space="preserve"> </w:t>
      </w:r>
      <w:r>
        <w:t>медицинским</w:t>
      </w:r>
      <w:r>
        <w:rPr>
          <w:spacing w:val="1"/>
        </w:rPr>
        <w:t xml:space="preserve"> </w:t>
      </w:r>
      <w:r>
        <w:t>персоналом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измерений, не выходят за рамки привычных для отделений функциональ-</w:t>
      </w:r>
      <w:r>
        <w:rPr>
          <w:spacing w:val="1"/>
        </w:rPr>
        <w:t xml:space="preserve"> </w:t>
      </w:r>
      <w:r>
        <w:t>ной диагностики: измерение веса, роста, обхватов талии и бедер, наложе-</w:t>
      </w:r>
      <w:r>
        <w:rPr>
          <w:spacing w:val="1"/>
        </w:rPr>
        <w:t xml:space="preserve"> </w:t>
      </w:r>
      <w:r>
        <w:t>ние кардиографических электродов на конечности. Уровень комфортно-</w:t>
      </w:r>
      <w:r>
        <w:rPr>
          <w:spacing w:val="1"/>
        </w:rPr>
        <w:t xml:space="preserve"> </w:t>
      </w:r>
      <w:r>
        <w:t>сти для пациента также сопоставим с несложными кардиографическими</w:t>
      </w:r>
      <w:r>
        <w:rPr>
          <w:spacing w:val="1"/>
        </w:rPr>
        <w:t xml:space="preserve"> </w:t>
      </w:r>
      <w:r>
        <w:t>исследованиями: пациент лежит на спине с отведенной в сторону правой</w:t>
      </w:r>
      <w:r>
        <w:rPr>
          <w:spacing w:val="1"/>
        </w:rPr>
        <w:t xml:space="preserve"> </w:t>
      </w:r>
      <w:r>
        <w:t>рукой,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кисть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стопу</w:t>
      </w:r>
      <w:r>
        <w:rPr>
          <w:spacing w:val="-1"/>
        </w:rPr>
        <w:t xml:space="preserve"> </w:t>
      </w:r>
      <w:r>
        <w:t>накладываются</w:t>
      </w:r>
      <w:r>
        <w:rPr>
          <w:spacing w:val="-3"/>
        </w:rPr>
        <w:t xml:space="preserve"> </w:t>
      </w:r>
      <w:r>
        <w:t>четыре</w:t>
      </w:r>
      <w:r>
        <w:rPr>
          <w:spacing w:val="-3"/>
        </w:rPr>
        <w:t xml:space="preserve"> </w:t>
      </w:r>
      <w:r>
        <w:t>электрода</w:t>
      </w:r>
      <w:r>
        <w:t>.</w:t>
      </w:r>
    </w:p>
    <w:p w:rsidR="009136CE" w:rsidRDefault="006A140A">
      <w:pPr>
        <w:pStyle w:val="a3"/>
        <w:spacing w:line="276" w:lineRule="auto"/>
        <w:ind w:right="381" w:firstLine="566"/>
        <w:jc w:val="both"/>
      </w:pPr>
      <w:r>
        <w:t>Алгоритм оценки состава тела в биоимпедансном анализе состоит из</w:t>
      </w:r>
      <w:r>
        <w:rPr>
          <w:spacing w:val="1"/>
        </w:rPr>
        <w:t xml:space="preserve"> </w:t>
      </w:r>
      <w:r>
        <w:t>следующих операций.</w:t>
      </w:r>
    </w:p>
    <w:p w:rsidR="009136CE" w:rsidRDefault="006A140A">
      <w:pPr>
        <w:pStyle w:val="a5"/>
        <w:numPr>
          <w:ilvl w:val="3"/>
          <w:numId w:val="44"/>
        </w:numPr>
        <w:tabs>
          <w:tab w:val="left" w:pos="1180"/>
        </w:tabs>
        <w:spacing w:before="1" w:line="276" w:lineRule="auto"/>
        <w:ind w:right="371" w:firstLine="566"/>
        <w:jc w:val="both"/>
        <w:rPr>
          <w:sz w:val="30"/>
        </w:rPr>
      </w:pPr>
      <w:r>
        <w:rPr>
          <w:sz w:val="30"/>
        </w:rPr>
        <w:t>Измеряются рост, вес, окружности талии и бедер, активное и реак-</w:t>
      </w:r>
      <w:r>
        <w:rPr>
          <w:spacing w:val="1"/>
          <w:sz w:val="30"/>
        </w:rPr>
        <w:t xml:space="preserve"> </w:t>
      </w:r>
      <w:r>
        <w:rPr>
          <w:sz w:val="30"/>
        </w:rPr>
        <w:t>тивное</w:t>
      </w:r>
      <w:r>
        <w:rPr>
          <w:spacing w:val="-3"/>
          <w:sz w:val="30"/>
        </w:rPr>
        <w:t xml:space="preserve"> </w:t>
      </w:r>
      <w:r>
        <w:rPr>
          <w:sz w:val="30"/>
        </w:rPr>
        <w:t>сопротивления.</w:t>
      </w:r>
    </w:p>
    <w:p w:rsidR="009136CE" w:rsidRDefault="006A140A">
      <w:pPr>
        <w:pStyle w:val="a5"/>
        <w:numPr>
          <w:ilvl w:val="3"/>
          <w:numId w:val="44"/>
        </w:numPr>
        <w:tabs>
          <w:tab w:val="left" w:pos="1180"/>
        </w:tabs>
        <w:spacing w:before="1" w:line="276" w:lineRule="auto"/>
        <w:ind w:right="375" w:firstLine="566"/>
        <w:jc w:val="both"/>
        <w:rPr>
          <w:sz w:val="30"/>
        </w:rPr>
      </w:pPr>
      <w:r>
        <w:rPr>
          <w:sz w:val="30"/>
        </w:rPr>
        <w:t>По</w:t>
      </w:r>
      <w:r>
        <w:rPr>
          <w:spacing w:val="1"/>
          <w:sz w:val="30"/>
        </w:rPr>
        <w:t xml:space="preserve"> </w:t>
      </w:r>
      <w:r>
        <w:rPr>
          <w:sz w:val="30"/>
        </w:rPr>
        <w:t>соответствующим</w:t>
      </w:r>
      <w:r>
        <w:rPr>
          <w:spacing w:val="1"/>
          <w:sz w:val="30"/>
        </w:rPr>
        <w:t xml:space="preserve"> </w:t>
      </w:r>
      <w:r>
        <w:rPr>
          <w:sz w:val="30"/>
        </w:rPr>
        <w:t>формулам</w:t>
      </w:r>
      <w:r>
        <w:rPr>
          <w:spacing w:val="1"/>
          <w:sz w:val="30"/>
        </w:rPr>
        <w:t xml:space="preserve"> </w:t>
      </w:r>
      <w:r>
        <w:rPr>
          <w:sz w:val="30"/>
        </w:rPr>
        <w:t>рассчитываются</w:t>
      </w:r>
      <w:r>
        <w:rPr>
          <w:spacing w:val="1"/>
          <w:sz w:val="30"/>
        </w:rPr>
        <w:t xml:space="preserve"> </w:t>
      </w:r>
      <w:r>
        <w:rPr>
          <w:sz w:val="30"/>
        </w:rPr>
        <w:t>значения</w:t>
      </w:r>
      <w:r>
        <w:rPr>
          <w:spacing w:val="1"/>
          <w:sz w:val="30"/>
        </w:rPr>
        <w:t xml:space="preserve"> </w:t>
      </w:r>
      <w:r>
        <w:rPr>
          <w:sz w:val="30"/>
        </w:rPr>
        <w:t>пара-</w:t>
      </w:r>
      <w:r>
        <w:rPr>
          <w:spacing w:val="1"/>
          <w:sz w:val="30"/>
        </w:rPr>
        <w:t xml:space="preserve"> </w:t>
      </w:r>
      <w:r>
        <w:rPr>
          <w:sz w:val="30"/>
        </w:rPr>
        <w:t>метров состава тела и метаболических коррелятов (основного обмена и</w:t>
      </w:r>
      <w:r>
        <w:rPr>
          <w:spacing w:val="1"/>
          <w:sz w:val="30"/>
        </w:rPr>
        <w:t xml:space="preserve"> </w:t>
      </w:r>
      <w:r>
        <w:rPr>
          <w:sz w:val="30"/>
        </w:rPr>
        <w:t>фазового</w:t>
      </w:r>
      <w:r>
        <w:rPr>
          <w:spacing w:val="-2"/>
          <w:sz w:val="30"/>
        </w:rPr>
        <w:t xml:space="preserve"> </w:t>
      </w:r>
      <w:r>
        <w:rPr>
          <w:sz w:val="30"/>
        </w:rPr>
        <w:t>угла).</w:t>
      </w:r>
    </w:p>
    <w:p w:rsidR="009136CE" w:rsidRDefault="006A140A">
      <w:pPr>
        <w:pStyle w:val="a5"/>
        <w:numPr>
          <w:ilvl w:val="3"/>
          <w:numId w:val="44"/>
        </w:numPr>
        <w:tabs>
          <w:tab w:val="left" w:pos="1180"/>
        </w:tabs>
        <w:spacing w:line="276" w:lineRule="auto"/>
        <w:ind w:right="370" w:firstLine="566"/>
        <w:jc w:val="both"/>
        <w:rPr>
          <w:sz w:val="30"/>
        </w:rPr>
      </w:pPr>
      <w:r>
        <w:rPr>
          <w:sz w:val="30"/>
        </w:rPr>
        <w:t>На основании сведений о половой принадлежности и возрасте па-</w:t>
      </w:r>
      <w:r>
        <w:rPr>
          <w:spacing w:val="1"/>
          <w:sz w:val="30"/>
        </w:rPr>
        <w:t xml:space="preserve"> </w:t>
      </w:r>
      <w:r>
        <w:rPr>
          <w:sz w:val="30"/>
        </w:rPr>
        <w:t>циента рассчитываются значения границ диапазонов нормальных значе-</w:t>
      </w:r>
      <w:r>
        <w:rPr>
          <w:spacing w:val="1"/>
          <w:sz w:val="30"/>
        </w:rPr>
        <w:t xml:space="preserve"> </w:t>
      </w:r>
      <w:r>
        <w:rPr>
          <w:sz w:val="30"/>
        </w:rPr>
        <w:t>ний компонент состава тела (и других градаций, если таковые заложены в</w:t>
      </w:r>
      <w:r>
        <w:rPr>
          <w:spacing w:val="1"/>
          <w:sz w:val="30"/>
        </w:rPr>
        <w:t xml:space="preserve"> </w:t>
      </w:r>
      <w:r>
        <w:rPr>
          <w:sz w:val="30"/>
        </w:rPr>
        <w:t>программе</w:t>
      </w:r>
      <w:r>
        <w:rPr>
          <w:spacing w:val="-3"/>
          <w:sz w:val="30"/>
        </w:rPr>
        <w:t xml:space="preserve"> </w:t>
      </w:r>
      <w:r>
        <w:rPr>
          <w:sz w:val="30"/>
        </w:rPr>
        <w:t>расчета).</w:t>
      </w:r>
    </w:p>
    <w:p w:rsidR="009136CE" w:rsidRDefault="006A140A">
      <w:pPr>
        <w:pStyle w:val="a5"/>
        <w:numPr>
          <w:ilvl w:val="3"/>
          <w:numId w:val="44"/>
        </w:numPr>
        <w:tabs>
          <w:tab w:val="left" w:pos="1180"/>
        </w:tabs>
        <w:spacing w:line="276" w:lineRule="auto"/>
        <w:ind w:right="368" w:firstLine="566"/>
        <w:jc w:val="both"/>
        <w:rPr>
          <w:sz w:val="30"/>
        </w:rPr>
      </w:pPr>
      <w:r>
        <w:rPr>
          <w:sz w:val="30"/>
        </w:rPr>
        <w:t>Производится</w:t>
      </w:r>
      <w:r>
        <w:rPr>
          <w:spacing w:val="1"/>
          <w:sz w:val="30"/>
        </w:rPr>
        <w:t xml:space="preserve"> </w:t>
      </w:r>
      <w:r>
        <w:rPr>
          <w:sz w:val="30"/>
        </w:rPr>
        <w:t>сопоставление</w:t>
      </w:r>
      <w:r>
        <w:rPr>
          <w:spacing w:val="1"/>
          <w:sz w:val="30"/>
        </w:rPr>
        <w:t xml:space="preserve"> </w:t>
      </w:r>
      <w:r>
        <w:rPr>
          <w:sz w:val="30"/>
        </w:rPr>
        <w:t>расчетных</w:t>
      </w:r>
      <w:r>
        <w:rPr>
          <w:spacing w:val="1"/>
          <w:sz w:val="30"/>
        </w:rPr>
        <w:t xml:space="preserve"> </w:t>
      </w:r>
      <w:r>
        <w:rPr>
          <w:sz w:val="30"/>
        </w:rPr>
        <w:t>значений</w:t>
      </w:r>
      <w:r>
        <w:rPr>
          <w:spacing w:val="1"/>
          <w:sz w:val="30"/>
        </w:rPr>
        <w:t xml:space="preserve"> </w:t>
      </w:r>
      <w:r>
        <w:rPr>
          <w:sz w:val="30"/>
        </w:rPr>
        <w:t>компонент</w:t>
      </w:r>
      <w:r>
        <w:rPr>
          <w:spacing w:val="1"/>
          <w:sz w:val="30"/>
        </w:rPr>
        <w:t xml:space="preserve"> </w:t>
      </w:r>
      <w:r>
        <w:rPr>
          <w:sz w:val="30"/>
        </w:rPr>
        <w:t>со-</w:t>
      </w:r>
      <w:r>
        <w:rPr>
          <w:spacing w:val="-72"/>
          <w:sz w:val="30"/>
        </w:rPr>
        <w:t xml:space="preserve"> </w:t>
      </w:r>
      <w:r>
        <w:rPr>
          <w:sz w:val="30"/>
        </w:rPr>
        <w:t>става</w:t>
      </w:r>
      <w:r>
        <w:rPr>
          <w:spacing w:val="-4"/>
          <w:sz w:val="30"/>
        </w:rPr>
        <w:t xml:space="preserve"> </w:t>
      </w:r>
      <w:r>
        <w:rPr>
          <w:sz w:val="30"/>
        </w:rPr>
        <w:t>тела</w:t>
      </w:r>
      <w:r>
        <w:rPr>
          <w:spacing w:val="-2"/>
          <w:sz w:val="30"/>
        </w:rPr>
        <w:t xml:space="preserve"> </w:t>
      </w:r>
      <w:r>
        <w:rPr>
          <w:sz w:val="30"/>
        </w:rPr>
        <w:t>и</w:t>
      </w:r>
      <w:r>
        <w:rPr>
          <w:spacing w:val="-2"/>
          <w:sz w:val="30"/>
        </w:rPr>
        <w:t xml:space="preserve"> </w:t>
      </w:r>
      <w:r>
        <w:rPr>
          <w:sz w:val="30"/>
        </w:rPr>
        <w:t>соответствующих</w:t>
      </w:r>
      <w:r>
        <w:rPr>
          <w:spacing w:val="-2"/>
          <w:sz w:val="30"/>
        </w:rPr>
        <w:t xml:space="preserve"> </w:t>
      </w:r>
      <w:r>
        <w:rPr>
          <w:sz w:val="30"/>
        </w:rPr>
        <w:t>интервалов</w:t>
      </w:r>
      <w:r>
        <w:rPr>
          <w:spacing w:val="-2"/>
          <w:sz w:val="30"/>
        </w:rPr>
        <w:t xml:space="preserve"> </w:t>
      </w:r>
      <w:r>
        <w:rPr>
          <w:sz w:val="30"/>
        </w:rPr>
        <w:t>нормальных</w:t>
      </w:r>
      <w:r>
        <w:rPr>
          <w:spacing w:val="-1"/>
          <w:sz w:val="30"/>
        </w:rPr>
        <w:t xml:space="preserve"> </w:t>
      </w:r>
      <w:r>
        <w:rPr>
          <w:sz w:val="30"/>
        </w:rPr>
        <w:t>значений.</w:t>
      </w:r>
    </w:p>
    <w:p w:rsidR="009136CE" w:rsidRDefault="006A140A">
      <w:pPr>
        <w:pStyle w:val="a5"/>
        <w:numPr>
          <w:ilvl w:val="3"/>
          <w:numId w:val="44"/>
        </w:numPr>
        <w:tabs>
          <w:tab w:val="left" w:pos="1180"/>
        </w:tabs>
        <w:spacing w:line="276" w:lineRule="auto"/>
        <w:ind w:right="371" w:firstLine="566"/>
        <w:jc w:val="both"/>
        <w:rPr>
          <w:sz w:val="30"/>
        </w:rPr>
      </w:pPr>
      <w:r>
        <w:rPr>
          <w:sz w:val="30"/>
        </w:rPr>
        <w:t>По совокупности анализа всех данных вырабаты</w:t>
      </w:r>
      <w:r>
        <w:rPr>
          <w:sz w:val="30"/>
        </w:rPr>
        <w:t>вается медицин-</w:t>
      </w:r>
      <w:r>
        <w:rPr>
          <w:spacing w:val="1"/>
          <w:sz w:val="30"/>
        </w:rPr>
        <w:t xml:space="preserve"> </w:t>
      </w:r>
      <w:r>
        <w:rPr>
          <w:sz w:val="30"/>
        </w:rPr>
        <w:t>ское суждение — диагноз, планируется тактика лечебных или реабилита-</w:t>
      </w:r>
      <w:r>
        <w:rPr>
          <w:spacing w:val="1"/>
          <w:sz w:val="30"/>
        </w:rPr>
        <w:t xml:space="preserve"> </w:t>
      </w:r>
      <w:r>
        <w:rPr>
          <w:sz w:val="30"/>
        </w:rPr>
        <w:t>ционных воздействий, оцениваются риски заболеваний и резервные воз-</w:t>
      </w:r>
      <w:r>
        <w:rPr>
          <w:spacing w:val="1"/>
          <w:sz w:val="30"/>
        </w:rPr>
        <w:t xml:space="preserve"> </w:t>
      </w:r>
      <w:r>
        <w:rPr>
          <w:sz w:val="30"/>
        </w:rPr>
        <w:t>можности</w:t>
      </w:r>
      <w:r>
        <w:rPr>
          <w:spacing w:val="-2"/>
          <w:sz w:val="30"/>
        </w:rPr>
        <w:t xml:space="preserve"> </w:t>
      </w:r>
      <w:r>
        <w:rPr>
          <w:sz w:val="30"/>
        </w:rPr>
        <w:t>организма.</w:t>
      </w:r>
    </w:p>
    <w:p w:rsidR="009136CE" w:rsidRDefault="006A140A">
      <w:pPr>
        <w:pStyle w:val="a3"/>
        <w:spacing w:line="276" w:lineRule="auto"/>
        <w:ind w:right="372" w:firstLine="566"/>
        <w:jc w:val="both"/>
      </w:pPr>
      <w:r>
        <w:t>Примерно по такой же схеме строилась процедура оценки компонент</w:t>
      </w:r>
      <w:r>
        <w:rPr>
          <w:spacing w:val="1"/>
        </w:rPr>
        <w:t xml:space="preserve"> </w:t>
      </w:r>
      <w:r>
        <w:t>состава</w:t>
      </w:r>
      <w:r>
        <w:rPr>
          <w:spacing w:val="14"/>
        </w:rPr>
        <w:t xml:space="preserve"> </w:t>
      </w:r>
      <w:r>
        <w:t>тела</w:t>
      </w:r>
      <w:r>
        <w:rPr>
          <w:spacing w:val="16"/>
        </w:rPr>
        <w:t xml:space="preserve"> </w:t>
      </w:r>
      <w:r>
        <w:t>на</w:t>
      </w:r>
      <w:r>
        <w:rPr>
          <w:spacing w:val="14"/>
        </w:rPr>
        <w:t xml:space="preserve"> </w:t>
      </w:r>
      <w:r>
        <w:t>осн</w:t>
      </w:r>
      <w:r>
        <w:t>ове</w:t>
      </w:r>
      <w:r>
        <w:rPr>
          <w:spacing w:val="15"/>
        </w:rPr>
        <w:t xml:space="preserve"> </w:t>
      </w:r>
      <w:r>
        <w:t>антропометрических</w:t>
      </w:r>
      <w:r>
        <w:rPr>
          <w:spacing w:val="16"/>
        </w:rPr>
        <w:t xml:space="preserve"> </w:t>
      </w:r>
      <w:r>
        <w:t>измерений.</w:t>
      </w:r>
      <w:r>
        <w:rPr>
          <w:spacing w:val="14"/>
        </w:rPr>
        <w:t xml:space="preserve"> </w:t>
      </w:r>
      <w:r>
        <w:t>С</w:t>
      </w:r>
      <w:r>
        <w:rPr>
          <w:spacing w:val="14"/>
        </w:rPr>
        <w:t xml:space="preserve"> </w:t>
      </w:r>
      <w:r>
        <w:t>этой</w:t>
      </w:r>
      <w:r>
        <w:rPr>
          <w:spacing w:val="16"/>
        </w:rPr>
        <w:t xml:space="preserve"> </w:t>
      </w:r>
      <w:r>
        <w:t>точки</w:t>
      </w:r>
      <w:r>
        <w:rPr>
          <w:spacing w:val="16"/>
        </w:rPr>
        <w:t xml:space="preserve"> </w:t>
      </w:r>
      <w:r>
        <w:t>зре-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70"/>
        <w:jc w:val="both"/>
      </w:pPr>
      <w:r>
        <w:lastRenderedPageBreak/>
        <w:t>ния расчеты, основанные на данных биоимпедансных измерений, заменя-</w:t>
      </w:r>
      <w:r>
        <w:rPr>
          <w:spacing w:val="1"/>
        </w:rPr>
        <w:t xml:space="preserve"> </w:t>
      </w:r>
      <w:r>
        <w:t>ют</w:t>
      </w:r>
      <w:r>
        <w:rPr>
          <w:spacing w:val="1"/>
        </w:rPr>
        <w:t xml:space="preserve"> </w:t>
      </w:r>
      <w:r>
        <w:t>антропометрические</w:t>
      </w:r>
      <w:r>
        <w:rPr>
          <w:spacing w:val="1"/>
        </w:rPr>
        <w:t xml:space="preserve"> </w:t>
      </w:r>
      <w:r>
        <w:t>расчеты,</w:t>
      </w:r>
      <w:r>
        <w:rPr>
          <w:spacing w:val="1"/>
        </w:rPr>
        <w:t xml:space="preserve"> </w:t>
      </w:r>
      <w:r>
        <w:t>использующие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измерений</w:t>
      </w:r>
      <w:r>
        <w:rPr>
          <w:spacing w:val="-72"/>
        </w:rPr>
        <w:t xml:space="preserve"> </w:t>
      </w:r>
      <w:r>
        <w:t>обхватов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длин</w:t>
      </w:r>
      <w:r>
        <w:rPr>
          <w:spacing w:val="-1"/>
        </w:rPr>
        <w:t xml:space="preserve"> </w:t>
      </w:r>
      <w:r>
        <w:t>участков</w:t>
      </w:r>
      <w:r>
        <w:rPr>
          <w:spacing w:val="-1"/>
        </w:rPr>
        <w:t xml:space="preserve"> </w:t>
      </w:r>
      <w:r>
        <w:t>тела.</w:t>
      </w:r>
    </w:p>
    <w:p w:rsidR="009136CE" w:rsidRDefault="006A140A">
      <w:pPr>
        <w:pStyle w:val="a3"/>
        <w:spacing w:before="1" w:line="276" w:lineRule="auto"/>
        <w:ind w:right="366" w:firstLine="566"/>
        <w:jc w:val="both"/>
      </w:pPr>
      <w:r>
        <w:t>Биоимпедансный анализ состава тела на протяжении тридцати лет яв-</w:t>
      </w:r>
      <w:r>
        <w:rPr>
          <w:spacing w:val="1"/>
        </w:rPr>
        <w:t xml:space="preserve"> </w:t>
      </w:r>
      <w:r>
        <w:t>ляется одной из самых распространенных технологий анализа состава те-</w:t>
      </w:r>
      <w:r>
        <w:rPr>
          <w:spacing w:val="1"/>
        </w:rPr>
        <w:t xml:space="preserve"> </w:t>
      </w:r>
      <w:r>
        <w:t>ла, что объясняется широким спектром оцениваемых параметров, неинва-</w:t>
      </w:r>
      <w:r>
        <w:rPr>
          <w:spacing w:val="1"/>
        </w:rPr>
        <w:t xml:space="preserve"> </w:t>
      </w:r>
      <w:r>
        <w:t xml:space="preserve">зивностью, отсутствием лучевых нагрузок, быстротой </w:t>
      </w:r>
      <w:r>
        <w:t>получения резуль-</w:t>
      </w:r>
      <w:r>
        <w:rPr>
          <w:spacing w:val="1"/>
        </w:rPr>
        <w:t xml:space="preserve"> </w:t>
      </w:r>
      <w:r>
        <w:t>татов исследования и привычностью для среднего медперсонала элемен-</w:t>
      </w:r>
      <w:r>
        <w:rPr>
          <w:spacing w:val="1"/>
        </w:rPr>
        <w:t xml:space="preserve"> </w:t>
      </w:r>
      <w:r>
        <w:t>тов</w:t>
      </w:r>
      <w:r>
        <w:rPr>
          <w:spacing w:val="1"/>
        </w:rPr>
        <w:t xml:space="preserve"> </w:t>
      </w:r>
      <w:r>
        <w:t>процедуры</w:t>
      </w:r>
      <w:r>
        <w:rPr>
          <w:spacing w:val="1"/>
        </w:rPr>
        <w:t xml:space="preserve"> </w:t>
      </w:r>
      <w:r>
        <w:t>исследования.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поиска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интернете,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начало 2015 года на мировом рынке существует более 85 моделей биоим-</w:t>
      </w:r>
      <w:r>
        <w:rPr>
          <w:spacing w:val="1"/>
        </w:rPr>
        <w:t xml:space="preserve"> </w:t>
      </w:r>
      <w:r>
        <w:t>педансных анализаторов состава тела</w:t>
      </w:r>
      <w:r>
        <w:t>, двумя моделями представлены оте-</w:t>
      </w:r>
      <w:r>
        <w:rPr>
          <w:spacing w:val="1"/>
        </w:rPr>
        <w:t xml:space="preserve"> </w:t>
      </w:r>
      <w:r>
        <w:t>чественные</w:t>
      </w:r>
      <w:r>
        <w:rPr>
          <w:spacing w:val="1"/>
        </w:rPr>
        <w:t xml:space="preserve"> </w:t>
      </w:r>
      <w:r>
        <w:t>анализаторы.</w:t>
      </w:r>
      <w:r>
        <w:rPr>
          <w:spacing w:val="1"/>
        </w:rPr>
        <w:t xml:space="preserve"> </w:t>
      </w:r>
      <w:r>
        <w:t>Сложились</w:t>
      </w:r>
      <w:r>
        <w:rPr>
          <w:spacing w:val="1"/>
        </w:rPr>
        <w:t xml:space="preserve"> </w:t>
      </w:r>
      <w:r>
        <w:t>направления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медицине,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ис-</w:t>
      </w:r>
      <w:r>
        <w:rPr>
          <w:spacing w:val="1"/>
        </w:rPr>
        <w:t xml:space="preserve"> </w:t>
      </w:r>
      <w:r>
        <w:t>пользование биоимпедансных анализаторов стало массовым: диетология,</w:t>
      </w:r>
      <w:r>
        <w:rPr>
          <w:spacing w:val="1"/>
        </w:rPr>
        <w:t xml:space="preserve"> </w:t>
      </w:r>
      <w:r>
        <w:t>интенсивная терапия, гемодиализ, спортивная медицина, профилактиче-</w:t>
      </w:r>
      <w:r>
        <w:rPr>
          <w:spacing w:val="1"/>
        </w:rPr>
        <w:t xml:space="preserve"> </w:t>
      </w:r>
      <w:r>
        <w:t>ские</w:t>
      </w:r>
      <w:r>
        <w:rPr>
          <w:spacing w:val="-3"/>
        </w:rPr>
        <w:t xml:space="preserve"> </w:t>
      </w:r>
      <w:r>
        <w:t>обследования,</w:t>
      </w:r>
      <w:r>
        <w:rPr>
          <w:spacing w:val="-2"/>
        </w:rPr>
        <w:t xml:space="preserve"> </w:t>
      </w:r>
      <w:r>
        <w:t>косметология.</w:t>
      </w:r>
    </w:p>
    <w:p w:rsidR="009136CE" w:rsidRDefault="009136CE">
      <w:pPr>
        <w:pStyle w:val="a3"/>
        <w:spacing w:before="1"/>
        <w:ind w:left="0"/>
        <w:rPr>
          <w:sz w:val="32"/>
        </w:rPr>
      </w:pPr>
    </w:p>
    <w:p w:rsidR="009136CE" w:rsidRDefault="006A140A">
      <w:pPr>
        <w:pStyle w:val="2"/>
        <w:numPr>
          <w:ilvl w:val="1"/>
          <w:numId w:val="43"/>
        </w:numPr>
        <w:tabs>
          <w:tab w:val="left" w:pos="1439"/>
        </w:tabs>
        <w:jc w:val="left"/>
      </w:pPr>
      <w:bookmarkStart w:id="20" w:name="_bookmark19"/>
      <w:bookmarkEnd w:id="20"/>
      <w:r>
        <w:t>Физические</w:t>
      </w:r>
      <w:r>
        <w:rPr>
          <w:spacing w:val="-5"/>
        </w:rPr>
        <w:t xml:space="preserve"> </w:t>
      </w:r>
      <w:r>
        <w:t>основы</w:t>
      </w:r>
      <w:r>
        <w:rPr>
          <w:spacing w:val="-4"/>
        </w:rPr>
        <w:t xml:space="preserve"> </w:t>
      </w:r>
      <w:r>
        <w:t>метода</w:t>
      </w:r>
    </w:p>
    <w:p w:rsidR="009136CE" w:rsidRDefault="006A140A">
      <w:pPr>
        <w:pStyle w:val="a3"/>
        <w:spacing w:before="287" w:line="276" w:lineRule="auto"/>
        <w:ind w:right="368" w:firstLine="566"/>
        <w:jc w:val="both"/>
      </w:pPr>
      <w:r>
        <w:rPr>
          <w:b/>
          <w:i/>
        </w:rPr>
        <w:t xml:space="preserve">Электрическим импедансом </w:t>
      </w:r>
      <w:r>
        <w:t xml:space="preserve">или </w:t>
      </w:r>
      <w:r>
        <w:rPr>
          <w:b/>
          <w:i/>
        </w:rPr>
        <w:t>биоимпедансом</w:t>
      </w:r>
      <w:r>
        <w:t>, если объект изме-</w:t>
      </w:r>
      <w:r>
        <w:rPr>
          <w:spacing w:val="1"/>
        </w:rPr>
        <w:t xml:space="preserve"> </w:t>
      </w:r>
      <w:r>
        <w:t>рения имеет биологическое происхождение, называют пару чисел: актив-</w:t>
      </w:r>
      <w:r>
        <w:rPr>
          <w:spacing w:val="1"/>
        </w:rPr>
        <w:t xml:space="preserve"> </w:t>
      </w:r>
      <w:r>
        <w:t xml:space="preserve">ное сопротивление (R) и реактивное сопротивление (Xc). </w:t>
      </w:r>
      <w:r>
        <w:rPr>
          <w:i/>
        </w:rPr>
        <w:t>Активное со-</w:t>
      </w:r>
      <w:r>
        <w:rPr>
          <w:i/>
          <w:spacing w:val="1"/>
        </w:rPr>
        <w:t xml:space="preserve"> </w:t>
      </w:r>
      <w:r>
        <w:rPr>
          <w:i/>
        </w:rPr>
        <w:t xml:space="preserve">противление </w:t>
      </w:r>
      <w:r>
        <w:t>биологического объекта, а в биоимпедансном анализе таким</w:t>
      </w:r>
      <w:r>
        <w:rPr>
          <w:spacing w:val="1"/>
        </w:rPr>
        <w:t xml:space="preserve"> </w:t>
      </w:r>
      <w:r>
        <w:t>объектом является участок тела человека между правой кистью и правой</w:t>
      </w:r>
      <w:r>
        <w:rPr>
          <w:spacing w:val="1"/>
        </w:rPr>
        <w:t xml:space="preserve"> </w:t>
      </w:r>
      <w:r>
        <w:t>стопой, складывается из электрических сопротивлений всех жидкостей,</w:t>
      </w:r>
      <w:r>
        <w:rPr>
          <w:spacing w:val="1"/>
        </w:rPr>
        <w:t xml:space="preserve"> </w:t>
      </w:r>
      <w:r>
        <w:t xml:space="preserve">расположенных на пути измерительного тока. </w:t>
      </w:r>
      <w:r>
        <w:rPr>
          <w:i/>
        </w:rPr>
        <w:t>Реактивным сопротив</w:t>
      </w:r>
      <w:r>
        <w:rPr>
          <w:i/>
        </w:rPr>
        <w:t>ле-</w:t>
      </w:r>
      <w:r>
        <w:rPr>
          <w:i/>
          <w:spacing w:val="1"/>
        </w:rPr>
        <w:t xml:space="preserve"> </w:t>
      </w:r>
      <w:r>
        <w:rPr>
          <w:i/>
        </w:rPr>
        <w:t xml:space="preserve">нием </w:t>
      </w:r>
      <w:r>
        <w:t>биологического объекта называют общее емкостное сопротивление</w:t>
      </w:r>
      <w:r>
        <w:rPr>
          <w:spacing w:val="1"/>
        </w:rPr>
        <w:t xml:space="preserve"> </w:t>
      </w:r>
      <w:r>
        <w:t>всех клеточных мембран, расположенных на пути измерительного тока.</w:t>
      </w:r>
      <w:r>
        <w:rPr>
          <w:spacing w:val="1"/>
        </w:rPr>
        <w:t xml:space="preserve"> </w:t>
      </w:r>
      <w:r>
        <w:t>Оба эти сопротивления измеряются специальными медицинскими прибо-</w:t>
      </w:r>
      <w:r>
        <w:rPr>
          <w:spacing w:val="1"/>
        </w:rPr>
        <w:t xml:space="preserve"> </w:t>
      </w:r>
      <w:r>
        <w:t>рами</w:t>
      </w:r>
      <w:r>
        <w:rPr>
          <w:spacing w:val="-2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биоимпедансными</w:t>
      </w:r>
      <w:r>
        <w:rPr>
          <w:spacing w:val="1"/>
        </w:rPr>
        <w:t xml:space="preserve"> </w:t>
      </w:r>
      <w:r>
        <w:t>анализаторами</w:t>
      </w:r>
      <w:r>
        <w:rPr>
          <w:spacing w:val="-1"/>
        </w:rPr>
        <w:t xml:space="preserve"> </w:t>
      </w:r>
      <w:r>
        <w:t>состава</w:t>
      </w:r>
      <w:r>
        <w:rPr>
          <w:spacing w:val="-2"/>
        </w:rPr>
        <w:t xml:space="preserve"> </w:t>
      </w:r>
      <w:r>
        <w:t>тела.</w:t>
      </w:r>
    </w:p>
    <w:p w:rsidR="009136CE" w:rsidRDefault="006A140A">
      <w:pPr>
        <w:pStyle w:val="a3"/>
        <w:spacing w:before="3" w:line="276" w:lineRule="auto"/>
        <w:ind w:right="375" w:firstLine="566"/>
        <w:jc w:val="both"/>
      </w:pPr>
      <w:r>
        <w:t>К</w:t>
      </w:r>
      <w:r>
        <w:t xml:space="preserve"> середине XX века были опубликованы результаты многочисленных</w:t>
      </w:r>
      <w:r>
        <w:rPr>
          <w:spacing w:val="1"/>
        </w:rPr>
        <w:t xml:space="preserve"> </w:t>
      </w:r>
      <w:r>
        <w:t>работ по исследованию электрической проводимости различных тканей</w:t>
      </w:r>
      <w:r>
        <w:rPr>
          <w:spacing w:val="1"/>
        </w:rPr>
        <w:t xml:space="preserve"> </w:t>
      </w:r>
      <w:r>
        <w:t>человека и животных. В табл. 2.1 указаны типичные значения удельного</w:t>
      </w:r>
      <w:r>
        <w:rPr>
          <w:spacing w:val="1"/>
        </w:rPr>
        <w:t xml:space="preserve"> </w:t>
      </w:r>
      <w:r>
        <w:t>сопротивления</w:t>
      </w:r>
      <w:r>
        <w:rPr>
          <w:spacing w:val="-3"/>
        </w:rPr>
        <w:t xml:space="preserve"> </w:t>
      </w:r>
      <w:r>
        <w:t>основных биологических тканей.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Было также изв</w:t>
      </w:r>
      <w:r>
        <w:t>естно, что при прохождении постоянного электриче-</w:t>
      </w:r>
      <w:r>
        <w:rPr>
          <w:spacing w:val="1"/>
        </w:rPr>
        <w:t xml:space="preserve"> </w:t>
      </w:r>
      <w:r>
        <w:t>ского тока через образец мышечной ткани электрическое сопротивление</w:t>
      </w:r>
      <w:r>
        <w:rPr>
          <w:spacing w:val="1"/>
        </w:rPr>
        <w:t xml:space="preserve"> </w:t>
      </w:r>
      <w:r>
        <w:t>зависит</w:t>
      </w:r>
      <w:r>
        <w:rPr>
          <w:spacing w:val="28"/>
        </w:rPr>
        <w:t xml:space="preserve"> </w:t>
      </w:r>
      <w:r>
        <w:t>лишь</w:t>
      </w:r>
      <w:r>
        <w:rPr>
          <w:spacing w:val="27"/>
        </w:rPr>
        <w:t xml:space="preserve"> </w:t>
      </w:r>
      <w:r>
        <w:t>от</w:t>
      </w:r>
      <w:r>
        <w:rPr>
          <w:spacing w:val="28"/>
        </w:rPr>
        <w:t xml:space="preserve"> </w:t>
      </w:r>
      <w:r>
        <w:t>проводимости</w:t>
      </w:r>
      <w:r>
        <w:rPr>
          <w:spacing w:val="28"/>
        </w:rPr>
        <w:t xml:space="preserve"> </w:t>
      </w:r>
      <w:r>
        <w:t>внеклеточной</w:t>
      </w:r>
      <w:r>
        <w:rPr>
          <w:spacing w:val="28"/>
        </w:rPr>
        <w:t xml:space="preserve"> </w:t>
      </w:r>
      <w:r>
        <w:t>среды.</w:t>
      </w:r>
      <w:r>
        <w:rPr>
          <w:spacing w:val="27"/>
        </w:rPr>
        <w:t xml:space="preserve"> </w:t>
      </w:r>
      <w:r>
        <w:t>С</w:t>
      </w:r>
      <w:r>
        <w:rPr>
          <w:spacing w:val="27"/>
        </w:rPr>
        <w:t xml:space="preserve"> </w:t>
      </w:r>
      <w:r>
        <w:t>точки</w:t>
      </w:r>
      <w:r>
        <w:rPr>
          <w:spacing w:val="29"/>
        </w:rPr>
        <w:t xml:space="preserve"> </w:t>
      </w:r>
      <w:r>
        <w:t>зрения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spacing w:before="67" w:after="3" w:line="278" w:lineRule="auto"/>
        <w:ind w:left="313" w:right="368"/>
        <w:jc w:val="both"/>
        <w:rPr>
          <w:sz w:val="26"/>
        </w:rPr>
      </w:pPr>
      <w:r>
        <w:rPr>
          <w:b/>
          <w:sz w:val="26"/>
        </w:rPr>
        <w:lastRenderedPageBreak/>
        <w:t xml:space="preserve">Таблица 2.1. </w:t>
      </w:r>
      <w:r>
        <w:rPr>
          <w:sz w:val="26"/>
        </w:rPr>
        <w:t xml:space="preserve">Типичные значения удельного электрического </w:t>
      </w:r>
      <w:r>
        <w:rPr>
          <w:sz w:val="26"/>
        </w:rPr>
        <w:t>сопротивления некото-</w:t>
      </w:r>
      <w:r>
        <w:rPr>
          <w:spacing w:val="1"/>
          <w:sz w:val="26"/>
        </w:rPr>
        <w:t xml:space="preserve"> </w:t>
      </w:r>
      <w:r>
        <w:rPr>
          <w:sz w:val="26"/>
        </w:rPr>
        <w:t>рых</w:t>
      </w:r>
      <w:r>
        <w:rPr>
          <w:spacing w:val="-2"/>
          <w:sz w:val="26"/>
        </w:rPr>
        <w:t xml:space="preserve"> </w:t>
      </w:r>
      <w:r>
        <w:rPr>
          <w:sz w:val="26"/>
        </w:rPr>
        <w:t>биологических</w:t>
      </w:r>
      <w:r>
        <w:rPr>
          <w:spacing w:val="-1"/>
          <w:sz w:val="26"/>
        </w:rPr>
        <w:t xml:space="preserve"> </w:t>
      </w:r>
      <w:r>
        <w:rPr>
          <w:sz w:val="26"/>
        </w:rPr>
        <w:t>тканей</w:t>
      </w:r>
      <w:r>
        <w:rPr>
          <w:spacing w:val="-1"/>
          <w:sz w:val="26"/>
        </w:rPr>
        <w:t xml:space="preserve"> </w:t>
      </w:r>
      <w:r>
        <w:rPr>
          <w:sz w:val="26"/>
        </w:rPr>
        <w:t>(Шван,</w:t>
      </w:r>
      <w:r>
        <w:rPr>
          <w:spacing w:val="-1"/>
          <w:sz w:val="26"/>
        </w:rPr>
        <w:t xml:space="preserve"> </w:t>
      </w:r>
      <w:r>
        <w:rPr>
          <w:sz w:val="26"/>
        </w:rPr>
        <w:t>Фостер,</w:t>
      </w:r>
      <w:r>
        <w:rPr>
          <w:spacing w:val="1"/>
          <w:sz w:val="26"/>
        </w:rPr>
        <w:t xml:space="preserve"> </w:t>
      </w:r>
      <w:r>
        <w:rPr>
          <w:sz w:val="26"/>
        </w:rPr>
        <w:t>1980; Уэбб,</w:t>
      </w:r>
      <w:r>
        <w:rPr>
          <w:spacing w:val="2"/>
          <w:sz w:val="26"/>
        </w:rPr>
        <w:t xml:space="preserve"> </w:t>
      </w:r>
      <w:r>
        <w:rPr>
          <w:sz w:val="26"/>
        </w:rPr>
        <w:t>1991)</w:t>
      </w:r>
    </w:p>
    <w:tbl>
      <w:tblPr>
        <w:tblStyle w:val="TableNormal"/>
        <w:tblW w:w="0" w:type="auto"/>
        <w:tblInd w:w="22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40"/>
        <w:gridCol w:w="4677"/>
      </w:tblGrid>
      <w:tr w:rsidR="009136CE">
        <w:trPr>
          <w:trHeight w:val="366"/>
        </w:trPr>
        <w:tc>
          <w:tcPr>
            <w:tcW w:w="4840" w:type="dxa"/>
            <w:tcBorders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1"/>
              <w:ind w:left="674"/>
              <w:rPr>
                <w:b/>
                <w:sz w:val="26"/>
              </w:rPr>
            </w:pPr>
            <w:r>
              <w:rPr>
                <w:b/>
                <w:sz w:val="26"/>
              </w:rPr>
              <w:t>Биологическая</w:t>
            </w:r>
            <w:r>
              <w:rPr>
                <w:b/>
                <w:spacing w:val="-7"/>
                <w:sz w:val="26"/>
              </w:rPr>
              <w:t xml:space="preserve"> </w:t>
            </w:r>
            <w:r>
              <w:rPr>
                <w:b/>
                <w:sz w:val="26"/>
              </w:rPr>
              <w:t>ткань</w:t>
            </w:r>
          </w:p>
        </w:tc>
        <w:tc>
          <w:tcPr>
            <w:tcW w:w="4677" w:type="dxa"/>
            <w:tcBorders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18" w:lineRule="exact"/>
              <w:ind w:left="395"/>
              <w:rPr>
                <w:b/>
                <w:sz w:val="26"/>
              </w:rPr>
            </w:pPr>
            <w:r>
              <w:rPr>
                <w:b/>
                <w:sz w:val="26"/>
              </w:rPr>
              <w:t>Удельное</w:t>
            </w:r>
            <w:r>
              <w:rPr>
                <w:b/>
                <w:spacing w:val="-4"/>
                <w:sz w:val="26"/>
              </w:rPr>
              <w:t xml:space="preserve"> </w:t>
            </w:r>
            <w:r>
              <w:rPr>
                <w:b/>
                <w:sz w:val="26"/>
              </w:rPr>
              <w:t>сопротивление,</w:t>
            </w:r>
            <w:r>
              <w:rPr>
                <w:b/>
                <w:spacing w:val="-4"/>
                <w:sz w:val="26"/>
              </w:rPr>
              <w:t xml:space="preserve"> </w:t>
            </w:r>
            <w:r>
              <w:rPr>
                <w:b/>
                <w:sz w:val="26"/>
              </w:rPr>
              <w:t>Ом</w:t>
            </w:r>
            <w:r>
              <w:rPr>
                <w:b/>
                <w:spacing w:val="-3"/>
                <w:sz w:val="26"/>
              </w:rPr>
              <w:t xml:space="preserve"> </w:t>
            </w:r>
            <w:r>
              <w:rPr>
                <w:rFonts w:ascii="Symbol" w:hAnsi="Symbol"/>
                <w:sz w:val="26"/>
              </w:rPr>
              <w:t>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b/>
                <w:sz w:val="26"/>
              </w:rPr>
              <w:t>м</w:t>
            </w:r>
          </w:p>
        </w:tc>
      </w:tr>
      <w:tr w:rsidR="009136CE">
        <w:trPr>
          <w:trHeight w:val="345"/>
        </w:trPr>
        <w:tc>
          <w:tcPr>
            <w:tcW w:w="48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674"/>
              <w:rPr>
                <w:sz w:val="26"/>
              </w:rPr>
            </w:pPr>
            <w:r>
              <w:rPr>
                <w:sz w:val="26"/>
              </w:rPr>
              <w:t>Спинномозговая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z w:val="26"/>
              </w:rPr>
              <w:t>жидкость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905" w:right="1716"/>
              <w:jc w:val="center"/>
              <w:rPr>
                <w:sz w:val="26"/>
              </w:rPr>
            </w:pPr>
            <w:r>
              <w:rPr>
                <w:sz w:val="26"/>
              </w:rPr>
              <w:t>0,65</w:t>
            </w:r>
          </w:p>
        </w:tc>
      </w:tr>
      <w:tr w:rsidR="009136CE">
        <w:trPr>
          <w:trHeight w:val="342"/>
        </w:trPr>
        <w:tc>
          <w:tcPr>
            <w:tcW w:w="48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674"/>
              <w:rPr>
                <w:sz w:val="26"/>
              </w:rPr>
            </w:pPr>
            <w:r>
              <w:rPr>
                <w:sz w:val="26"/>
              </w:rPr>
              <w:t>Кровь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905" w:right="1865"/>
              <w:jc w:val="center"/>
              <w:rPr>
                <w:sz w:val="26"/>
              </w:rPr>
            </w:pPr>
            <w:r>
              <w:rPr>
                <w:sz w:val="26"/>
              </w:rPr>
              <w:t>1,5</w:t>
            </w:r>
          </w:p>
        </w:tc>
      </w:tr>
      <w:tr w:rsidR="009136CE">
        <w:trPr>
          <w:trHeight w:val="342"/>
        </w:trPr>
        <w:tc>
          <w:tcPr>
            <w:tcW w:w="48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674"/>
              <w:rPr>
                <w:sz w:val="26"/>
              </w:rPr>
            </w:pPr>
            <w:r>
              <w:rPr>
                <w:sz w:val="26"/>
              </w:rPr>
              <w:t>Нервно-мышечная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z w:val="26"/>
              </w:rPr>
              <w:t>ткань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905" w:right="1865"/>
              <w:jc w:val="center"/>
              <w:rPr>
                <w:sz w:val="26"/>
              </w:rPr>
            </w:pPr>
            <w:r>
              <w:rPr>
                <w:sz w:val="26"/>
              </w:rPr>
              <w:t>1,6</w:t>
            </w:r>
          </w:p>
        </w:tc>
      </w:tr>
      <w:tr w:rsidR="009136CE">
        <w:trPr>
          <w:trHeight w:val="345"/>
        </w:trPr>
        <w:tc>
          <w:tcPr>
            <w:tcW w:w="48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4" w:lineRule="exact"/>
              <w:ind w:left="674"/>
              <w:rPr>
                <w:sz w:val="26"/>
              </w:rPr>
            </w:pPr>
            <w:r>
              <w:rPr>
                <w:sz w:val="26"/>
              </w:rPr>
              <w:t>Легкие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без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воздуха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94" w:lineRule="exact"/>
              <w:ind w:left="1905" w:right="1865"/>
              <w:jc w:val="center"/>
              <w:rPr>
                <w:sz w:val="26"/>
              </w:rPr>
            </w:pPr>
            <w:r>
              <w:rPr>
                <w:sz w:val="26"/>
              </w:rPr>
              <w:t>2,0</w:t>
            </w:r>
          </w:p>
        </w:tc>
      </w:tr>
      <w:tr w:rsidR="009136CE">
        <w:trPr>
          <w:trHeight w:val="342"/>
        </w:trPr>
        <w:tc>
          <w:tcPr>
            <w:tcW w:w="48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674"/>
              <w:rPr>
                <w:sz w:val="26"/>
              </w:rPr>
            </w:pPr>
            <w:r>
              <w:rPr>
                <w:sz w:val="26"/>
              </w:rPr>
              <w:t>Скелетные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мышцы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905" w:right="1865"/>
              <w:jc w:val="center"/>
              <w:rPr>
                <w:sz w:val="26"/>
              </w:rPr>
            </w:pPr>
            <w:r>
              <w:rPr>
                <w:sz w:val="26"/>
              </w:rPr>
              <w:t>3,0</w:t>
            </w:r>
          </w:p>
        </w:tc>
      </w:tr>
      <w:tr w:rsidR="009136CE">
        <w:trPr>
          <w:trHeight w:val="345"/>
        </w:trPr>
        <w:tc>
          <w:tcPr>
            <w:tcW w:w="48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674"/>
              <w:rPr>
                <w:sz w:val="26"/>
              </w:rPr>
            </w:pPr>
            <w:r>
              <w:rPr>
                <w:sz w:val="26"/>
              </w:rPr>
              <w:t>Печень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905" w:right="1865"/>
              <w:jc w:val="center"/>
              <w:rPr>
                <w:sz w:val="26"/>
              </w:rPr>
            </w:pPr>
            <w:r>
              <w:rPr>
                <w:sz w:val="26"/>
              </w:rPr>
              <w:t>4,0</w:t>
            </w:r>
          </w:p>
        </w:tc>
      </w:tr>
      <w:tr w:rsidR="009136CE">
        <w:trPr>
          <w:trHeight w:val="342"/>
        </w:trPr>
        <w:tc>
          <w:tcPr>
            <w:tcW w:w="48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674"/>
              <w:rPr>
                <w:sz w:val="26"/>
              </w:rPr>
            </w:pPr>
            <w:r>
              <w:rPr>
                <w:sz w:val="26"/>
              </w:rPr>
              <w:t>Кожа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905" w:right="1865"/>
              <w:jc w:val="center"/>
              <w:rPr>
                <w:sz w:val="26"/>
              </w:rPr>
            </w:pPr>
            <w:r>
              <w:rPr>
                <w:sz w:val="26"/>
              </w:rPr>
              <w:t>5,5</w:t>
            </w:r>
          </w:p>
        </w:tc>
      </w:tr>
      <w:tr w:rsidR="009136CE">
        <w:trPr>
          <w:trHeight w:val="345"/>
        </w:trPr>
        <w:tc>
          <w:tcPr>
            <w:tcW w:w="48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674"/>
              <w:rPr>
                <w:sz w:val="26"/>
              </w:rPr>
            </w:pPr>
            <w:r>
              <w:rPr>
                <w:sz w:val="26"/>
              </w:rPr>
              <w:t>Легкие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при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выдохе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905" w:right="1865"/>
              <w:jc w:val="center"/>
              <w:rPr>
                <w:sz w:val="26"/>
              </w:rPr>
            </w:pPr>
            <w:r>
              <w:rPr>
                <w:sz w:val="26"/>
              </w:rPr>
              <w:t>7,0</w:t>
            </w:r>
          </w:p>
        </w:tc>
      </w:tr>
      <w:tr w:rsidR="009136CE">
        <w:trPr>
          <w:trHeight w:val="343"/>
        </w:trPr>
        <w:tc>
          <w:tcPr>
            <w:tcW w:w="48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2" w:lineRule="exact"/>
              <w:ind w:left="674"/>
              <w:rPr>
                <w:sz w:val="26"/>
              </w:rPr>
            </w:pPr>
            <w:r>
              <w:rPr>
                <w:sz w:val="26"/>
              </w:rPr>
              <w:t>Легкие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при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вдохе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92" w:lineRule="exact"/>
              <w:ind w:left="1894" w:right="1986"/>
              <w:jc w:val="center"/>
              <w:rPr>
                <w:sz w:val="26"/>
              </w:rPr>
            </w:pPr>
            <w:r>
              <w:rPr>
                <w:sz w:val="26"/>
              </w:rPr>
              <w:t>23,0</w:t>
            </w:r>
          </w:p>
        </w:tc>
      </w:tr>
      <w:tr w:rsidR="009136CE">
        <w:trPr>
          <w:trHeight w:val="342"/>
        </w:trPr>
        <w:tc>
          <w:tcPr>
            <w:tcW w:w="4840" w:type="dxa"/>
            <w:tcBorders>
              <w:top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674"/>
              <w:rPr>
                <w:sz w:val="26"/>
              </w:rPr>
            </w:pPr>
            <w:r>
              <w:rPr>
                <w:sz w:val="26"/>
              </w:rPr>
              <w:t>Костная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ткань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765" w:right="1986"/>
              <w:jc w:val="center"/>
              <w:rPr>
                <w:sz w:val="26"/>
              </w:rPr>
            </w:pPr>
            <w:r>
              <w:rPr>
                <w:sz w:val="26"/>
              </w:rPr>
              <w:t>150,0</w:t>
            </w:r>
          </w:p>
        </w:tc>
      </w:tr>
    </w:tbl>
    <w:p w:rsidR="009136CE" w:rsidRDefault="009136CE">
      <w:pPr>
        <w:pStyle w:val="a3"/>
        <w:spacing w:before="10"/>
        <w:ind w:left="0"/>
        <w:rPr>
          <w:sz w:val="33"/>
        </w:rPr>
      </w:pPr>
    </w:p>
    <w:p w:rsidR="009136CE" w:rsidRDefault="006A140A">
      <w:pPr>
        <w:pStyle w:val="a3"/>
        <w:spacing w:line="276" w:lineRule="auto"/>
        <w:ind w:right="371"/>
        <w:jc w:val="both"/>
      </w:pPr>
      <w:r>
        <w:t>биофизики это легко объяснимо, так как клеточные мембраны, состоящие</w:t>
      </w:r>
      <w:r>
        <w:rPr>
          <w:spacing w:val="1"/>
        </w:rPr>
        <w:t xml:space="preserve"> </w:t>
      </w:r>
      <w:r>
        <w:t>из фосфолипидов, обладают весьма низкой проводимостью. Переменный</w:t>
      </w:r>
      <w:r>
        <w:rPr>
          <w:spacing w:val="1"/>
        </w:rPr>
        <w:t xml:space="preserve"> </w:t>
      </w:r>
      <w:r>
        <w:t>синусоидальный ток распространяется и по внутриклеточному простран-</w:t>
      </w:r>
      <w:r>
        <w:rPr>
          <w:spacing w:val="1"/>
        </w:rPr>
        <w:t xml:space="preserve"> </w:t>
      </w:r>
      <w:r>
        <w:t>ству, с повышением частоты плотность тока во внеклеточном и внутри-</w:t>
      </w:r>
      <w:r>
        <w:rPr>
          <w:spacing w:val="1"/>
        </w:rPr>
        <w:t xml:space="preserve"> </w:t>
      </w:r>
      <w:r>
        <w:t>клеточном</w:t>
      </w:r>
      <w:r>
        <w:rPr>
          <w:spacing w:val="-2"/>
        </w:rPr>
        <w:t xml:space="preserve"> </w:t>
      </w:r>
      <w:r>
        <w:t>пространствах</w:t>
      </w:r>
      <w:r>
        <w:rPr>
          <w:spacing w:val="-1"/>
        </w:rPr>
        <w:t xml:space="preserve"> </w:t>
      </w:r>
      <w:r>
        <w:t>стремится</w:t>
      </w:r>
      <w:r>
        <w:rPr>
          <w:spacing w:val="-2"/>
        </w:rPr>
        <w:t xml:space="preserve"> </w:t>
      </w:r>
      <w:r>
        <w:t>выровняться.</w:t>
      </w:r>
    </w:p>
    <w:p w:rsidR="009136CE" w:rsidRDefault="006A140A">
      <w:pPr>
        <w:pStyle w:val="a3"/>
        <w:spacing w:before="1" w:line="276" w:lineRule="auto"/>
        <w:ind w:right="368" w:firstLine="566"/>
        <w:jc w:val="both"/>
      </w:pP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низких</w:t>
      </w:r>
      <w:r>
        <w:rPr>
          <w:spacing w:val="1"/>
        </w:rPr>
        <w:t xml:space="preserve"> </w:t>
      </w:r>
      <w:r>
        <w:t>частот</w:t>
      </w:r>
      <w:r>
        <w:rPr>
          <w:spacing w:val="1"/>
        </w:rPr>
        <w:t xml:space="preserve"> </w:t>
      </w:r>
      <w:r>
        <w:t>переменного</w:t>
      </w:r>
      <w:r>
        <w:rPr>
          <w:spacing w:val="1"/>
        </w:rPr>
        <w:t xml:space="preserve"> </w:t>
      </w:r>
      <w:r>
        <w:t>тока</w:t>
      </w:r>
      <w:r>
        <w:rPr>
          <w:spacing w:val="1"/>
        </w:rPr>
        <w:t xml:space="preserve"> </w:t>
      </w:r>
      <w:r>
        <w:t>импеданс</w:t>
      </w:r>
      <w:r>
        <w:rPr>
          <w:spacing w:val="1"/>
        </w:rPr>
        <w:t xml:space="preserve"> </w:t>
      </w:r>
      <w:r>
        <w:t>практически</w:t>
      </w:r>
      <w:r>
        <w:rPr>
          <w:spacing w:val="-72"/>
        </w:rPr>
        <w:t xml:space="preserve"> </w:t>
      </w:r>
      <w:r>
        <w:t>совпадает с</w:t>
      </w:r>
      <w:r>
        <w:t xml:space="preserve"> величиной активного сопротивления, а реактивное сопротив-</w:t>
      </w:r>
      <w:r>
        <w:rPr>
          <w:spacing w:val="1"/>
        </w:rPr>
        <w:t xml:space="preserve"> </w:t>
      </w:r>
      <w:r>
        <w:t>ление близко к нулю. При увеличении частоты тока реактивное сопротив-</w:t>
      </w:r>
      <w:r>
        <w:rPr>
          <w:spacing w:val="1"/>
        </w:rPr>
        <w:t xml:space="preserve"> </w:t>
      </w:r>
      <w:r>
        <w:t>ление возрастает до определенного максимума, соответствующего харак-</w:t>
      </w:r>
      <w:r>
        <w:rPr>
          <w:spacing w:val="1"/>
        </w:rPr>
        <w:t xml:space="preserve"> </w:t>
      </w:r>
      <w:r>
        <w:t xml:space="preserve">теристической частоте </w:t>
      </w:r>
      <w:r>
        <w:rPr>
          <w:i/>
        </w:rPr>
        <w:t>f</w:t>
      </w:r>
      <w:r>
        <w:rPr>
          <w:i/>
          <w:vertAlign w:val="subscript"/>
        </w:rPr>
        <w:t>c</w:t>
      </w:r>
      <w:r>
        <w:t>. При дальнейшем увеличении частот</w:t>
      </w:r>
      <w:r>
        <w:t>ы реактив-</w:t>
      </w:r>
      <w:r>
        <w:rPr>
          <w:spacing w:val="1"/>
        </w:rPr>
        <w:t xml:space="preserve"> </w:t>
      </w:r>
      <w:r>
        <w:t>ное сопротивление уменьшается, и в пределе импеданс будет снова равен</w:t>
      </w:r>
      <w:r>
        <w:rPr>
          <w:spacing w:val="1"/>
        </w:rPr>
        <w:t xml:space="preserve"> </w:t>
      </w:r>
      <w:r>
        <w:t>активному сопротивлению. На рис. 2.1 видно, что при изменении частоты</w:t>
      </w:r>
      <w:r>
        <w:rPr>
          <w:spacing w:val="1"/>
        </w:rPr>
        <w:t xml:space="preserve"> </w:t>
      </w:r>
      <w:r>
        <w:t>синусоидального тока меняется угол между векторами импеданса и ак-</w:t>
      </w:r>
      <w:r>
        <w:rPr>
          <w:spacing w:val="1"/>
        </w:rPr>
        <w:t xml:space="preserve"> </w:t>
      </w:r>
      <w:r>
        <w:t>тивного сопротивления. Этот угол получ</w:t>
      </w:r>
      <w:r>
        <w:t xml:space="preserve">ил название </w:t>
      </w:r>
      <w:r>
        <w:rPr>
          <w:i/>
        </w:rPr>
        <w:t xml:space="preserve">фазового угла </w:t>
      </w:r>
      <w:r>
        <w:t>и вы-</w:t>
      </w:r>
      <w:r>
        <w:rPr>
          <w:spacing w:val="1"/>
        </w:rPr>
        <w:t xml:space="preserve"> </w:t>
      </w:r>
      <w:r>
        <w:t>числяется как арктангенс отношения реактивного и активного сопротив-</w:t>
      </w:r>
      <w:r>
        <w:rPr>
          <w:spacing w:val="1"/>
        </w:rPr>
        <w:t xml:space="preserve"> </w:t>
      </w:r>
      <w:r>
        <w:t>лений:</w:t>
      </w:r>
      <w:r>
        <w:rPr>
          <w:spacing w:val="-1"/>
        </w:rPr>
        <w:t xml:space="preserve"> </w:t>
      </w:r>
      <w:r>
        <w:rPr>
          <w:rFonts w:ascii="Symbol" w:hAnsi="Symbol"/>
        </w:rPr>
        <w:t></w:t>
      </w:r>
      <w:r>
        <w:t>(град) =</w:t>
      </w:r>
      <w:r>
        <w:rPr>
          <w:spacing w:val="-2"/>
        </w:rPr>
        <w:t xml:space="preserve"> </w:t>
      </w:r>
      <w:r>
        <w:t>(180/π)arctg</w:t>
      </w:r>
      <w:r>
        <w:rPr>
          <w:spacing w:val="1"/>
        </w:rPr>
        <w:t xml:space="preserve"> </w:t>
      </w:r>
      <w:r>
        <w:t>(</w:t>
      </w:r>
      <w:r>
        <w:rPr>
          <w:i/>
        </w:rPr>
        <w:t>Xc/R</w:t>
      </w:r>
      <w:r>
        <w:t>).</w:t>
      </w:r>
    </w:p>
    <w:p w:rsidR="009136CE" w:rsidRDefault="009136CE">
      <w:pPr>
        <w:pStyle w:val="a3"/>
        <w:ind w:left="0"/>
        <w:rPr>
          <w:sz w:val="32"/>
        </w:rPr>
      </w:pPr>
    </w:p>
    <w:p w:rsidR="009136CE" w:rsidRDefault="006A140A">
      <w:pPr>
        <w:pStyle w:val="2"/>
        <w:numPr>
          <w:ilvl w:val="1"/>
          <w:numId w:val="43"/>
        </w:numPr>
        <w:tabs>
          <w:tab w:val="left" w:pos="1440"/>
        </w:tabs>
        <w:spacing w:before="1"/>
        <w:ind w:left="1439" w:hanging="561"/>
        <w:jc w:val="left"/>
      </w:pPr>
      <w:bookmarkStart w:id="21" w:name="_bookmark20"/>
      <w:bookmarkEnd w:id="21"/>
      <w:r>
        <w:t>Тетраполярная</w:t>
      </w:r>
      <w:r>
        <w:rPr>
          <w:spacing w:val="-13"/>
        </w:rPr>
        <w:t xml:space="preserve"> </w:t>
      </w:r>
      <w:r>
        <w:t>схема</w:t>
      </w:r>
      <w:r>
        <w:rPr>
          <w:spacing w:val="-11"/>
        </w:rPr>
        <w:t xml:space="preserve"> </w:t>
      </w:r>
      <w:r>
        <w:t>измерения</w:t>
      </w:r>
      <w:r>
        <w:rPr>
          <w:spacing w:val="-12"/>
        </w:rPr>
        <w:t xml:space="preserve"> </w:t>
      </w:r>
      <w:r>
        <w:t>импеданса</w:t>
      </w:r>
    </w:p>
    <w:p w:rsidR="009136CE" w:rsidRDefault="006A140A">
      <w:pPr>
        <w:pStyle w:val="a3"/>
        <w:spacing w:before="286" w:line="276" w:lineRule="auto"/>
        <w:ind w:right="368" w:firstLine="566"/>
        <w:jc w:val="both"/>
      </w:pPr>
      <w:r>
        <w:t>Указанное в табл. 2.1 значение удельного сопротивления кожи отно-</w:t>
      </w:r>
      <w:r>
        <w:rPr>
          <w:spacing w:val="1"/>
        </w:rPr>
        <w:t xml:space="preserve"> </w:t>
      </w:r>
      <w:r>
        <w:t>сится к живым клеточным структурам кожи. Ее поверхностные слои со-</w:t>
      </w:r>
      <w:r>
        <w:rPr>
          <w:spacing w:val="1"/>
        </w:rPr>
        <w:t xml:space="preserve"> </w:t>
      </w:r>
      <w:r>
        <w:t>стоят из высохших клеток эпителия, обладающих более высокими значе-</w:t>
      </w:r>
      <w:r>
        <w:rPr>
          <w:spacing w:val="1"/>
        </w:rPr>
        <w:t xml:space="preserve"> </w:t>
      </w:r>
      <w:r>
        <w:t>ниями удельного сопротивления, и общее сопротивление кожи варьирует-</w:t>
      </w:r>
      <w:r>
        <w:rPr>
          <w:spacing w:val="1"/>
        </w:rPr>
        <w:t xml:space="preserve"> </w:t>
      </w:r>
      <w:r>
        <w:t>ся</w:t>
      </w:r>
      <w:r>
        <w:rPr>
          <w:spacing w:val="22"/>
        </w:rPr>
        <w:t xml:space="preserve"> </w:t>
      </w:r>
      <w:r>
        <w:t>в</w:t>
      </w:r>
      <w:r>
        <w:rPr>
          <w:spacing w:val="23"/>
        </w:rPr>
        <w:t xml:space="preserve"> </w:t>
      </w:r>
      <w:r>
        <w:t>широких</w:t>
      </w:r>
      <w:r>
        <w:rPr>
          <w:spacing w:val="24"/>
        </w:rPr>
        <w:t xml:space="preserve"> </w:t>
      </w:r>
      <w:r>
        <w:t>пределах,</w:t>
      </w:r>
      <w:r>
        <w:rPr>
          <w:spacing w:val="23"/>
        </w:rPr>
        <w:t xml:space="preserve"> </w:t>
      </w:r>
      <w:r>
        <w:t>в</w:t>
      </w:r>
      <w:r>
        <w:rPr>
          <w:spacing w:val="24"/>
        </w:rPr>
        <w:t xml:space="preserve"> </w:t>
      </w:r>
      <w:r>
        <w:t>зависимости</w:t>
      </w:r>
      <w:r>
        <w:rPr>
          <w:spacing w:val="24"/>
        </w:rPr>
        <w:t xml:space="preserve"> </w:t>
      </w:r>
      <w:r>
        <w:t>от</w:t>
      </w:r>
      <w:r>
        <w:rPr>
          <w:spacing w:val="24"/>
        </w:rPr>
        <w:t xml:space="preserve"> </w:t>
      </w:r>
      <w:r>
        <w:t>толщины</w:t>
      </w:r>
      <w:r>
        <w:rPr>
          <w:spacing w:val="23"/>
        </w:rPr>
        <w:t xml:space="preserve"> </w:t>
      </w:r>
      <w:r>
        <w:t>пове</w:t>
      </w:r>
      <w:r>
        <w:t>рхностного</w:t>
      </w:r>
      <w:r>
        <w:rPr>
          <w:spacing w:val="25"/>
        </w:rPr>
        <w:t xml:space="preserve"> </w:t>
      </w:r>
      <w:r>
        <w:t>слоя.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120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4982909" cy="2639568"/>
            <wp:effectExtent l="0" t="0" r="0" b="0"/>
            <wp:docPr id="47" name="image24.jpeg" descr="C:\Users\1\AppData\Local\Microsoft\Windows\INetCache\Content.Word\рис 2.1.-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2909" cy="2639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55" w:line="276" w:lineRule="auto"/>
        <w:ind w:left="313" w:right="375"/>
        <w:jc w:val="both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1"/>
          <w:sz w:val="26"/>
        </w:rPr>
        <w:t xml:space="preserve"> </w:t>
      </w:r>
      <w:r>
        <w:rPr>
          <w:b/>
          <w:sz w:val="26"/>
        </w:rPr>
        <w:t>2.1.</w:t>
      </w:r>
      <w:r>
        <w:rPr>
          <w:b/>
          <w:spacing w:val="1"/>
          <w:sz w:val="26"/>
        </w:rPr>
        <w:t xml:space="preserve"> </w:t>
      </w:r>
      <w:r>
        <w:rPr>
          <w:sz w:val="26"/>
        </w:rPr>
        <w:t>Зависимость</w:t>
      </w:r>
      <w:r>
        <w:rPr>
          <w:spacing w:val="1"/>
          <w:sz w:val="26"/>
        </w:rPr>
        <w:t xml:space="preserve"> </w:t>
      </w:r>
      <w:r>
        <w:rPr>
          <w:sz w:val="26"/>
        </w:rPr>
        <w:t>величины</w:t>
      </w:r>
      <w:r>
        <w:rPr>
          <w:spacing w:val="1"/>
          <w:sz w:val="26"/>
        </w:rPr>
        <w:t xml:space="preserve"> </w:t>
      </w:r>
      <w:r>
        <w:rPr>
          <w:sz w:val="26"/>
        </w:rPr>
        <w:t>импеданса</w:t>
      </w:r>
      <w:r>
        <w:rPr>
          <w:spacing w:val="1"/>
          <w:sz w:val="26"/>
        </w:rPr>
        <w:t xml:space="preserve"> </w:t>
      </w:r>
      <w:r>
        <w:rPr>
          <w:sz w:val="26"/>
        </w:rPr>
        <w:t>от</w:t>
      </w:r>
      <w:r>
        <w:rPr>
          <w:spacing w:val="1"/>
          <w:sz w:val="26"/>
        </w:rPr>
        <w:t xml:space="preserve"> </w:t>
      </w:r>
      <w:r>
        <w:rPr>
          <w:sz w:val="26"/>
        </w:rPr>
        <w:t>частоты</w:t>
      </w:r>
      <w:r>
        <w:rPr>
          <w:spacing w:val="1"/>
          <w:sz w:val="26"/>
        </w:rPr>
        <w:t xml:space="preserve"> </w:t>
      </w:r>
      <w:r>
        <w:rPr>
          <w:sz w:val="26"/>
        </w:rPr>
        <w:t>зондирующего</w:t>
      </w:r>
      <w:r>
        <w:rPr>
          <w:spacing w:val="1"/>
          <w:sz w:val="26"/>
        </w:rPr>
        <w:t xml:space="preserve"> </w:t>
      </w:r>
      <w:r>
        <w:rPr>
          <w:sz w:val="26"/>
        </w:rPr>
        <w:t>тока</w:t>
      </w:r>
      <w:r>
        <w:rPr>
          <w:spacing w:val="1"/>
          <w:sz w:val="26"/>
        </w:rPr>
        <w:t xml:space="preserve"> </w:t>
      </w:r>
      <w:r>
        <w:rPr>
          <w:sz w:val="26"/>
        </w:rPr>
        <w:t>(Heymsfield</w:t>
      </w:r>
      <w:r>
        <w:rPr>
          <w:spacing w:val="-1"/>
          <w:sz w:val="26"/>
        </w:rPr>
        <w:t xml:space="preserve"> </w:t>
      </w:r>
      <w:r>
        <w:rPr>
          <w:sz w:val="26"/>
        </w:rPr>
        <w:t>et</w:t>
      </w:r>
      <w:r>
        <w:rPr>
          <w:spacing w:val="-1"/>
          <w:sz w:val="26"/>
        </w:rPr>
        <w:t xml:space="preserve"> </w:t>
      </w:r>
      <w:r>
        <w:rPr>
          <w:sz w:val="26"/>
        </w:rPr>
        <w:t>al.,</w:t>
      </w:r>
      <w:r>
        <w:rPr>
          <w:spacing w:val="1"/>
          <w:sz w:val="26"/>
        </w:rPr>
        <w:t xml:space="preserve"> </w:t>
      </w:r>
      <w:r>
        <w:rPr>
          <w:sz w:val="26"/>
        </w:rPr>
        <w:t>2005)</w:t>
      </w:r>
    </w:p>
    <w:p w:rsidR="009136CE" w:rsidRDefault="009136CE">
      <w:pPr>
        <w:pStyle w:val="a3"/>
        <w:spacing w:before="2"/>
        <w:ind w:left="0"/>
        <w:rPr>
          <w:sz w:val="34"/>
        </w:rPr>
      </w:pPr>
    </w:p>
    <w:p w:rsidR="009136CE" w:rsidRDefault="006A140A">
      <w:pPr>
        <w:pStyle w:val="a3"/>
        <w:spacing w:line="276" w:lineRule="auto"/>
        <w:ind w:right="379"/>
        <w:jc w:val="both"/>
      </w:pPr>
      <w:r>
        <w:t>Решение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электрического</w:t>
      </w:r>
      <w:r>
        <w:rPr>
          <w:spacing w:val="1"/>
        </w:rPr>
        <w:t xml:space="preserve"> </w:t>
      </w:r>
      <w:r>
        <w:t>сопротивления</w:t>
      </w:r>
      <w:r>
        <w:rPr>
          <w:spacing w:val="1"/>
        </w:rPr>
        <w:t xml:space="preserve"> </w:t>
      </w:r>
      <w:r>
        <w:t>внутренних</w:t>
      </w:r>
      <w:r>
        <w:rPr>
          <w:spacing w:val="1"/>
        </w:rPr>
        <w:t xml:space="preserve"> </w:t>
      </w:r>
      <w:r>
        <w:t>тканей организма с электродов, расположенных на поверхности кожи, не</w:t>
      </w:r>
      <w:r>
        <w:rPr>
          <w:spacing w:val="1"/>
        </w:rPr>
        <w:t xml:space="preserve"> </w:t>
      </w:r>
      <w:r>
        <w:t>нарушая</w:t>
      </w:r>
      <w:r>
        <w:rPr>
          <w:spacing w:val="75"/>
        </w:rPr>
        <w:t xml:space="preserve"> </w:t>
      </w:r>
      <w:r>
        <w:t>ее</w:t>
      </w:r>
      <w:r>
        <w:rPr>
          <w:spacing w:val="75"/>
        </w:rPr>
        <w:t xml:space="preserve"> </w:t>
      </w:r>
      <w:r>
        <w:t>целостность,</w:t>
      </w:r>
      <w:r>
        <w:rPr>
          <w:spacing w:val="75"/>
        </w:rPr>
        <w:t xml:space="preserve"> </w:t>
      </w:r>
      <w:r>
        <w:t>было</w:t>
      </w:r>
      <w:r>
        <w:rPr>
          <w:spacing w:val="76"/>
        </w:rPr>
        <w:t xml:space="preserve"> </w:t>
      </w:r>
      <w:r>
        <w:t>заимствовано   медициной</w:t>
      </w:r>
      <w:r>
        <w:rPr>
          <w:spacing w:val="75"/>
        </w:rPr>
        <w:t xml:space="preserve"> </w:t>
      </w:r>
      <w:r>
        <w:t>в</w:t>
      </w:r>
      <w:r>
        <w:rPr>
          <w:spacing w:val="75"/>
        </w:rPr>
        <w:t xml:space="preserve"> </w:t>
      </w:r>
      <w:r>
        <w:t>середине</w:t>
      </w:r>
      <w:r>
        <w:rPr>
          <w:spacing w:val="1"/>
        </w:rPr>
        <w:t xml:space="preserve"> </w:t>
      </w:r>
      <w:r>
        <w:t>XX</w:t>
      </w:r>
      <w:r>
        <w:rPr>
          <w:spacing w:val="-5"/>
        </w:rPr>
        <w:t xml:space="preserve"> </w:t>
      </w:r>
      <w:r>
        <w:t>века</w:t>
      </w:r>
      <w:r>
        <w:rPr>
          <w:spacing w:val="-4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работ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электроразведке</w:t>
      </w:r>
      <w:r>
        <w:rPr>
          <w:spacing w:val="-2"/>
        </w:rPr>
        <w:t xml:space="preserve"> </w:t>
      </w:r>
      <w:r>
        <w:t>полезных</w:t>
      </w:r>
      <w:r>
        <w:rPr>
          <w:spacing w:val="-1"/>
        </w:rPr>
        <w:t xml:space="preserve"> </w:t>
      </w:r>
      <w:r>
        <w:t>ископаемых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геологии.</w:t>
      </w:r>
    </w:p>
    <w:p w:rsidR="009136CE" w:rsidRDefault="006A140A">
      <w:pPr>
        <w:pStyle w:val="a3"/>
        <w:spacing w:before="2" w:line="276" w:lineRule="auto"/>
        <w:ind w:right="367" w:firstLine="566"/>
        <w:jc w:val="both"/>
      </w:pPr>
      <w:r>
        <w:t>В общепринятом методе измерения сопротивления использу</w:t>
      </w:r>
      <w:r>
        <w:t>ют два</w:t>
      </w:r>
      <w:r>
        <w:rPr>
          <w:spacing w:val="1"/>
        </w:rPr>
        <w:t xml:space="preserve"> </w:t>
      </w:r>
      <w:r>
        <w:t>электрода. На рис. 2.2 вверху изображен участок приповерхностных тка-</w:t>
      </w:r>
      <w:r>
        <w:rPr>
          <w:spacing w:val="1"/>
        </w:rPr>
        <w:t xml:space="preserve"> </w:t>
      </w:r>
      <w:r>
        <w:t>ней, где верхний слой образует</w:t>
      </w:r>
      <w:r>
        <w:rPr>
          <w:spacing w:val="1"/>
        </w:rPr>
        <w:t xml:space="preserve"> </w:t>
      </w:r>
      <w:r>
        <w:t>кожа (отмечена косой штриховкой).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контактирующим с кожей электродам параллельно подключены генератор</w:t>
      </w:r>
      <w:r>
        <w:rPr>
          <w:spacing w:val="-72"/>
        </w:rPr>
        <w:t xml:space="preserve"> </w:t>
      </w:r>
      <w:r>
        <w:t>зондирующего тока и измеритель напряжения. Зн</w:t>
      </w:r>
      <w:r>
        <w:t>ачение амплитуды зон-</w:t>
      </w:r>
      <w:r>
        <w:rPr>
          <w:spacing w:val="1"/>
        </w:rPr>
        <w:t xml:space="preserve"> </w:t>
      </w:r>
      <w:r>
        <w:t>дирующего</w:t>
      </w:r>
      <w:r>
        <w:rPr>
          <w:spacing w:val="1"/>
        </w:rPr>
        <w:t xml:space="preserve"> </w:t>
      </w:r>
      <w:r>
        <w:t>тока</w:t>
      </w:r>
      <w:r>
        <w:rPr>
          <w:spacing w:val="1"/>
        </w:rPr>
        <w:t xml:space="preserve"> </w:t>
      </w:r>
      <w:r>
        <w:t>поддерживается</w:t>
      </w:r>
      <w:r>
        <w:rPr>
          <w:spacing w:val="1"/>
        </w:rPr>
        <w:t xml:space="preserve"> </w:t>
      </w:r>
      <w:r>
        <w:t>постоянным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высокой</w:t>
      </w:r>
      <w:r>
        <w:rPr>
          <w:spacing w:val="1"/>
        </w:rPr>
        <w:t xml:space="preserve"> </w:t>
      </w:r>
      <w:r>
        <w:t>точностью.</w:t>
      </w:r>
      <w:r>
        <w:rPr>
          <w:spacing w:val="1"/>
        </w:rPr>
        <w:t xml:space="preserve"> </w:t>
      </w:r>
      <w:r>
        <w:t>В</w:t>
      </w:r>
      <w:r>
        <w:rPr>
          <w:spacing w:val="-72"/>
        </w:rPr>
        <w:t xml:space="preserve"> </w:t>
      </w:r>
      <w:r>
        <w:t>этом случае, согласно закону Ома, по которому R = U/I, значение сопро-</w:t>
      </w:r>
      <w:r>
        <w:rPr>
          <w:spacing w:val="1"/>
        </w:rPr>
        <w:t xml:space="preserve"> </w:t>
      </w:r>
      <w:r>
        <w:t>тивления</w:t>
      </w:r>
      <w:r>
        <w:rPr>
          <w:spacing w:val="-7"/>
        </w:rPr>
        <w:t xml:space="preserve"> </w:t>
      </w:r>
      <w:r>
        <w:t>пропорционально</w:t>
      </w:r>
      <w:r>
        <w:rPr>
          <w:spacing w:val="-3"/>
        </w:rPr>
        <w:t xml:space="preserve"> </w:t>
      </w:r>
      <w:r>
        <w:t>значению</w:t>
      </w:r>
      <w:r>
        <w:rPr>
          <w:spacing w:val="-7"/>
        </w:rPr>
        <w:t xml:space="preserve"> </w:t>
      </w:r>
      <w:r>
        <w:t>измеренного</w:t>
      </w:r>
      <w:r>
        <w:rPr>
          <w:spacing w:val="-5"/>
        </w:rPr>
        <w:t xml:space="preserve"> </w:t>
      </w:r>
      <w:r>
        <w:t>падения</w:t>
      </w:r>
      <w:r>
        <w:rPr>
          <w:spacing w:val="-6"/>
        </w:rPr>
        <w:t xml:space="preserve"> </w:t>
      </w:r>
      <w:r>
        <w:t>напряжения.</w:t>
      </w:r>
    </w:p>
    <w:p w:rsidR="009136CE" w:rsidRDefault="006A140A">
      <w:pPr>
        <w:pStyle w:val="a3"/>
        <w:spacing w:line="276" w:lineRule="auto"/>
        <w:ind w:right="366" w:firstLine="566"/>
        <w:jc w:val="both"/>
      </w:pPr>
      <w:r>
        <w:t>Область измерения примерно ограничена сегментами окружностей и</w:t>
      </w:r>
      <w:r>
        <w:rPr>
          <w:spacing w:val="1"/>
        </w:rPr>
        <w:t xml:space="preserve"> </w:t>
      </w:r>
      <w:r>
        <w:t>закрашена серым цветом. На рисунке видно, что область измерений захва-</w:t>
      </w:r>
      <w:r>
        <w:rPr>
          <w:spacing w:val="-72"/>
        </w:rPr>
        <w:t xml:space="preserve"> </w:t>
      </w:r>
      <w:r>
        <w:t>тывает и участки кожных покровов под электродами. Таким образом, по-</w:t>
      </w:r>
      <w:r>
        <w:rPr>
          <w:spacing w:val="1"/>
        </w:rPr>
        <w:t xml:space="preserve"> </w:t>
      </w:r>
      <w:r>
        <w:t>следовательно с сопротивлением внутренних тканей изме</w:t>
      </w:r>
      <w:r>
        <w:t>ряется удвоен-</w:t>
      </w:r>
      <w:r>
        <w:rPr>
          <w:spacing w:val="1"/>
        </w:rPr>
        <w:t xml:space="preserve"> </w:t>
      </w:r>
      <w:r>
        <w:t xml:space="preserve">ное значение сопротивления кожи. Этот метод называют </w:t>
      </w:r>
      <w:r>
        <w:rPr>
          <w:i/>
        </w:rPr>
        <w:t xml:space="preserve">биполярным </w:t>
      </w:r>
      <w:r>
        <w:t>или</w:t>
      </w:r>
      <w:r>
        <w:rPr>
          <w:spacing w:val="1"/>
        </w:rPr>
        <w:t xml:space="preserve"> </w:t>
      </w:r>
      <w:r>
        <w:rPr>
          <w:i/>
        </w:rPr>
        <w:t>двухэлектродным</w:t>
      </w:r>
      <w:r>
        <w:t>.</w:t>
      </w:r>
    </w:p>
    <w:p w:rsidR="009136CE" w:rsidRDefault="006A140A">
      <w:pPr>
        <w:pStyle w:val="a3"/>
        <w:spacing w:before="1" w:line="276" w:lineRule="auto"/>
        <w:ind w:right="370" w:firstLine="566"/>
        <w:jc w:val="both"/>
      </w:pPr>
      <w:r>
        <w:t>Если</w:t>
      </w:r>
      <w:r>
        <w:rPr>
          <w:spacing w:val="1"/>
        </w:rPr>
        <w:t xml:space="preserve"> </w:t>
      </w:r>
      <w:r>
        <w:t>дополнительно</w:t>
      </w:r>
      <w:r>
        <w:rPr>
          <w:spacing w:val="1"/>
        </w:rPr>
        <w:t xml:space="preserve"> </w:t>
      </w:r>
      <w:r>
        <w:t>поставить</w:t>
      </w:r>
      <w:r>
        <w:rPr>
          <w:spacing w:val="1"/>
        </w:rPr>
        <w:t xml:space="preserve"> </w:t>
      </w:r>
      <w:r>
        <w:t>еще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электрода,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показано</w:t>
      </w:r>
      <w:r>
        <w:rPr>
          <w:spacing w:val="1"/>
        </w:rPr>
        <w:t xml:space="preserve"> </w:t>
      </w:r>
      <w:r>
        <w:t>в</w:t>
      </w:r>
      <w:r>
        <w:rPr>
          <w:spacing w:val="-72"/>
        </w:rPr>
        <w:t xml:space="preserve"> </w:t>
      </w:r>
      <w:r>
        <w:t>нижней части рис. 2.2, и измерительную цепь замкнуть на них, электриче-</w:t>
      </w:r>
      <w:r>
        <w:rPr>
          <w:spacing w:val="1"/>
        </w:rPr>
        <w:t xml:space="preserve"> </w:t>
      </w:r>
      <w:r>
        <w:t xml:space="preserve">ские цепи измерителя </w:t>
      </w:r>
      <w:r>
        <w:t>напряжения и генератора тока разделятся. Область</w:t>
      </w:r>
      <w:r>
        <w:rPr>
          <w:spacing w:val="1"/>
        </w:rPr>
        <w:t xml:space="preserve"> </w:t>
      </w:r>
      <w:r>
        <w:t>измерения биоимпедансных параметров в этом случае сузится, справа и</w:t>
      </w:r>
      <w:r>
        <w:rPr>
          <w:spacing w:val="1"/>
        </w:rPr>
        <w:t xml:space="preserve"> </w:t>
      </w:r>
      <w:r>
        <w:t>слева</w:t>
      </w:r>
      <w:r>
        <w:rPr>
          <w:spacing w:val="14"/>
        </w:rPr>
        <w:t xml:space="preserve"> </w:t>
      </w:r>
      <w:r>
        <w:t>она</w:t>
      </w:r>
      <w:r>
        <w:rPr>
          <w:spacing w:val="15"/>
        </w:rPr>
        <w:t xml:space="preserve"> </w:t>
      </w:r>
      <w:r>
        <w:t>будет</w:t>
      </w:r>
      <w:r>
        <w:rPr>
          <w:spacing w:val="17"/>
        </w:rPr>
        <w:t xml:space="preserve"> </w:t>
      </w:r>
      <w:r>
        <w:t>ограничена</w:t>
      </w:r>
      <w:r>
        <w:rPr>
          <w:spacing w:val="15"/>
        </w:rPr>
        <w:t xml:space="preserve"> </w:t>
      </w:r>
      <w:r>
        <w:t>эквипотенциальными</w:t>
      </w:r>
      <w:r>
        <w:rPr>
          <w:spacing w:val="16"/>
        </w:rPr>
        <w:t xml:space="preserve"> </w:t>
      </w:r>
      <w:r>
        <w:t>линиями,</w:t>
      </w:r>
      <w:r>
        <w:rPr>
          <w:spacing w:val="15"/>
        </w:rPr>
        <w:t xml:space="preserve"> </w:t>
      </w:r>
      <w:r>
        <w:t>проходящими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2290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3543721" cy="4247388"/>
            <wp:effectExtent l="0" t="0" r="0" b="0"/>
            <wp:docPr id="4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3721" cy="4247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9136CE">
      <w:pPr>
        <w:pStyle w:val="a3"/>
        <w:spacing w:before="4"/>
        <w:ind w:left="0"/>
        <w:rPr>
          <w:sz w:val="19"/>
        </w:rPr>
      </w:pPr>
    </w:p>
    <w:p w:rsidR="009136CE" w:rsidRDefault="006A140A">
      <w:pPr>
        <w:spacing w:before="89" w:line="276" w:lineRule="auto"/>
        <w:ind w:left="313" w:right="469"/>
        <w:jc w:val="both"/>
        <w:rPr>
          <w:sz w:val="26"/>
        </w:rPr>
      </w:pPr>
      <w:r>
        <w:rPr>
          <w:b/>
          <w:sz w:val="26"/>
        </w:rPr>
        <w:t xml:space="preserve">Рис. 2.2. </w:t>
      </w:r>
      <w:r>
        <w:rPr>
          <w:sz w:val="26"/>
        </w:rPr>
        <w:t>Две схемы электродных систем и измерительных цепей, применяемых при</w:t>
      </w:r>
      <w:r>
        <w:rPr>
          <w:spacing w:val="1"/>
          <w:sz w:val="26"/>
        </w:rPr>
        <w:t xml:space="preserve"> </w:t>
      </w:r>
      <w:r>
        <w:rPr>
          <w:sz w:val="26"/>
        </w:rPr>
        <w:t>биоимпедансных измерениях: биполярный метод — вверху, тетраполярный метод —</w:t>
      </w:r>
      <w:r>
        <w:rPr>
          <w:spacing w:val="-62"/>
          <w:sz w:val="26"/>
        </w:rPr>
        <w:t xml:space="preserve"> </w:t>
      </w:r>
      <w:r>
        <w:rPr>
          <w:sz w:val="26"/>
        </w:rPr>
        <w:t>внизу. Видно, что при тетраполярном подключении в зону, в которой измеряется со-</w:t>
      </w:r>
      <w:r>
        <w:rPr>
          <w:spacing w:val="1"/>
          <w:sz w:val="26"/>
        </w:rPr>
        <w:t xml:space="preserve"> </w:t>
      </w:r>
      <w:r>
        <w:rPr>
          <w:sz w:val="26"/>
        </w:rPr>
        <w:t>противление (обозначена серым ц</w:t>
      </w:r>
      <w:r>
        <w:rPr>
          <w:sz w:val="26"/>
        </w:rPr>
        <w:t>ветом), кожа (обозначена косой штриховкой) не</w:t>
      </w:r>
      <w:r>
        <w:rPr>
          <w:spacing w:val="1"/>
          <w:sz w:val="26"/>
        </w:rPr>
        <w:t xml:space="preserve"> </w:t>
      </w:r>
      <w:r>
        <w:rPr>
          <w:sz w:val="26"/>
        </w:rPr>
        <w:t>попадает</w:t>
      </w:r>
    </w:p>
    <w:p w:rsidR="009136CE" w:rsidRDefault="009136CE">
      <w:pPr>
        <w:pStyle w:val="a3"/>
        <w:spacing w:before="5"/>
        <w:ind w:left="0"/>
        <w:rPr>
          <w:sz w:val="34"/>
        </w:rPr>
      </w:pPr>
    </w:p>
    <w:p w:rsidR="009136CE" w:rsidRDefault="006A140A">
      <w:pPr>
        <w:pStyle w:val="a3"/>
        <w:spacing w:before="1" w:line="276" w:lineRule="auto"/>
        <w:ind w:right="368"/>
        <w:jc w:val="both"/>
      </w:pPr>
      <w:r>
        <w:t>через измерительные электроды. На рисунке видно, что при такой конфи-</w:t>
      </w:r>
      <w:r>
        <w:rPr>
          <w:spacing w:val="1"/>
        </w:rPr>
        <w:t xml:space="preserve"> </w:t>
      </w:r>
      <w:r>
        <w:t>гурации электродной системы сопротивления кожных покровов не войдут</w:t>
      </w:r>
      <w:r>
        <w:rPr>
          <w:spacing w:val="1"/>
        </w:rPr>
        <w:t xml:space="preserve"> </w:t>
      </w:r>
      <w:r>
        <w:t xml:space="preserve">в область измерения. Такой метод принято называть </w:t>
      </w:r>
      <w:r>
        <w:rPr>
          <w:i/>
        </w:rPr>
        <w:t xml:space="preserve">тетраполярным </w:t>
      </w:r>
      <w:r>
        <w:t>или</w:t>
      </w:r>
      <w:r>
        <w:rPr>
          <w:spacing w:val="1"/>
        </w:rPr>
        <w:t xml:space="preserve"> </w:t>
      </w:r>
      <w:r>
        <w:rPr>
          <w:i/>
        </w:rPr>
        <w:t>четырехэлектродным</w:t>
      </w:r>
      <w:r>
        <w:t>.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Тетраполярный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создавать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примыкающие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по-</w:t>
      </w:r>
      <w:r>
        <w:rPr>
          <w:spacing w:val="-72"/>
        </w:rPr>
        <w:t xml:space="preserve"> </w:t>
      </w:r>
      <w:r>
        <w:t>верхности, на которой крепятся электроды, области измерений различной</w:t>
      </w:r>
      <w:r>
        <w:rPr>
          <w:spacing w:val="1"/>
        </w:rPr>
        <w:t xml:space="preserve"> </w:t>
      </w:r>
      <w:r>
        <w:t>конфигурации. Им широко пользуются не только в биоимпедансном ана-</w:t>
      </w:r>
      <w:r>
        <w:rPr>
          <w:spacing w:val="1"/>
        </w:rPr>
        <w:t xml:space="preserve"> </w:t>
      </w:r>
      <w:r>
        <w:t>лизе состава тела, н</w:t>
      </w:r>
      <w:r>
        <w:t>о и в ряде других медицинских диагностических тех-</w:t>
      </w:r>
      <w:r>
        <w:rPr>
          <w:spacing w:val="1"/>
        </w:rPr>
        <w:t xml:space="preserve"> </w:t>
      </w:r>
      <w:r>
        <w:t>нологий,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частности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различных реографических</w:t>
      </w:r>
      <w:r>
        <w:rPr>
          <w:spacing w:val="-1"/>
        </w:rPr>
        <w:t xml:space="preserve"> </w:t>
      </w:r>
      <w:r>
        <w:t>методиках.</w:t>
      </w:r>
    </w:p>
    <w:p w:rsidR="009136CE" w:rsidRDefault="009136CE">
      <w:pPr>
        <w:pStyle w:val="a3"/>
        <w:ind w:left="0"/>
        <w:rPr>
          <w:sz w:val="32"/>
        </w:rPr>
      </w:pPr>
    </w:p>
    <w:p w:rsidR="009136CE" w:rsidRDefault="006A140A">
      <w:pPr>
        <w:pStyle w:val="3"/>
        <w:numPr>
          <w:ilvl w:val="1"/>
          <w:numId w:val="43"/>
        </w:numPr>
        <w:tabs>
          <w:tab w:val="left" w:pos="840"/>
        </w:tabs>
        <w:ind w:left="839" w:hanging="527"/>
        <w:jc w:val="left"/>
      </w:pPr>
      <w:bookmarkStart w:id="22" w:name="_bookmark21"/>
      <w:bookmarkEnd w:id="22"/>
      <w:r>
        <w:t>История</w:t>
      </w:r>
      <w:r>
        <w:rPr>
          <w:spacing w:val="-10"/>
        </w:rPr>
        <w:t xml:space="preserve"> </w:t>
      </w:r>
      <w:r>
        <w:t>разработки</w:t>
      </w:r>
      <w:r>
        <w:rPr>
          <w:spacing w:val="-11"/>
        </w:rPr>
        <w:t xml:space="preserve"> </w:t>
      </w:r>
      <w:r>
        <w:t>биоимпедансных</w:t>
      </w:r>
      <w:r>
        <w:rPr>
          <w:spacing w:val="-7"/>
        </w:rPr>
        <w:t xml:space="preserve"> </w:t>
      </w:r>
      <w:r>
        <w:t>анализаторов</w:t>
      </w:r>
    </w:p>
    <w:p w:rsidR="009136CE" w:rsidRDefault="009136CE">
      <w:pPr>
        <w:pStyle w:val="a3"/>
        <w:spacing w:before="1"/>
        <w:ind w:left="0"/>
        <w:rPr>
          <w:b/>
          <w:sz w:val="35"/>
        </w:rPr>
      </w:pPr>
    </w:p>
    <w:p w:rsidR="009136CE" w:rsidRDefault="006A140A">
      <w:pPr>
        <w:pStyle w:val="a3"/>
        <w:spacing w:before="1" w:line="276" w:lineRule="auto"/>
        <w:ind w:right="378" w:firstLine="566"/>
        <w:jc w:val="both"/>
      </w:pPr>
      <w:r>
        <w:t>Пионерская работа, в которой параметры электрического импеданса</w:t>
      </w:r>
      <w:r>
        <w:rPr>
          <w:spacing w:val="1"/>
        </w:rPr>
        <w:t xml:space="preserve"> </w:t>
      </w:r>
      <w:r>
        <w:t>были</w:t>
      </w:r>
      <w:r>
        <w:rPr>
          <w:spacing w:val="42"/>
        </w:rPr>
        <w:t xml:space="preserve"> </w:t>
      </w:r>
      <w:r>
        <w:t>связаны</w:t>
      </w:r>
      <w:r>
        <w:rPr>
          <w:spacing w:val="43"/>
        </w:rPr>
        <w:t xml:space="preserve"> </w:t>
      </w:r>
      <w:r>
        <w:t>с</w:t>
      </w:r>
      <w:r>
        <w:rPr>
          <w:spacing w:val="41"/>
        </w:rPr>
        <w:t xml:space="preserve"> </w:t>
      </w:r>
      <w:r>
        <w:t>параметрами</w:t>
      </w:r>
      <w:r>
        <w:rPr>
          <w:spacing w:val="43"/>
        </w:rPr>
        <w:t xml:space="preserve"> </w:t>
      </w:r>
      <w:r>
        <w:t>состава</w:t>
      </w:r>
      <w:r>
        <w:rPr>
          <w:spacing w:val="41"/>
        </w:rPr>
        <w:t xml:space="preserve"> </w:t>
      </w:r>
      <w:r>
        <w:t>тела,</w:t>
      </w:r>
      <w:r>
        <w:rPr>
          <w:spacing w:val="41"/>
        </w:rPr>
        <w:t xml:space="preserve"> </w:t>
      </w:r>
      <w:r>
        <w:t>выполнена</w:t>
      </w:r>
      <w:r>
        <w:rPr>
          <w:spacing w:val="43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опубликована</w:t>
      </w:r>
      <w:r>
        <w:rPr>
          <w:spacing w:val="42"/>
        </w:rPr>
        <w:t xml:space="preserve"> </w:t>
      </w:r>
      <w:r>
        <w:t>в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20" w:right="760" w:bottom="106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70"/>
        <w:jc w:val="both"/>
      </w:pPr>
      <w:r>
        <w:lastRenderedPageBreak/>
        <w:t>1962</w:t>
      </w:r>
      <w:r>
        <w:rPr>
          <w:spacing w:val="76"/>
        </w:rPr>
        <w:t xml:space="preserve"> </w:t>
      </w:r>
      <w:r>
        <w:t>году.</w:t>
      </w:r>
      <w:r>
        <w:rPr>
          <w:spacing w:val="75"/>
        </w:rPr>
        <w:t xml:space="preserve"> </w:t>
      </w:r>
      <w:r>
        <w:t>Ее</w:t>
      </w:r>
      <w:r>
        <w:rPr>
          <w:spacing w:val="75"/>
        </w:rPr>
        <w:t xml:space="preserve"> </w:t>
      </w:r>
      <w:r>
        <w:t>автором</w:t>
      </w:r>
      <w:r>
        <w:rPr>
          <w:spacing w:val="75"/>
        </w:rPr>
        <w:t xml:space="preserve"> </w:t>
      </w:r>
      <w:r>
        <w:t>стал</w:t>
      </w:r>
      <w:r>
        <w:rPr>
          <w:spacing w:val="75"/>
        </w:rPr>
        <w:t xml:space="preserve"> </w:t>
      </w:r>
      <w:r>
        <w:t>французский</w:t>
      </w:r>
      <w:r>
        <w:rPr>
          <w:spacing w:val="75"/>
        </w:rPr>
        <w:t xml:space="preserve"> </w:t>
      </w:r>
      <w:r>
        <w:t>анестезиолог   А.</w:t>
      </w:r>
      <w:r>
        <w:rPr>
          <w:spacing w:val="75"/>
        </w:rPr>
        <w:t xml:space="preserve"> </w:t>
      </w:r>
      <w:r>
        <w:t>Томассет</w:t>
      </w:r>
      <w:r>
        <w:rPr>
          <w:spacing w:val="1"/>
        </w:rPr>
        <w:t xml:space="preserve"> </w:t>
      </w:r>
      <w:r>
        <w:t>(A. Thomasset). Суть исследования заключалась в том, что, после предва-</w:t>
      </w:r>
      <w:r>
        <w:rPr>
          <w:spacing w:val="1"/>
        </w:rPr>
        <w:t xml:space="preserve"> </w:t>
      </w:r>
      <w:r>
        <w:t>рительной оценки общей и внеклеточной жидкости организма ме</w:t>
      </w:r>
      <w:r>
        <w:t>тодом</w:t>
      </w:r>
      <w:r>
        <w:rPr>
          <w:spacing w:val="1"/>
        </w:rPr>
        <w:t xml:space="preserve"> </w:t>
      </w:r>
      <w:r>
        <w:t>разведения индикаторов, были измерены сопротивления тканей пациентов</w:t>
      </w:r>
      <w:r>
        <w:rPr>
          <w:spacing w:val="-72"/>
        </w:rPr>
        <w:t xml:space="preserve"> </w:t>
      </w:r>
      <w:r>
        <w:t>между кистью левой руки и стопой правой ноги. На основе результатов</w:t>
      </w:r>
      <w:r>
        <w:rPr>
          <w:spacing w:val="1"/>
        </w:rPr>
        <w:t xml:space="preserve"> </w:t>
      </w:r>
      <w:r>
        <w:t>этих исследований были получены формулы вычисления объемов общей</w:t>
      </w:r>
      <w:r>
        <w:rPr>
          <w:spacing w:val="1"/>
        </w:rPr>
        <w:t xml:space="preserve"> </w:t>
      </w:r>
      <w:r>
        <w:t>(V</w:t>
      </w:r>
      <w:r>
        <w:rPr>
          <w:vertAlign w:val="subscript"/>
        </w:rPr>
        <w:t>o</w:t>
      </w:r>
      <w:r>
        <w:t>)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внеклеточной (V</w:t>
      </w:r>
      <w:r>
        <w:rPr>
          <w:vertAlign w:val="subscript"/>
        </w:rPr>
        <w:t>в</w:t>
      </w:r>
      <w:r>
        <w:t>) жидкостей:</w:t>
      </w:r>
    </w:p>
    <w:p w:rsidR="009136CE" w:rsidRPr="003218C8" w:rsidRDefault="006A140A">
      <w:pPr>
        <w:pStyle w:val="a3"/>
        <w:spacing w:before="3"/>
        <w:ind w:left="577" w:right="70"/>
        <w:jc w:val="center"/>
        <w:rPr>
          <w:lang w:val="en-US"/>
        </w:rPr>
      </w:pPr>
      <w:r w:rsidRPr="003218C8">
        <w:rPr>
          <w:lang w:val="en-US"/>
        </w:rPr>
        <w:t>V</w:t>
      </w:r>
      <w:r w:rsidRPr="003218C8">
        <w:rPr>
          <w:vertAlign w:val="subscript"/>
          <w:lang w:val="en-US"/>
        </w:rPr>
        <w:t>o</w:t>
      </w:r>
      <w:r w:rsidRPr="003218C8">
        <w:rPr>
          <w:spacing w:val="-1"/>
          <w:lang w:val="en-US"/>
        </w:rPr>
        <w:t xml:space="preserve"> </w:t>
      </w:r>
      <w:r w:rsidRPr="003218C8">
        <w:rPr>
          <w:lang w:val="en-US"/>
        </w:rPr>
        <w:t>=</w:t>
      </w:r>
      <w:r w:rsidRPr="003218C8">
        <w:rPr>
          <w:spacing w:val="-2"/>
          <w:lang w:val="en-US"/>
        </w:rPr>
        <w:t xml:space="preserve"> </w:t>
      </w:r>
      <w:r w:rsidRPr="003218C8">
        <w:rPr>
          <w:lang w:val="en-US"/>
        </w:rPr>
        <w:t>AT</w:t>
      </w:r>
      <w:r w:rsidRPr="003218C8">
        <w:rPr>
          <w:vertAlign w:val="superscript"/>
          <w:lang w:val="en-US"/>
        </w:rPr>
        <w:t>2</w:t>
      </w:r>
      <w:r w:rsidRPr="003218C8">
        <w:rPr>
          <w:lang w:val="en-US"/>
        </w:rPr>
        <w:t>/R</w:t>
      </w:r>
      <w:r w:rsidRPr="003218C8">
        <w:rPr>
          <w:vertAlign w:val="subscript"/>
          <w:lang w:val="en-US"/>
        </w:rPr>
        <w:t>10</w:t>
      </w:r>
      <w:r w:rsidRPr="003218C8">
        <w:rPr>
          <w:vertAlign w:val="subscript"/>
          <w:lang w:val="en-US"/>
        </w:rPr>
        <w:t>00</w:t>
      </w:r>
      <w:r w:rsidRPr="003218C8">
        <w:rPr>
          <w:lang w:val="en-US"/>
        </w:rPr>
        <w:t xml:space="preserve"> </w:t>
      </w:r>
      <w:r>
        <w:t>и</w:t>
      </w:r>
      <w:r w:rsidRPr="003218C8">
        <w:rPr>
          <w:spacing w:val="-1"/>
          <w:lang w:val="en-US"/>
        </w:rPr>
        <w:t xml:space="preserve"> </w:t>
      </w:r>
      <w:r w:rsidRPr="003218C8">
        <w:rPr>
          <w:lang w:val="en-US"/>
        </w:rPr>
        <w:t>V</w:t>
      </w:r>
      <w:r>
        <w:rPr>
          <w:vertAlign w:val="subscript"/>
        </w:rPr>
        <w:t>в</w:t>
      </w:r>
      <w:r w:rsidRPr="003218C8">
        <w:rPr>
          <w:spacing w:val="-2"/>
          <w:lang w:val="en-US"/>
        </w:rPr>
        <w:t xml:space="preserve"> </w:t>
      </w:r>
      <w:r w:rsidRPr="003218C8">
        <w:rPr>
          <w:lang w:val="en-US"/>
        </w:rPr>
        <w:t>=</w:t>
      </w:r>
      <w:r w:rsidRPr="003218C8">
        <w:rPr>
          <w:spacing w:val="-2"/>
          <w:lang w:val="en-US"/>
        </w:rPr>
        <w:t xml:space="preserve"> </w:t>
      </w:r>
      <w:r w:rsidRPr="003218C8">
        <w:rPr>
          <w:lang w:val="en-US"/>
        </w:rPr>
        <w:t>BT</w:t>
      </w:r>
      <w:r w:rsidRPr="003218C8">
        <w:rPr>
          <w:vertAlign w:val="superscript"/>
          <w:lang w:val="en-US"/>
        </w:rPr>
        <w:t>2</w:t>
      </w:r>
      <w:r w:rsidRPr="003218C8">
        <w:rPr>
          <w:lang w:val="en-US"/>
        </w:rPr>
        <w:t>/R</w:t>
      </w:r>
      <w:r w:rsidRPr="003218C8">
        <w:rPr>
          <w:vertAlign w:val="subscript"/>
          <w:lang w:val="en-US"/>
        </w:rPr>
        <w:t>5</w:t>
      </w:r>
      <w:r w:rsidRPr="003218C8">
        <w:rPr>
          <w:lang w:val="en-US"/>
        </w:rPr>
        <w:t>,</w:t>
      </w:r>
    </w:p>
    <w:p w:rsidR="009136CE" w:rsidRDefault="006A140A">
      <w:pPr>
        <w:pStyle w:val="a3"/>
        <w:spacing w:before="51" w:line="276" w:lineRule="auto"/>
        <w:ind w:right="371"/>
        <w:jc w:val="both"/>
      </w:pPr>
      <w:r>
        <w:t>где А и В — постоянные коэффициенты, Т — рост, R</w:t>
      </w:r>
      <w:r>
        <w:rPr>
          <w:vertAlign w:val="subscript"/>
        </w:rPr>
        <w:t>1000</w:t>
      </w:r>
      <w:r>
        <w:t xml:space="preserve"> — сопротивление</w:t>
      </w:r>
      <w:r>
        <w:rPr>
          <w:spacing w:val="-7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частоте</w:t>
      </w:r>
      <w:r>
        <w:rPr>
          <w:spacing w:val="-3"/>
        </w:rPr>
        <w:t xml:space="preserve"> </w:t>
      </w:r>
      <w:r>
        <w:t>1000</w:t>
      </w:r>
      <w:r>
        <w:rPr>
          <w:spacing w:val="1"/>
        </w:rPr>
        <w:t xml:space="preserve"> </w:t>
      </w:r>
      <w:r>
        <w:t>кГц,</w:t>
      </w:r>
      <w:r>
        <w:rPr>
          <w:spacing w:val="-1"/>
        </w:rPr>
        <w:t xml:space="preserve"> </w:t>
      </w:r>
      <w:r>
        <w:t>R</w:t>
      </w:r>
      <w:r>
        <w:rPr>
          <w:vertAlign w:val="subscript"/>
        </w:rPr>
        <w:t>5</w:t>
      </w:r>
      <w:r>
        <w:rPr>
          <w:spacing w:val="-1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сопротивление</w:t>
      </w:r>
      <w:r>
        <w:rPr>
          <w:spacing w:val="-2"/>
        </w:rPr>
        <w:t xml:space="preserve"> </w:t>
      </w:r>
      <w:r>
        <w:t>на частоте</w:t>
      </w:r>
      <w:r>
        <w:rPr>
          <w:spacing w:val="-3"/>
        </w:rPr>
        <w:t xml:space="preserve"> </w:t>
      </w:r>
      <w:r>
        <w:t>5 кГц.</w:t>
      </w:r>
    </w:p>
    <w:p w:rsidR="009136CE" w:rsidRDefault="006A140A">
      <w:pPr>
        <w:pStyle w:val="a3"/>
        <w:spacing w:line="276" w:lineRule="auto"/>
        <w:ind w:right="370" w:firstLine="566"/>
        <w:jc w:val="both"/>
      </w:pPr>
      <w:r>
        <w:t>Начиная с 1963 года, когда работа Томассета была опубликована на</w:t>
      </w:r>
      <w:r>
        <w:rPr>
          <w:spacing w:val="1"/>
        </w:rPr>
        <w:t xml:space="preserve"> </w:t>
      </w:r>
      <w:r>
        <w:t>английском языке, во многих ведущих лабораториях мира исследования</w:t>
      </w:r>
      <w:r>
        <w:rPr>
          <w:spacing w:val="1"/>
        </w:rPr>
        <w:t xml:space="preserve"> </w:t>
      </w:r>
      <w:r>
        <w:t>были продолжены. А в 1979 году американская фирма RJL Systems начала</w:t>
      </w:r>
      <w:r>
        <w:rPr>
          <w:spacing w:val="-72"/>
        </w:rPr>
        <w:t xml:space="preserve"> </w:t>
      </w:r>
      <w:r>
        <w:t>серийное производство первого биоимпедансного анализатора состава те-</w:t>
      </w:r>
      <w:r>
        <w:rPr>
          <w:spacing w:val="1"/>
        </w:rPr>
        <w:t xml:space="preserve"> </w:t>
      </w:r>
      <w:r>
        <w:t>ла</w:t>
      </w:r>
      <w:r>
        <w:rPr>
          <w:spacing w:val="-1"/>
        </w:rPr>
        <w:t xml:space="preserve"> </w:t>
      </w:r>
      <w:r>
        <w:t>BIA</w:t>
      </w:r>
      <w:r>
        <w:rPr>
          <w:spacing w:val="-1"/>
        </w:rPr>
        <w:t xml:space="preserve"> </w:t>
      </w:r>
      <w:r>
        <w:t>101 (рис.</w:t>
      </w:r>
      <w:r>
        <w:rPr>
          <w:spacing w:val="-1"/>
        </w:rPr>
        <w:t xml:space="preserve"> </w:t>
      </w:r>
      <w:r>
        <w:t>2.3,</w:t>
      </w:r>
      <w:r>
        <w:rPr>
          <w:spacing w:val="-2"/>
        </w:rPr>
        <w:t xml:space="preserve"> </w:t>
      </w:r>
      <w:r>
        <w:t>слева).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Первоначально предпо</w:t>
      </w:r>
      <w:r>
        <w:t>лагалось, что исследования на этом приборе</w:t>
      </w:r>
      <w:r>
        <w:rPr>
          <w:spacing w:val="1"/>
        </w:rPr>
        <w:t xml:space="preserve"> </w:t>
      </w:r>
      <w:r>
        <w:t>будут проводиться следующим образом. После подключения прибора к</w:t>
      </w:r>
      <w:r>
        <w:rPr>
          <w:spacing w:val="1"/>
        </w:rPr>
        <w:t xml:space="preserve"> </w:t>
      </w:r>
      <w:r>
        <w:t>наложенным</w:t>
      </w:r>
      <w:r>
        <w:rPr>
          <w:spacing w:val="1"/>
        </w:rPr>
        <w:t xml:space="preserve"> </w:t>
      </w:r>
      <w:r>
        <w:t>на пациента электродам</w:t>
      </w:r>
      <w:r>
        <w:rPr>
          <w:spacing w:val="1"/>
        </w:rPr>
        <w:t xml:space="preserve"> </w:t>
      </w:r>
      <w:r>
        <w:t>нажимается тумблер</w:t>
      </w:r>
      <w:r>
        <w:rPr>
          <w:spacing w:val="75"/>
        </w:rPr>
        <w:t xml:space="preserve"> </w:t>
      </w:r>
      <w:r>
        <w:t>на приборе, и</w:t>
      </w:r>
      <w:r>
        <w:rPr>
          <w:spacing w:val="1"/>
        </w:rPr>
        <w:t xml:space="preserve"> </w:t>
      </w:r>
      <w:r>
        <w:t>на дисплее прибора высвечиваются значения активного и реактивного со-</w:t>
      </w:r>
      <w:r>
        <w:rPr>
          <w:spacing w:val="1"/>
        </w:rPr>
        <w:t xml:space="preserve"> </w:t>
      </w:r>
      <w:r>
        <w:t>противлений</w:t>
      </w:r>
      <w:r>
        <w:t>. Далее следовало с помощью калькулятора рассчитать зна-</w:t>
      </w:r>
      <w:r>
        <w:rPr>
          <w:spacing w:val="1"/>
        </w:rPr>
        <w:t xml:space="preserve"> </w:t>
      </w:r>
      <w:r>
        <w:t>чения компонент состава тела по прилагаемым формулам. Если бы в те же</w:t>
      </w:r>
      <w:r>
        <w:rPr>
          <w:spacing w:val="-72"/>
        </w:rPr>
        <w:t xml:space="preserve"> </w:t>
      </w:r>
      <w:r>
        <w:t>годы не получили широкого распространения персональные компьютеры,</w:t>
      </w:r>
      <w:r>
        <w:rPr>
          <w:spacing w:val="1"/>
        </w:rPr>
        <w:t xml:space="preserve"> </w:t>
      </w:r>
      <w:r>
        <w:t>методика осталась бы весьма слабо востребована. Но уже в начал</w:t>
      </w:r>
      <w:r>
        <w:t>е 1980-х</w:t>
      </w:r>
      <w:r>
        <w:rPr>
          <w:spacing w:val="1"/>
        </w:rPr>
        <w:t xml:space="preserve"> </w:t>
      </w:r>
      <w:r>
        <w:t>годов были написаны программы, в которые достаточно было ввести с</w:t>
      </w:r>
      <w:r>
        <w:rPr>
          <w:spacing w:val="1"/>
        </w:rPr>
        <w:t xml:space="preserve"> </w:t>
      </w:r>
      <w:r>
        <w:t>клавиатуры значения R, Xc и антропометрических данных. Все вычисле-</w:t>
      </w:r>
      <w:r>
        <w:rPr>
          <w:spacing w:val="1"/>
        </w:rPr>
        <w:t xml:space="preserve"> </w:t>
      </w:r>
      <w:r>
        <w:t>ния были автоматизированы, и врачу предъявлялся на экране монитора и</w:t>
      </w:r>
      <w:r>
        <w:rPr>
          <w:spacing w:val="1"/>
        </w:rPr>
        <w:t xml:space="preserve"> </w:t>
      </w:r>
      <w:r>
        <w:t>распечатывался протокол, содержащий весь наб</w:t>
      </w:r>
      <w:r>
        <w:t>ор значений компонент</w:t>
      </w:r>
      <w:r>
        <w:rPr>
          <w:spacing w:val="1"/>
        </w:rPr>
        <w:t xml:space="preserve"> </w:t>
      </w:r>
      <w:r>
        <w:t>состава</w:t>
      </w:r>
      <w:r>
        <w:rPr>
          <w:spacing w:val="1"/>
        </w:rPr>
        <w:t xml:space="preserve"> </w:t>
      </w:r>
      <w:r>
        <w:t>тела,</w:t>
      </w:r>
      <w:r>
        <w:rPr>
          <w:spacing w:val="1"/>
        </w:rPr>
        <w:t xml:space="preserve"> </w:t>
      </w:r>
      <w:r>
        <w:t>метаболических</w:t>
      </w:r>
      <w:r>
        <w:rPr>
          <w:spacing w:val="1"/>
        </w:rPr>
        <w:t xml:space="preserve"> </w:t>
      </w:r>
      <w:r>
        <w:t>коррелятов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соответствующих</w:t>
      </w:r>
      <w:r>
        <w:rPr>
          <w:spacing w:val="1"/>
        </w:rPr>
        <w:t xml:space="preserve"> </w:t>
      </w:r>
      <w:r>
        <w:t>каждому</w:t>
      </w:r>
      <w:r>
        <w:rPr>
          <w:spacing w:val="1"/>
        </w:rPr>
        <w:t xml:space="preserve"> </w:t>
      </w:r>
      <w:r>
        <w:t>показателю</w:t>
      </w:r>
      <w:r>
        <w:rPr>
          <w:spacing w:val="1"/>
        </w:rPr>
        <w:t xml:space="preserve"> </w:t>
      </w:r>
      <w:r>
        <w:t>границ</w:t>
      </w:r>
      <w:r>
        <w:rPr>
          <w:spacing w:val="1"/>
        </w:rPr>
        <w:t xml:space="preserve"> </w:t>
      </w:r>
      <w:r>
        <w:t>нормальных</w:t>
      </w:r>
      <w:r>
        <w:rPr>
          <w:spacing w:val="1"/>
        </w:rPr>
        <w:t xml:space="preserve"> </w:t>
      </w:r>
      <w:r>
        <w:t>значений.</w:t>
      </w:r>
      <w:r>
        <w:rPr>
          <w:spacing w:val="1"/>
        </w:rPr>
        <w:t xml:space="preserve"> </w:t>
      </w:r>
      <w:r>
        <w:t>Такое</w:t>
      </w:r>
      <w:r>
        <w:rPr>
          <w:spacing w:val="1"/>
        </w:rPr>
        <w:t xml:space="preserve"> </w:t>
      </w:r>
      <w:r>
        <w:t>техническое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сделало методику удобной в амбулаторной практике, и в последующие</w:t>
      </w:r>
      <w:r>
        <w:rPr>
          <w:spacing w:val="1"/>
        </w:rPr>
        <w:t xml:space="preserve"> </w:t>
      </w:r>
      <w:r>
        <w:t>годы были разработаны более ста моделей биоимпедансных анализаторов</w:t>
      </w:r>
      <w:r>
        <w:rPr>
          <w:spacing w:val="1"/>
        </w:rPr>
        <w:t xml:space="preserve"> </w:t>
      </w:r>
      <w:r>
        <w:t>состава тела. Что касается BIA 101, он выпускался до 1989 года, с перехо-</w:t>
      </w:r>
      <w:r>
        <w:rPr>
          <w:spacing w:val="1"/>
        </w:rPr>
        <w:t xml:space="preserve"> </w:t>
      </w:r>
      <w:r>
        <w:t>дом на следующую модель фирма RJL Systems продала лицензию на его</w:t>
      </w:r>
      <w:r>
        <w:rPr>
          <w:spacing w:val="1"/>
        </w:rPr>
        <w:t xml:space="preserve"> </w:t>
      </w:r>
      <w:r>
        <w:t>производство итальянской фирме Akern, которая ещ</w:t>
      </w:r>
      <w:r>
        <w:t>е 15 лет снабжала им</w:t>
      </w:r>
      <w:r>
        <w:rPr>
          <w:spacing w:val="1"/>
        </w:rPr>
        <w:t xml:space="preserve"> </w:t>
      </w:r>
      <w:r>
        <w:t>европейских</w:t>
      </w:r>
      <w:r>
        <w:rPr>
          <w:spacing w:val="-1"/>
        </w:rPr>
        <w:t xml:space="preserve"> </w:t>
      </w:r>
      <w:r>
        <w:t>пользователей.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tabs>
          <w:tab w:val="left" w:pos="4126"/>
          <w:tab w:val="left" w:pos="6946"/>
        </w:tabs>
        <w:ind w:left="314"/>
        <w:rPr>
          <w:sz w:val="20"/>
        </w:rPr>
      </w:pPr>
      <w:r>
        <w:rPr>
          <w:noProof/>
          <w:position w:val="23"/>
          <w:sz w:val="20"/>
          <w:lang w:eastAsia="ru-RU"/>
        </w:rPr>
        <w:lastRenderedPageBreak/>
        <w:drawing>
          <wp:inline distT="0" distB="0" distL="0" distR="0">
            <wp:extent cx="2243943" cy="1657350"/>
            <wp:effectExtent l="0" t="0" r="0" b="0"/>
            <wp:docPr id="51" name="image26.jpeg" descr="D:\_Медасс\Рез-ты\Лекции в первом меде\bia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3943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23"/>
          <w:sz w:val="20"/>
        </w:rPr>
        <w:tab/>
      </w:r>
      <w:r>
        <w:rPr>
          <w:noProof/>
          <w:sz w:val="20"/>
          <w:lang w:eastAsia="ru-RU"/>
        </w:rPr>
        <w:drawing>
          <wp:inline distT="0" distB="0" distL="0" distR="0">
            <wp:extent cx="1572736" cy="1952625"/>
            <wp:effectExtent l="0" t="0" r="0" b="0"/>
            <wp:docPr id="53" name="image27.jpeg" descr="D:\_Медасс\Рез-ты\Лекции в первом меде\SC-240_amaz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2736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28"/>
          <w:sz w:val="20"/>
          <w:lang w:eastAsia="ru-RU"/>
        </w:rPr>
        <w:drawing>
          <wp:inline distT="0" distB="0" distL="0" distR="0">
            <wp:extent cx="1885242" cy="1748790"/>
            <wp:effectExtent l="0" t="0" r="0" b="0"/>
            <wp:docPr id="55" name="image28.jpeg" descr="D:\_Медасс\Рез-ты\Лекции в первом меде\6a942ea7e713124248cd7322ebcda411_norm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8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5242" cy="174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55"/>
        <w:ind w:left="313"/>
        <w:jc w:val="both"/>
        <w:rPr>
          <w:sz w:val="26"/>
        </w:rPr>
      </w:pPr>
      <w:r>
        <w:rPr>
          <w:b/>
          <w:sz w:val="26"/>
        </w:rPr>
        <w:t xml:space="preserve">Рис.  </w:t>
      </w:r>
      <w:r>
        <w:rPr>
          <w:b/>
          <w:spacing w:val="32"/>
          <w:sz w:val="26"/>
        </w:rPr>
        <w:t xml:space="preserve"> </w:t>
      </w:r>
      <w:r>
        <w:rPr>
          <w:b/>
          <w:sz w:val="26"/>
        </w:rPr>
        <w:t xml:space="preserve">2.3.  </w:t>
      </w:r>
      <w:r>
        <w:rPr>
          <w:b/>
          <w:spacing w:val="34"/>
          <w:sz w:val="26"/>
        </w:rPr>
        <w:t xml:space="preserve"> </w:t>
      </w:r>
      <w:r>
        <w:rPr>
          <w:sz w:val="26"/>
        </w:rPr>
        <w:t xml:space="preserve">Биоимпедансные  </w:t>
      </w:r>
      <w:r>
        <w:rPr>
          <w:spacing w:val="34"/>
          <w:sz w:val="26"/>
        </w:rPr>
        <w:t xml:space="preserve"> </w:t>
      </w:r>
      <w:r>
        <w:rPr>
          <w:sz w:val="26"/>
        </w:rPr>
        <w:t xml:space="preserve">анализаторы:  </w:t>
      </w:r>
      <w:r>
        <w:rPr>
          <w:spacing w:val="36"/>
          <w:sz w:val="26"/>
        </w:rPr>
        <w:t xml:space="preserve"> </w:t>
      </w:r>
      <w:r>
        <w:rPr>
          <w:sz w:val="26"/>
        </w:rPr>
        <w:t xml:space="preserve">BIA  </w:t>
      </w:r>
      <w:r>
        <w:rPr>
          <w:spacing w:val="37"/>
          <w:sz w:val="26"/>
        </w:rPr>
        <w:t xml:space="preserve"> </w:t>
      </w:r>
      <w:r>
        <w:rPr>
          <w:sz w:val="26"/>
        </w:rPr>
        <w:t xml:space="preserve">101  </w:t>
      </w:r>
      <w:r>
        <w:rPr>
          <w:spacing w:val="36"/>
          <w:sz w:val="26"/>
        </w:rPr>
        <w:t xml:space="preserve"> </w:t>
      </w:r>
      <w:r>
        <w:rPr>
          <w:sz w:val="26"/>
        </w:rPr>
        <w:t>[</w:t>
      </w:r>
      <w:hyperlink w:anchor="_bookmark66" w:history="1">
        <w:r>
          <w:rPr>
            <w:sz w:val="30"/>
          </w:rPr>
          <w:t>8</w:t>
        </w:r>
      </w:hyperlink>
      <w:r>
        <w:rPr>
          <w:sz w:val="26"/>
        </w:rPr>
        <w:t>]</w:t>
      </w:r>
      <w:r>
        <w:rPr>
          <w:spacing w:val="-1"/>
          <w:sz w:val="26"/>
        </w:rPr>
        <w:t xml:space="preserve"> </w:t>
      </w:r>
      <w:r>
        <w:rPr>
          <w:sz w:val="26"/>
        </w:rPr>
        <w:t xml:space="preserve">(слева),  </w:t>
      </w:r>
      <w:r>
        <w:rPr>
          <w:spacing w:val="33"/>
          <w:sz w:val="26"/>
        </w:rPr>
        <w:t xml:space="preserve"> </w:t>
      </w:r>
      <w:r>
        <w:rPr>
          <w:sz w:val="26"/>
        </w:rPr>
        <w:t xml:space="preserve">Tanita  </w:t>
      </w:r>
      <w:r>
        <w:rPr>
          <w:spacing w:val="35"/>
          <w:sz w:val="26"/>
        </w:rPr>
        <w:t xml:space="preserve"> </w:t>
      </w:r>
      <w:r>
        <w:rPr>
          <w:sz w:val="26"/>
        </w:rPr>
        <w:t>SC-240</w:t>
      </w:r>
    </w:p>
    <w:p w:rsidR="009136CE" w:rsidRDefault="006A140A">
      <w:pPr>
        <w:pStyle w:val="a5"/>
        <w:numPr>
          <w:ilvl w:val="0"/>
          <w:numId w:val="42"/>
        </w:numPr>
        <w:tabs>
          <w:tab w:val="left" w:pos="705"/>
        </w:tabs>
        <w:spacing w:before="51"/>
        <w:rPr>
          <w:sz w:val="26"/>
        </w:rPr>
      </w:pPr>
      <w:r>
        <w:rPr>
          <w:sz w:val="26"/>
        </w:rPr>
        <w:t>(в</w:t>
      </w:r>
      <w:r>
        <w:rPr>
          <w:spacing w:val="-4"/>
          <w:sz w:val="26"/>
        </w:rPr>
        <w:t xml:space="preserve"> </w:t>
      </w:r>
      <w:r>
        <w:rPr>
          <w:sz w:val="26"/>
        </w:rPr>
        <w:t>центре),</w:t>
      </w:r>
      <w:r>
        <w:rPr>
          <w:spacing w:val="-3"/>
          <w:sz w:val="26"/>
        </w:rPr>
        <w:t xml:space="preserve"> </w:t>
      </w:r>
      <w:r>
        <w:rPr>
          <w:sz w:val="26"/>
        </w:rPr>
        <w:t>BF-360</w:t>
      </w:r>
      <w:r>
        <w:rPr>
          <w:spacing w:val="-1"/>
          <w:sz w:val="26"/>
        </w:rPr>
        <w:t xml:space="preserve"> </w:t>
      </w:r>
      <w:r>
        <w:rPr>
          <w:sz w:val="26"/>
        </w:rPr>
        <w:t>Omron</w:t>
      </w:r>
      <w:r>
        <w:rPr>
          <w:spacing w:val="-2"/>
          <w:sz w:val="26"/>
        </w:rPr>
        <w:t xml:space="preserve"> </w:t>
      </w:r>
      <w:r>
        <w:rPr>
          <w:sz w:val="26"/>
        </w:rPr>
        <w:t>[</w:t>
      </w:r>
      <w:hyperlink w:anchor="_bookmark68" w:history="1">
        <w:r>
          <w:rPr>
            <w:sz w:val="26"/>
          </w:rPr>
          <w:t>10</w:t>
        </w:r>
      </w:hyperlink>
      <w:r>
        <w:rPr>
          <w:sz w:val="26"/>
        </w:rPr>
        <w:t>]</w:t>
      </w:r>
      <w:r>
        <w:rPr>
          <w:spacing w:val="-4"/>
          <w:sz w:val="26"/>
        </w:rPr>
        <w:t xml:space="preserve"> </w:t>
      </w:r>
      <w:r>
        <w:rPr>
          <w:sz w:val="26"/>
        </w:rPr>
        <w:t>(справа)</w:t>
      </w:r>
    </w:p>
    <w:p w:rsidR="009136CE" w:rsidRDefault="009136CE">
      <w:pPr>
        <w:pStyle w:val="a3"/>
        <w:spacing w:before="10"/>
        <w:ind w:left="0"/>
        <w:rPr>
          <w:sz w:val="38"/>
        </w:rPr>
      </w:pPr>
    </w:p>
    <w:p w:rsidR="009136CE" w:rsidRDefault="006A140A">
      <w:pPr>
        <w:pStyle w:val="a3"/>
        <w:spacing w:line="276" w:lineRule="auto"/>
        <w:ind w:right="368"/>
        <w:jc w:val="both"/>
      </w:pPr>
      <w:r>
        <w:t>Первыми на российский рынок поступили японские приборы фирм Tanita</w:t>
      </w:r>
      <w:r>
        <w:rPr>
          <w:spacing w:val="1"/>
        </w:rPr>
        <w:t xml:space="preserve"> </w:t>
      </w:r>
      <w:r>
        <w:t>и Omron (см. рис. 2.3), которые в начале 1990-х годов в России были при-</w:t>
      </w:r>
      <w:r>
        <w:rPr>
          <w:spacing w:val="1"/>
        </w:rPr>
        <w:t xml:space="preserve"> </w:t>
      </w:r>
      <w:r>
        <w:t>знаны немедицинскими изделиями. Действительно, весы с электродами</w:t>
      </w:r>
      <w:r>
        <w:rPr>
          <w:spacing w:val="1"/>
        </w:rPr>
        <w:t xml:space="preserve"> </w:t>
      </w:r>
      <w:r>
        <w:t>только</w:t>
      </w:r>
      <w:r>
        <w:rPr>
          <w:spacing w:val="19"/>
        </w:rPr>
        <w:t xml:space="preserve"> </w:t>
      </w:r>
      <w:r>
        <w:t>для</w:t>
      </w:r>
      <w:r>
        <w:rPr>
          <w:spacing w:val="20"/>
        </w:rPr>
        <w:t xml:space="preserve"> </w:t>
      </w:r>
      <w:r>
        <w:t>ног</w:t>
      </w:r>
      <w:r>
        <w:rPr>
          <w:spacing w:val="19"/>
        </w:rPr>
        <w:t xml:space="preserve"> </w:t>
      </w:r>
      <w:r>
        <w:t>обеспечивают</w:t>
      </w:r>
      <w:r>
        <w:rPr>
          <w:spacing w:val="21"/>
        </w:rPr>
        <w:t xml:space="preserve"> </w:t>
      </w:r>
      <w:r>
        <w:t>измерение</w:t>
      </w:r>
      <w:r>
        <w:rPr>
          <w:spacing w:val="19"/>
        </w:rPr>
        <w:t xml:space="preserve"> </w:t>
      </w:r>
      <w:r>
        <w:t>со</w:t>
      </w:r>
      <w:r>
        <w:t>противления</w:t>
      </w:r>
      <w:r>
        <w:rPr>
          <w:spacing w:val="20"/>
        </w:rPr>
        <w:t xml:space="preserve"> </w:t>
      </w:r>
      <w:r>
        <w:t>от</w:t>
      </w:r>
      <w:r>
        <w:rPr>
          <w:spacing w:val="21"/>
        </w:rPr>
        <w:t xml:space="preserve"> </w:t>
      </w:r>
      <w:r>
        <w:t>стопы</w:t>
      </w:r>
      <w:r>
        <w:rPr>
          <w:spacing w:val="19"/>
        </w:rPr>
        <w:t xml:space="preserve"> </w:t>
      </w:r>
      <w:r>
        <w:t>до</w:t>
      </w:r>
      <w:r>
        <w:rPr>
          <w:spacing w:val="21"/>
        </w:rPr>
        <w:t xml:space="preserve"> </w:t>
      </w:r>
      <w:r>
        <w:t>паха</w:t>
      </w:r>
      <w:r>
        <w:rPr>
          <w:spacing w:val="-72"/>
        </w:rPr>
        <w:t xml:space="preserve"> </w:t>
      </w:r>
      <w:r>
        <w:t>и не позволяют получить информацию о тканях, расположенных выше.</w:t>
      </w:r>
      <w:r>
        <w:rPr>
          <w:spacing w:val="1"/>
        </w:rPr>
        <w:t xml:space="preserve"> </w:t>
      </w:r>
      <w:r>
        <w:t>Прибор</w:t>
      </w:r>
      <w:r>
        <w:rPr>
          <w:spacing w:val="-9"/>
        </w:rPr>
        <w:t xml:space="preserve"> </w:t>
      </w:r>
      <w:r>
        <w:t>фирмы</w:t>
      </w:r>
      <w:r>
        <w:rPr>
          <w:spacing w:val="-9"/>
        </w:rPr>
        <w:t xml:space="preserve"> </w:t>
      </w:r>
      <w:r>
        <w:t>Omron</w:t>
      </w:r>
      <w:r>
        <w:rPr>
          <w:spacing w:val="-8"/>
        </w:rPr>
        <w:t xml:space="preserve"> </w:t>
      </w:r>
      <w:r>
        <w:t>измеряет</w:t>
      </w:r>
      <w:r>
        <w:rPr>
          <w:spacing w:val="-9"/>
        </w:rPr>
        <w:t xml:space="preserve"> </w:t>
      </w:r>
      <w:r>
        <w:t>только</w:t>
      </w:r>
      <w:r>
        <w:rPr>
          <w:spacing w:val="-8"/>
        </w:rPr>
        <w:t xml:space="preserve"> </w:t>
      </w:r>
      <w:r>
        <w:t>сопротивление</w:t>
      </w:r>
      <w:r>
        <w:rPr>
          <w:spacing w:val="-5"/>
        </w:rPr>
        <w:t xml:space="preserve"> </w:t>
      </w:r>
      <w:r>
        <w:t>рук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верхней</w:t>
      </w:r>
      <w:r>
        <w:rPr>
          <w:spacing w:val="-2"/>
        </w:rPr>
        <w:t xml:space="preserve"> </w:t>
      </w:r>
      <w:r>
        <w:t>части</w:t>
      </w:r>
      <w:r>
        <w:rPr>
          <w:spacing w:val="-73"/>
        </w:rPr>
        <w:t xml:space="preserve"> </w:t>
      </w:r>
      <w:r>
        <w:t>туловища. Оба прибора могут давать достоверные оценки жировой массы</w:t>
      </w:r>
      <w:r>
        <w:rPr>
          <w:spacing w:val="1"/>
        </w:rPr>
        <w:t xml:space="preserve"> </w:t>
      </w:r>
      <w:r>
        <w:t>молодого, гармонично развитого человека, но с возрастом, как правило,</w:t>
      </w:r>
      <w:r>
        <w:rPr>
          <w:spacing w:val="1"/>
        </w:rPr>
        <w:t xml:space="preserve"> </w:t>
      </w:r>
      <w:r>
        <w:t>возникают</w:t>
      </w:r>
      <w:r>
        <w:rPr>
          <w:spacing w:val="1"/>
        </w:rPr>
        <w:t xml:space="preserve"> </w:t>
      </w:r>
      <w:r>
        <w:t>индивидуальные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жироотложения,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достовер-</w:t>
      </w:r>
      <w:r>
        <w:rPr>
          <w:spacing w:val="1"/>
        </w:rPr>
        <w:t xml:space="preserve"> </w:t>
      </w:r>
      <w:r>
        <w:t>ность</w:t>
      </w:r>
      <w:r>
        <w:rPr>
          <w:spacing w:val="-2"/>
        </w:rPr>
        <w:t xml:space="preserve"> </w:t>
      </w:r>
      <w:r>
        <w:t>оценок снижается.</w:t>
      </w:r>
    </w:p>
    <w:p w:rsidR="009136CE" w:rsidRDefault="006A140A">
      <w:pPr>
        <w:pStyle w:val="a3"/>
        <w:spacing w:before="1" w:line="276" w:lineRule="auto"/>
        <w:ind w:right="370" w:firstLine="566"/>
        <w:jc w:val="both"/>
      </w:pPr>
      <w:r>
        <w:t>На рис. 2.4 показаны несколько моделей биоимпедансных анализато-</w:t>
      </w:r>
      <w:r>
        <w:rPr>
          <w:spacing w:val="1"/>
        </w:rPr>
        <w:t xml:space="preserve"> </w:t>
      </w:r>
      <w:r>
        <w:t>ров состава тела, использующих от</w:t>
      </w:r>
      <w:r>
        <w:t>ведение кисть — стопа. Около 85 %</w:t>
      </w:r>
      <w:r>
        <w:rPr>
          <w:spacing w:val="1"/>
        </w:rPr>
        <w:t xml:space="preserve"> </w:t>
      </w:r>
      <w:r>
        <w:t>исследований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мире</w:t>
      </w:r>
      <w:r>
        <w:rPr>
          <w:spacing w:val="-2"/>
        </w:rPr>
        <w:t xml:space="preserve"> </w:t>
      </w:r>
      <w:r>
        <w:t>производится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такой</w:t>
      </w:r>
      <w:r>
        <w:rPr>
          <w:spacing w:val="4"/>
        </w:rPr>
        <w:t xml:space="preserve"> </w:t>
      </w:r>
      <w:r>
        <w:t>методике.</w:t>
      </w:r>
    </w:p>
    <w:p w:rsidR="009136CE" w:rsidRDefault="006A140A">
      <w:pPr>
        <w:pStyle w:val="a3"/>
        <w:spacing w:line="276" w:lineRule="auto"/>
        <w:ind w:right="373" w:firstLine="566"/>
        <w:jc w:val="both"/>
      </w:pPr>
      <w:r>
        <w:t>Отечественные</w:t>
      </w:r>
      <w:r>
        <w:rPr>
          <w:spacing w:val="1"/>
        </w:rPr>
        <w:t xml:space="preserve"> </w:t>
      </w:r>
      <w:r>
        <w:t>анализаторы</w:t>
      </w:r>
      <w:r>
        <w:rPr>
          <w:spacing w:val="1"/>
        </w:rPr>
        <w:t xml:space="preserve"> </w:t>
      </w:r>
      <w:r>
        <w:t>фирм</w:t>
      </w:r>
      <w:r>
        <w:rPr>
          <w:spacing w:val="1"/>
        </w:rPr>
        <w:t xml:space="preserve"> </w:t>
      </w:r>
      <w:r>
        <w:t>«МЕДАСС»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«Диамант»</w:t>
      </w:r>
      <w:r>
        <w:rPr>
          <w:spacing w:val="1"/>
        </w:rPr>
        <w:t xml:space="preserve"> </w:t>
      </w:r>
      <w:r>
        <w:t>пред-</w:t>
      </w:r>
      <w:r>
        <w:rPr>
          <w:spacing w:val="-72"/>
        </w:rPr>
        <w:t xml:space="preserve"> </w:t>
      </w:r>
      <w:r>
        <w:t>ставлены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рис.</w:t>
      </w:r>
      <w:r>
        <w:rPr>
          <w:spacing w:val="2"/>
        </w:rPr>
        <w:t xml:space="preserve"> </w:t>
      </w:r>
      <w:r>
        <w:t>2.5.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3218C8">
      <w:pPr>
        <w:pStyle w:val="a3"/>
        <w:spacing w:before="9"/>
        <w:ind w:left="0"/>
        <w:rPr>
          <w:sz w:val="11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594496" behindDoc="1" locked="0" layoutInCell="1" allowOverlap="1">
                <wp:simplePos x="0" y="0"/>
                <wp:positionH relativeFrom="page">
                  <wp:posOffset>720090</wp:posOffset>
                </wp:positionH>
                <wp:positionV relativeFrom="paragraph">
                  <wp:posOffset>111125</wp:posOffset>
                </wp:positionV>
                <wp:extent cx="4236720" cy="1520825"/>
                <wp:effectExtent l="0" t="0" r="0" b="0"/>
                <wp:wrapTopAndBottom/>
                <wp:docPr id="28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36720" cy="1520825"/>
                          <a:chOff x="1134" y="175"/>
                          <a:chExt cx="6672" cy="2395"/>
                        </a:xfrm>
                      </wpg:grpSpPr>
                      <pic:pic xmlns:pic="http://schemas.openxmlformats.org/drawingml/2006/picture">
                        <pic:nvPicPr>
                          <pic:cNvPr id="30" name="Picture 16" descr="D:\_Медасс\Рез-ты\Лекции в первом меде\1500MD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4" y="175"/>
                            <a:ext cx="3611" cy="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" name="Picture 15" descr="D:\_Медасс\Рез-ты\Лекции в первом меде\QX_2013_100_RET1-1024x7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65" y="175"/>
                            <a:ext cx="3041" cy="2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52C026" id="Group 14" o:spid="_x0000_s1026" style="position:absolute;margin-left:56.7pt;margin-top:8.75pt;width:333.6pt;height:119.75pt;z-index:-15721984;mso-wrap-distance-left:0;mso-wrap-distance-right:0;mso-position-horizontal-relative:page" coordorigin="1134,175" coordsize="6672,239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" o:spid="_x0000_s1027" type="#_x0000_t75" style="position:absolute;left:1134;top:175;width:3611;height:2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">
                  <v:imagedata r:id="rId38" o:title="1500MDD"/>
                </v:shape>
                <v:shape id="Picture 15" o:spid="_x0000_s1028" type="#_x0000_t75" style="position:absolute;left:4765;top:175;width:3041;height:2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">
                  <v:imagedata r:id="rId39" o:title="QX_2013_100_RET1-1024x788"/>
                </v:shape>
                <w10:wrap type="topAndBottom" anchorx="page"/>
              </v:group>
            </w:pict>
          </mc:Fallback>
        </mc:AlternateContent>
      </w:r>
      <w:r w:rsidR="006A140A">
        <w:rPr>
          <w:noProof/>
          <w:lang w:eastAsia="ru-RU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5080534</wp:posOffset>
            </wp:positionH>
            <wp:positionV relativeFrom="paragraph">
              <wp:posOffset>240433</wp:posOffset>
            </wp:positionV>
            <wp:extent cx="1791413" cy="1178814"/>
            <wp:effectExtent l="0" t="0" r="0" b="0"/>
            <wp:wrapTopAndBottom/>
            <wp:docPr id="57" name="image31.png" descr="D:\_Медасс\Рез-ты\Лекции в первом меде\ph_450_closeu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1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1413" cy="11788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22" w:line="276" w:lineRule="auto"/>
        <w:ind w:left="313" w:right="370"/>
        <w:jc w:val="both"/>
        <w:rPr>
          <w:sz w:val="26"/>
        </w:rPr>
      </w:pPr>
      <w:r>
        <w:rPr>
          <w:b/>
          <w:sz w:val="26"/>
        </w:rPr>
        <w:t xml:space="preserve">Рис. 2.4. </w:t>
      </w:r>
      <w:r>
        <w:rPr>
          <w:sz w:val="26"/>
        </w:rPr>
        <w:t>Биоимпедансные анализаторы: Bodystat 1500MDD (Bodystat Ltd., UK) [</w:t>
      </w:r>
      <w:hyperlink w:anchor="_bookmark69" w:history="1">
        <w:r>
          <w:rPr>
            <w:sz w:val="26"/>
          </w:rPr>
          <w:t>11</w:t>
        </w:r>
      </w:hyperlink>
      <w:r>
        <w:rPr>
          <w:sz w:val="26"/>
        </w:rPr>
        <w:t>]</w:t>
      </w:r>
      <w:r>
        <w:rPr>
          <w:spacing w:val="1"/>
          <w:sz w:val="26"/>
        </w:rPr>
        <w:t xml:space="preserve"> </w:t>
      </w:r>
      <w:r>
        <w:rPr>
          <w:sz w:val="26"/>
        </w:rPr>
        <w:t>(слева), Quantum X (RJL Systems, Inc., USA) [</w:t>
      </w:r>
      <w:hyperlink w:anchor="_bookmark70" w:history="1">
        <w:r>
          <w:rPr>
            <w:sz w:val="26"/>
          </w:rPr>
          <w:t>12</w:t>
        </w:r>
      </w:hyperlink>
      <w:r>
        <w:rPr>
          <w:sz w:val="26"/>
        </w:rPr>
        <w:t>] (в центре), BIA 450 (Biodynamics</w:t>
      </w:r>
      <w:r>
        <w:rPr>
          <w:spacing w:val="1"/>
          <w:sz w:val="26"/>
        </w:rPr>
        <w:t xml:space="preserve"> </w:t>
      </w:r>
      <w:r>
        <w:rPr>
          <w:sz w:val="26"/>
        </w:rPr>
        <w:t>Corporation,</w:t>
      </w:r>
      <w:r>
        <w:rPr>
          <w:spacing w:val="-2"/>
          <w:sz w:val="26"/>
        </w:rPr>
        <w:t xml:space="preserve"> </w:t>
      </w:r>
      <w:r>
        <w:rPr>
          <w:sz w:val="26"/>
        </w:rPr>
        <w:t>USA)</w:t>
      </w:r>
      <w:r>
        <w:rPr>
          <w:spacing w:val="-1"/>
          <w:sz w:val="26"/>
        </w:rPr>
        <w:t xml:space="preserve"> </w:t>
      </w:r>
      <w:r>
        <w:rPr>
          <w:sz w:val="26"/>
        </w:rPr>
        <w:t>[</w:t>
      </w:r>
      <w:hyperlink w:anchor="_bookmark71" w:history="1">
        <w:r>
          <w:rPr>
            <w:sz w:val="26"/>
          </w:rPr>
          <w:t>13</w:t>
        </w:r>
      </w:hyperlink>
      <w:r>
        <w:rPr>
          <w:sz w:val="26"/>
        </w:rPr>
        <w:t>]</w:t>
      </w:r>
      <w:r>
        <w:rPr>
          <w:spacing w:val="-1"/>
          <w:sz w:val="26"/>
        </w:rPr>
        <w:t xml:space="preserve"> </w:t>
      </w:r>
      <w:r>
        <w:rPr>
          <w:sz w:val="26"/>
        </w:rPr>
        <w:t>(справа)</w:t>
      </w:r>
    </w:p>
    <w:p w:rsidR="009136CE" w:rsidRDefault="009136CE">
      <w:pPr>
        <w:spacing w:line="276" w:lineRule="auto"/>
        <w:jc w:val="both"/>
        <w:rPr>
          <w:sz w:val="26"/>
        </w:rPr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tabs>
          <w:tab w:val="left" w:pos="5833"/>
        </w:tabs>
        <w:ind w:left="314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3123161" cy="1691258"/>
            <wp:effectExtent l="0" t="0" r="0" b="0"/>
            <wp:docPr id="59" name="image32.jpeg" descr="http://www.medass.ru/images/medass/abc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2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3161" cy="1691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59"/>
          <w:sz w:val="20"/>
          <w:lang w:eastAsia="ru-RU"/>
        </w:rPr>
        <w:drawing>
          <wp:inline distT="0" distB="0" distL="0" distR="0">
            <wp:extent cx="2276855" cy="1042416"/>
            <wp:effectExtent l="0" t="0" r="0" b="0"/>
            <wp:docPr id="61" name="image33.jpeg" descr="Анализатор импедансный состава тела Диамант - АИС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3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6855" cy="1042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9136CE">
      <w:pPr>
        <w:pStyle w:val="a3"/>
        <w:spacing w:before="7"/>
        <w:ind w:left="0"/>
        <w:rPr>
          <w:sz w:val="17"/>
        </w:rPr>
      </w:pPr>
    </w:p>
    <w:p w:rsidR="009136CE" w:rsidRDefault="006A140A">
      <w:pPr>
        <w:spacing w:before="88" w:line="276" w:lineRule="auto"/>
        <w:ind w:left="313" w:right="449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12"/>
          <w:sz w:val="26"/>
        </w:rPr>
        <w:t xml:space="preserve"> </w:t>
      </w:r>
      <w:r>
        <w:rPr>
          <w:b/>
          <w:sz w:val="26"/>
        </w:rPr>
        <w:t>2.5.</w:t>
      </w:r>
      <w:r>
        <w:rPr>
          <w:b/>
          <w:spacing w:val="13"/>
          <w:sz w:val="26"/>
        </w:rPr>
        <w:t xml:space="preserve"> </w:t>
      </w:r>
      <w:r>
        <w:rPr>
          <w:sz w:val="26"/>
        </w:rPr>
        <w:t>Отечественные</w:t>
      </w:r>
      <w:r>
        <w:rPr>
          <w:spacing w:val="12"/>
          <w:sz w:val="26"/>
        </w:rPr>
        <w:t xml:space="preserve"> </w:t>
      </w:r>
      <w:r>
        <w:rPr>
          <w:sz w:val="26"/>
        </w:rPr>
        <w:t>биоимпедансные</w:t>
      </w:r>
      <w:r>
        <w:rPr>
          <w:spacing w:val="16"/>
          <w:sz w:val="26"/>
        </w:rPr>
        <w:t xml:space="preserve"> </w:t>
      </w:r>
      <w:r>
        <w:rPr>
          <w:sz w:val="26"/>
        </w:rPr>
        <w:t>анализаторы:</w:t>
      </w:r>
      <w:r>
        <w:rPr>
          <w:spacing w:val="19"/>
          <w:sz w:val="26"/>
        </w:rPr>
        <w:t xml:space="preserve"> </w:t>
      </w:r>
      <w:r>
        <w:rPr>
          <w:sz w:val="26"/>
        </w:rPr>
        <w:t>«АВС-01</w:t>
      </w:r>
      <w:r>
        <w:rPr>
          <w:spacing w:val="13"/>
          <w:sz w:val="26"/>
        </w:rPr>
        <w:t xml:space="preserve"> </w:t>
      </w:r>
      <w:r>
        <w:rPr>
          <w:sz w:val="26"/>
        </w:rPr>
        <w:t>МЕДАСС»</w:t>
      </w:r>
      <w:r>
        <w:rPr>
          <w:spacing w:val="10"/>
          <w:sz w:val="26"/>
        </w:rPr>
        <w:t xml:space="preserve"> </w:t>
      </w:r>
      <w:r>
        <w:rPr>
          <w:sz w:val="26"/>
        </w:rPr>
        <w:t>(слева)</w:t>
      </w:r>
      <w:r>
        <w:rPr>
          <w:spacing w:val="-62"/>
          <w:sz w:val="26"/>
        </w:rPr>
        <w:t xml:space="preserve"> </w:t>
      </w:r>
      <w:r>
        <w:rPr>
          <w:sz w:val="26"/>
        </w:rPr>
        <w:t>и</w:t>
      </w:r>
      <w:r>
        <w:rPr>
          <w:spacing w:val="-1"/>
          <w:sz w:val="26"/>
        </w:rPr>
        <w:t xml:space="preserve"> </w:t>
      </w:r>
      <w:r>
        <w:rPr>
          <w:sz w:val="26"/>
        </w:rPr>
        <w:t>«Диамант» (справа)</w:t>
      </w:r>
    </w:p>
    <w:p w:rsidR="009136CE" w:rsidRDefault="009136CE">
      <w:pPr>
        <w:pStyle w:val="a3"/>
        <w:spacing w:before="5"/>
        <w:ind w:left="0"/>
        <w:rPr>
          <w:sz w:val="34"/>
        </w:rPr>
      </w:pPr>
    </w:p>
    <w:p w:rsidR="009136CE" w:rsidRDefault="006A140A">
      <w:pPr>
        <w:pStyle w:val="a3"/>
        <w:spacing w:before="1" w:line="276" w:lineRule="auto"/>
        <w:ind w:right="370" w:firstLine="566"/>
        <w:jc w:val="both"/>
      </w:pPr>
      <w:r>
        <w:t>В другой модификации биоимпедансной аппаратуры, биоимпеданс-</w:t>
      </w:r>
      <w:r>
        <w:rPr>
          <w:spacing w:val="1"/>
        </w:rPr>
        <w:t xml:space="preserve"> </w:t>
      </w:r>
      <w:r>
        <w:t>ных анализаторах, совмещенных с электронными весами, используются</w:t>
      </w:r>
      <w:r>
        <w:rPr>
          <w:spacing w:val="1"/>
        </w:rPr>
        <w:t xml:space="preserve"> </w:t>
      </w:r>
      <w:r>
        <w:t>отведения со всех четырех конечностей. На рис. 2.6 показаны приборы</w:t>
      </w:r>
      <w:r>
        <w:rPr>
          <w:spacing w:val="1"/>
        </w:rPr>
        <w:t xml:space="preserve"> </w:t>
      </w:r>
      <w:r>
        <w:t>южнокорейской фирмы InBody, японской Tanita и американской Valhalla.</w:t>
      </w:r>
      <w:r>
        <w:rPr>
          <w:spacing w:val="1"/>
        </w:rPr>
        <w:t xml:space="preserve"> </w:t>
      </w:r>
      <w:r>
        <w:t>На рисунке видно, что в каждом из них имеются электроды-площадки для</w:t>
      </w:r>
      <w:r>
        <w:rPr>
          <w:spacing w:val="1"/>
        </w:rPr>
        <w:t xml:space="preserve"> </w:t>
      </w:r>
      <w:r>
        <w:t>контакта со стопами и контактные рукоятки для кист</w:t>
      </w:r>
      <w:r>
        <w:t>ей. Особенность этих</w:t>
      </w:r>
      <w:r>
        <w:rPr>
          <w:spacing w:val="-72"/>
        </w:rPr>
        <w:t xml:space="preserve"> </w:t>
      </w:r>
      <w:r>
        <w:t>приборов в том, что пациент исследуется в состоянии стоя. Рассмотрим,</w:t>
      </w:r>
      <w:r>
        <w:rPr>
          <w:spacing w:val="1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это</w:t>
      </w:r>
      <w:r>
        <w:rPr>
          <w:spacing w:val="-1"/>
        </w:rPr>
        <w:t xml:space="preserve"> </w:t>
      </w:r>
      <w:r>
        <w:t>отражается на</w:t>
      </w:r>
      <w:r>
        <w:rPr>
          <w:spacing w:val="-3"/>
        </w:rPr>
        <w:t xml:space="preserve"> </w:t>
      </w:r>
      <w:r>
        <w:t>результатах</w:t>
      </w:r>
      <w:r>
        <w:rPr>
          <w:spacing w:val="1"/>
        </w:rPr>
        <w:t xml:space="preserve"> </w:t>
      </w:r>
      <w:r>
        <w:t>анализа</w:t>
      </w:r>
      <w:r>
        <w:rPr>
          <w:spacing w:val="-2"/>
        </w:rPr>
        <w:t xml:space="preserve"> </w:t>
      </w:r>
      <w:r>
        <w:t>состава</w:t>
      </w:r>
      <w:r>
        <w:rPr>
          <w:spacing w:val="-3"/>
        </w:rPr>
        <w:t xml:space="preserve"> </w:t>
      </w:r>
      <w:r>
        <w:t>тела.</w:t>
      </w:r>
    </w:p>
    <w:p w:rsidR="009136CE" w:rsidRDefault="006A140A">
      <w:pPr>
        <w:pStyle w:val="a3"/>
        <w:spacing w:line="276" w:lineRule="auto"/>
        <w:ind w:right="370" w:firstLine="566"/>
        <w:jc w:val="both"/>
      </w:pPr>
      <w:r>
        <w:t>У человека есть одно состояние — лежа на спине, с достаточно точно</w:t>
      </w:r>
      <w:r>
        <w:rPr>
          <w:spacing w:val="1"/>
        </w:rPr>
        <w:t xml:space="preserve"> </w:t>
      </w:r>
      <w:r>
        <w:t>повторяемой</w:t>
      </w:r>
      <w:r>
        <w:rPr>
          <w:spacing w:val="37"/>
        </w:rPr>
        <w:t xml:space="preserve"> </w:t>
      </w:r>
      <w:r>
        <w:t>картиной</w:t>
      </w:r>
      <w:r>
        <w:rPr>
          <w:spacing w:val="37"/>
        </w:rPr>
        <w:t xml:space="preserve"> </w:t>
      </w:r>
      <w:r>
        <w:t>распределения</w:t>
      </w:r>
      <w:r>
        <w:rPr>
          <w:spacing w:val="36"/>
        </w:rPr>
        <w:t xml:space="preserve"> </w:t>
      </w:r>
      <w:r>
        <w:t>венозно</w:t>
      </w:r>
      <w:r>
        <w:t>й</w:t>
      </w:r>
      <w:r>
        <w:rPr>
          <w:spacing w:val="36"/>
        </w:rPr>
        <w:t xml:space="preserve"> </w:t>
      </w:r>
      <w:r>
        <w:t>крови</w:t>
      </w:r>
      <w:r>
        <w:rPr>
          <w:spacing w:val="37"/>
        </w:rPr>
        <w:t xml:space="preserve"> </w:t>
      </w:r>
      <w:r>
        <w:t>между</w:t>
      </w:r>
      <w:r>
        <w:rPr>
          <w:spacing w:val="38"/>
        </w:rPr>
        <w:t xml:space="preserve"> </w:t>
      </w:r>
      <w:r>
        <w:t>регионами.</w:t>
      </w:r>
      <w:r>
        <w:rPr>
          <w:spacing w:val="-73"/>
        </w:rPr>
        <w:t xml:space="preserve"> </w:t>
      </w:r>
      <w:r>
        <w:t>В позе стоя происходит постепенное повышение заполненности венозных</w:t>
      </w:r>
      <w:r>
        <w:rPr>
          <w:spacing w:val="1"/>
        </w:rPr>
        <w:t xml:space="preserve"> </w:t>
      </w:r>
      <w:r>
        <w:t>сосудов нижних конечностей, масштаб которого в каждый момент неизве-</w:t>
      </w:r>
      <w:r>
        <w:rPr>
          <w:spacing w:val="-72"/>
        </w:rPr>
        <w:t xml:space="preserve"> </w:t>
      </w:r>
      <w:r>
        <w:t>стен, так как зависит от времени нахождения в вертикальном состоянии,</w:t>
      </w:r>
      <w:r>
        <w:rPr>
          <w:spacing w:val="1"/>
        </w:rPr>
        <w:t xml:space="preserve"> </w:t>
      </w:r>
      <w:r>
        <w:t>наличия заболеваний сосу</w:t>
      </w:r>
      <w:r>
        <w:t>дов венозной системы ног. Это привносит до-</w:t>
      </w:r>
      <w:r>
        <w:rPr>
          <w:spacing w:val="1"/>
        </w:rPr>
        <w:t xml:space="preserve"> </w:t>
      </w:r>
      <w:r>
        <w:t>полнительную погрешность в значения параметров состава тела, особенно</w:t>
      </w:r>
      <w:r>
        <w:rPr>
          <w:spacing w:val="-72"/>
        </w:rPr>
        <w:t xml:space="preserve"> </w:t>
      </w:r>
      <w:r>
        <w:t>если цель исследования — оценить изменения за небольшой промежуток</w:t>
      </w:r>
      <w:r>
        <w:rPr>
          <w:spacing w:val="1"/>
        </w:rPr>
        <w:t xml:space="preserve"> </w:t>
      </w:r>
      <w:r>
        <w:t>времени (в диетологии это три-четыре недели), оценить эффективность</w:t>
      </w:r>
      <w:r>
        <w:rPr>
          <w:spacing w:val="1"/>
        </w:rPr>
        <w:t xml:space="preserve"> </w:t>
      </w:r>
      <w:r>
        <w:t>выбранн</w:t>
      </w:r>
      <w:r>
        <w:t>ой</w:t>
      </w:r>
      <w:r>
        <w:rPr>
          <w:spacing w:val="-4"/>
        </w:rPr>
        <w:t xml:space="preserve"> </w:t>
      </w:r>
      <w:r>
        <w:t>тактики</w:t>
      </w:r>
      <w:r>
        <w:rPr>
          <w:spacing w:val="-3"/>
        </w:rPr>
        <w:t xml:space="preserve"> </w:t>
      </w:r>
      <w:r>
        <w:t>лечения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скорректировать</w:t>
      </w:r>
      <w:r>
        <w:rPr>
          <w:spacing w:val="-3"/>
        </w:rPr>
        <w:t xml:space="preserve"> </w:t>
      </w:r>
      <w:r>
        <w:t>ее</w:t>
      </w:r>
      <w:r>
        <w:rPr>
          <w:spacing w:val="-5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необходимости.</w:t>
      </w:r>
    </w:p>
    <w:p w:rsidR="009136CE" w:rsidRDefault="006A140A">
      <w:pPr>
        <w:pStyle w:val="a3"/>
        <w:spacing w:line="276" w:lineRule="auto"/>
        <w:ind w:right="371" w:firstLine="566"/>
        <w:jc w:val="both"/>
      </w:pPr>
      <w:r>
        <w:t>Врачи, работавшие с анализаторами обеих модификаций, формули-</w:t>
      </w:r>
      <w:r>
        <w:rPr>
          <w:spacing w:val="1"/>
        </w:rPr>
        <w:t xml:space="preserve"> </w:t>
      </w:r>
      <w:r>
        <w:t>руют следующие доводы в пользу методики, при которой пациент лежит</w:t>
      </w:r>
      <w:r>
        <w:rPr>
          <w:spacing w:val="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спине:</w:t>
      </w:r>
    </w:p>
    <w:p w:rsidR="009136CE" w:rsidRDefault="006A140A">
      <w:pPr>
        <w:pStyle w:val="a5"/>
        <w:numPr>
          <w:ilvl w:val="1"/>
          <w:numId w:val="42"/>
        </w:numPr>
        <w:tabs>
          <w:tab w:val="left" w:pos="1034"/>
        </w:tabs>
        <w:spacing w:line="276" w:lineRule="auto"/>
        <w:ind w:right="369"/>
        <w:jc w:val="both"/>
      </w:pPr>
      <w:r>
        <w:rPr>
          <w:sz w:val="30"/>
        </w:rPr>
        <w:t>В позе лежа на спине пациенту проще, чем в положении стоя,</w:t>
      </w:r>
      <w:r>
        <w:rPr>
          <w:sz w:val="30"/>
        </w:rPr>
        <w:t xml:space="preserve"> при-</w:t>
      </w:r>
      <w:r>
        <w:rPr>
          <w:spacing w:val="1"/>
          <w:sz w:val="30"/>
        </w:rPr>
        <w:t xml:space="preserve"> </w:t>
      </w:r>
      <w:r>
        <w:rPr>
          <w:sz w:val="30"/>
        </w:rPr>
        <w:t>дать повторяемую при последующих исследованиях позу, так как он</w:t>
      </w:r>
      <w:r>
        <w:rPr>
          <w:spacing w:val="1"/>
          <w:sz w:val="30"/>
        </w:rPr>
        <w:t xml:space="preserve"> </w:t>
      </w:r>
      <w:r>
        <w:rPr>
          <w:sz w:val="30"/>
        </w:rPr>
        <w:t>расположен</w:t>
      </w:r>
      <w:r>
        <w:rPr>
          <w:spacing w:val="63"/>
          <w:sz w:val="30"/>
        </w:rPr>
        <w:t xml:space="preserve"> </w:t>
      </w:r>
      <w:r>
        <w:rPr>
          <w:sz w:val="30"/>
        </w:rPr>
        <w:t>в</w:t>
      </w:r>
      <w:r>
        <w:rPr>
          <w:spacing w:val="64"/>
          <w:sz w:val="30"/>
        </w:rPr>
        <w:t xml:space="preserve"> </w:t>
      </w:r>
      <w:r>
        <w:rPr>
          <w:sz w:val="30"/>
        </w:rPr>
        <w:t>одной</w:t>
      </w:r>
      <w:r>
        <w:rPr>
          <w:spacing w:val="64"/>
          <w:sz w:val="30"/>
        </w:rPr>
        <w:t xml:space="preserve"> </w:t>
      </w:r>
      <w:r>
        <w:rPr>
          <w:sz w:val="30"/>
        </w:rPr>
        <w:t>плоскости.</w:t>
      </w:r>
      <w:r>
        <w:rPr>
          <w:spacing w:val="63"/>
          <w:sz w:val="30"/>
        </w:rPr>
        <w:t xml:space="preserve"> </w:t>
      </w:r>
      <w:r>
        <w:rPr>
          <w:sz w:val="30"/>
        </w:rPr>
        <w:t>Стоящий</w:t>
      </w:r>
      <w:r>
        <w:rPr>
          <w:spacing w:val="64"/>
          <w:sz w:val="30"/>
        </w:rPr>
        <w:t xml:space="preserve"> </w:t>
      </w:r>
      <w:r>
        <w:rPr>
          <w:sz w:val="30"/>
        </w:rPr>
        <w:t>на</w:t>
      </w:r>
      <w:r>
        <w:rPr>
          <w:spacing w:val="63"/>
          <w:sz w:val="30"/>
        </w:rPr>
        <w:t xml:space="preserve"> </w:t>
      </w:r>
      <w:r>
        <w:rPr>
          <w:sz w:val="30"/>
        </w:rPr>
        <w:t>ногах</w:t>
      </w:r>
      <w:r>
        <w:rPr>
          <w:spacing w:val="64"/>
          <w:sz w:val="30"/>
        </w:rPr>
        <w:t xml:space="preserve"> </w:t>
      </w:r>
      <w:r>
        <w:rPr>
          <w:sz w:val="30"/>
        </w:rPr>
        <w:t>человек</w:t>
      </w:r>
      <w:r>
        <w:rPr>
          <w:spacing w:val="65"/>
          <w:sz w:val="30"/>
        </w:rPr>
        <w:t xml:space="preserve"> </w:t>
      </w:r>
      <w:r>
        <w:rPr>
          <w:sz w:val="30"/>
        </w:rPr>
        <w:t>имеет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580" w:right="760" w:bottom="1120" w:left="820" w:header="0" w:footer="849" w:gutter="0"/>
          <w:cols w:space="720"/>
        </w:sectPr>
      </w:pPr>
    </w:p>
    <w:p w:rsidR="009136CE" w:rsidRDefault="006A140A">
      <w:pPr>
        <w:tabs>
          <w:tab w:val="left" w:pos="2927"/>
          <w:tab w:val="left" w:pos="7057"/>
        </w:tabs>
        <w:ind w:left="314"/>
        <w:rPr>
          <w:sz w:val="20"/>
        </w:rPr>
      </w:pPr>
      <w:r>
        <w:rPr>
          <w:noProof/>
          <w:position w:val="18"/>
          <w:sz w:val="20"/>
          <w:lang w:eastAsia="ru-RU"/>
        </w:rPr>
        <w:lastRenderedPageBreak/>
        <w:drawing>
          <wp:inline distT="0" distB="0" distL="0" distR="0">
            <wp:extent cx="1469032" cy="2857309"/>
            <wp:effectExtent l="0" t="0" r="0" b="0"/>
            <wp:docPr id="63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4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9032" cy="2857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18"/>
          <w:sz w:val="20"/>
        </w:rPr>
        <w:tab/>
      </w:r>
      <w:r>
        <w:rPr>
          <w:noProof/>
          <w:sz w:val="20"/>
          <w:lang w:eastAsia="ru-RU"/>
        </w:rPr>
        <w:drawing>
          <wp:inline distT="0" distB="0" distL="0" distR="0">
            <wp:extent cx="2374212" cy="2971800"/>
            <wp:effectExtent l="0" t="0" r="0" b="0"/>
            <wp:docPr id="65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5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4212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44"/>
          <w:sz w:val="20"/>
          <w:lang w:eastAsia="ru-RU"/>
        </w:rPr>
        <w:drawing>
          <wp:inline distT="0" distB="0" distL="0" distR="0">
            <wp:extent cx="1739203" cy="2694336"/>
            <wp:effectExtent l="0" t="0" r="0" b="0"/>
            <wp:docPr id="67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6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9203" cy="2694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43" w:line="276" w:lineRule="auto"/>
        <w:ind w:left="313" w:right="365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1"/>
          <w:sz w:val="26"/>
        </w:rPr>
        <w:t xml:space="preserve"> </w:t>
      </w:r>
      <w:r>
        <w:rPr>
          <w:b/>
          <w:sz w:val="26"/>
        </w:rPr>
        <w:t>2.6.</w:t>
      </w:r>
      <w:r>
        <w:rPr>
          <w:b/>
          <w:spacing w:val="1"/>
          <w:sz w:val="26"/>
        </w:rPr>
        <w:t xml:space="preserve"> </w:t>
      </w:r>
      <w:r>
        <w:rPr>
          <w:sz w:val="26"/>
        </w:rPr>
        <w:t>Полисегментные</w:t>
      </w:r>
      <w:r>
        <w:rPr>
          <w:spacing w:val="1"/>
          <w:sz w:val="26"/>
        </w:rPr>
        <w:t xml:space="preserve"> </w:t>
      </w:r>
      <w:r>
        <w:rPr>
          <w:sz w:val="26"/>
        </w:rPr>
        <w:t>биоимпедансные</w:t>
      </w:r>
      <w:r>
        <w:rPr>
          <w:spacing w:val="1"/>
          <w:sz w:val="26"/>
        </w:rPr>
        <w:t xml:space="preserve"> </w:t>
      </w:r>
      <w:r>
        <w:rPr>
          <w:sz w:val="26"/>
        </w:rPr>
        <w:t>анализаторы,</w:t>
      </w:r>
      <w:r>
        <w:rPr>
          <w:spacing w:val="1"/>
          <w:sz w:val="26"/>
        </w:rPr>
        <w:t xml:space="preserve"> </w:t>
      </w:r>
      <w:r>
        <w:rPr>
          <w:sz w:val="26"/>
        </w:rPr>
        <w:t>совмещенные</w:t>
      </w:r>
      <w:r>
        <w:rPr>
          <w:spacing w:val="1"/>
          <w:sz w:val="26"/>
        </w:rPr>
        <w:t xml:space="preserve"> </w:t>
      </w:r>
      <w:r>
        <w:rPr>
          <w:sz w:val="26"/>
        </w:rPr>
        <w:t>с</w:t>
      </w:r>
      <w:r>
        <w:rPr>
          <w:spacing w:val="1"/>
          <w:sz w:val="26"/>
        </w:rPr>
        <w:t xml:space="preserve"> </w:t>
      </w:r>
      <w:r>
        <w:rPr>
          <w:sz w:val="26"/>
        </w:rPr>
        <w:t>весами:</w:t>
      </w:r>
      <w:r>
        <w:rPr>
          <w:spacing w:val="-62"/>
          <w:sz w:val="26"/>
        </w:rPr>
        <w:t xml:space="preserve"> </w:t>
      </w:r>
      <w:r>
        <w:rPr>
          <w:sz w:val="26"/>
        </w:rPr>
        <w:t>Tanita</w:t>
      </w:r>
      <w:r>
        <w:rPr>
          <w:spacing w:val="-2"/>
          <w:sz w:val="26"/>
        </w:rPr>
        <w:t xml:space="preserve"> </w:t>
      </w:r>
      <w:r>
        <w:rPr>
          <w:sz w:val="26"/>
        </w:rPr>
        <w:t>BC-418</w:t>
      </w:r>
      <w:r>
        <w:rPr>
          <w:spacing w:val="-1"/>
          <w:sz w:val="26"/>
        </w:rPr>
        <w:t xml:space="preserve"> </w:t>
      </w:r>
      <w:r>
        <w:rPr>
          <w:sz w:val="26"/>
        </w:rPr>
        <w:t>(слева),</w:t>
      </w:r>
      <w:r>
        <w:rPr>
          <w:spacing w:val="2"/>
          <w:sz w:val="26"/>
        </w:rPr>
        <w:t xml:space="preserve"> </w:t>
      </w:r>
      <w:r>
        <w:rPr>
          <w:sz w:val="26"/>
        </w:rPr>
        <w:t>InBody</w:t>
      </w:r>
      <w:r>
        <w:rPr>
          <w:spacing w:val="-6"/>
          <w:sz w:val="26"/>
        </w:rPr>
        <w:t xml:space="preserve"> </w:t>
      </w:r>
      <w:r>
        <w:rPr>
          <w:sz w:val="26"/>
        </w:rPr>
        <w:t>720 (в</w:t>
      </w:r>
      <w:r>
        <w:rPr>
          <w:spacing w:val="-1"/>
          <w:sz w:val="26"/>
        </w:rPr>
        <w:t xml:space="preserve"> </w:t>
      </w:r>
      <w:r>
        <w:rPr>
          <w:sz w:val="26"/>
        </w:rPr>
        <w:t>центре),</w:t>
      </w:r>
      <w:r>
        <w:rPr>
          <w:spacing w:val="-2"/>
          <w:sz w:val="26"/>
        </w:rPr>
        <w:t xml:space="preserve"> </w:t>
      </w:r>
      <w:r>
        <w:rPr>
          <w:sz w:val="26"/>
        </w:rPr>
        <w:t>Valhalla</w:t>
      </w:r>
      <w:r>
        <w:rPr>
          <w:spacing w:val="2"/>
          <w:sz w:val="26"/>
        </w:rPr>
        <w:t xml:space="preserve"> </w:t>
      </w:r>
      <w:r>
        <w:rPr>
          <w:sz w:val="26"/>
        </w:rPr>
        <w:t>BCS-3</w:t>
      </w:r>
      <w:r>
        <w:rPr>
          <w:spacing w:val="2"/>
          <w:sz w:val="26"/>
        </w:rPr>
        <w:t xml:space="preserve"> </w:t>
      </w:r>
      <w:r>
        <w:rPr>
          <w:sz w:val="26"/>
        </w:rPr>
        <w:t>(справа)</w:t>
      </w:r>
    </w:p>
    <w:p w:rsidR="009136CE" w:rsidRDefault="009136CE">
      <w:pPr>
        <w:pStyle w:val="a3"/>
        <w:spacing w:before="4"/>
        <w:ind w:left="0"/>
        <w:rPr>
          <w:sz w:val="34"/>
        </w:rPr>
      </w:pPr>
    </w:p>
    <w:p w:rsidR="009136CE" w:rsidRDefault="006A140A">
      <w:pPr>
        <w:pStyle w:val="a3"/>
        <w:spacing w:before="1" w:line="276" w:lineRule="auto"/>
        <w:ind w:left="1021" w:right="368"/>
        <w:jc w:val="both"/>
      </w:pPr>
      <w:r>
        <w:t>больше степеней свободы: в момент измерения опорной может быть</w:t>
      </w:r>
      <w:r>
        <w:rPr>
          <w:spacing w:val="1"/>
        </w:rPr>
        <w:t xml:space="preserve"> </w:t>
      </w:r>
      <w:r>
        <w:t>любая нога, варьируется изгиб позвоночника и в двух плоскостях —</w:t>
      </w:r>
      <w:r>
        <w:rPr>
          <w:spacing w:val="1"/>
        </w:rPr>
        <w:t xml:space="preserve"> </w:t>
      </w:r>
      <w:r>
        <w:t>углы в плечевых и локтевых суставах. Перечисленные факторы вно-</w:t>
      </w:r>
      <w:r>
        <w:rPr>
          <w:spacing w:val="1"/>
        </w:rPr>
        <w:t xml:space="preserve"> </w:t>
      </w:r>
      <w:r>
        <w:t>сят дополнительную неконтролируемую случайную погрешность в</w:t>
      </w:r>
      <w:r>
        <w:rPr>
          <w:spacing w:val="1"/>
        </w:rPr>
        <w:t xml:space="preserve"> </w:t>
      </w:r>
      <w:r>
        <w:t>результаты</w:t>
      </w:r>
      <w:r>
        <w:rPr>
          <w:spacing w:val="-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параметров</w:t>
      </w:r>
      <w:r>
        <w:rPr>
          <w:spacing w:val="-1"/>
        </w:rPr>
        <w:t xml:space="preserve"> </w:t>
      </w:r>
      <w:r>
        <w:t>состава</w:t>
      </w:r>
      <w:r>
        <w:rPr>
          <w:spacing w:val="-3"/>
        </w:rPr>
        <w:t xml:space="preserve"> </w:t>
      </w:r>
      <w:r>
        <w:t>тела.</w:t>
      </w:r>
    </w:p>
    <w:p w:rsidR="009136CE" w:rsidRDefault="006A140A">
      <w:pPr>
        <w:pStyle w:val="a5"/>
        <w:numPr>
          <w:ilvl w:val="1"/>
          <w:numId w:val="42"/>
        </w:numPr>
        <w:tabs>
          <w:tab w:val="left" w:pos="1034"/>
        </w:tabs>
        <w:spacing w:line="276" w:lineRule="auto"/>
        <w:ind w:right="372"/>
        <w:jc w:val="both"/>
        <w:rPr>
          <w:sz w:val="30"/>
        </w:rPr>
      </w:pPr>
      <w:r>
        <w:rPr>
          <w:sz w:val="30"/>
        </w:rPr>
        <w:t>Фиксированное</w:t>
      </w:r>
      <w:r>
        <w:rPr>
          <w:spacing w:val="1"/>
          <w:sz w:val="30"/>
        </w:rPr>
        <w:t xml:space="preserve"> </w:t>
      </w:r>
      <w:r>
        <w:rPr>
          <w:sz w:val="30"/>
        </w:rPr>
        <w:t>расстояние</w:t>
      </w:r>
      <w:r>
        <w:rPr>
          <w:spacing w:val="1"/>
          <w:sz w:val="30"/>
        </w:rPr>
        <w:t xml:space="preserve"> </w:t>
      </w:r>
      <w:r>
        <w:rPr>
          <w:sz w:val="30"/>
        </w:rPr>
        <w:t>между</w:t>
      </w:r>
      <w:r>
        <w:rPr>
          <w:spacing w:val="1"/>
          <w:sz w:val="30"/>
        </w:rPr>
        <w:t xml:space="preserve"> </w:t>
      </w:r>
      <w:r>
        <w:rPr>
          <w:sz w:val="30"/>
        </w:rPr>
        <w:t>ступнями</w:t>
      </w:r>
      <w:r>
        <w:rPr>
          <w:spacing w:val="1"/>
          <w:sz w:val="30"/>
        </w:rPr>
        <w:t xml:space="preserve"> </w:t>
      </w:r>
      <w:r>
        <w:rPr>
          <w:sz w:val="30"/>
        </w:rPr>
        <w:t>и</w:t>
      </w:r>
      <w:r>
        <w:rPr>
          <w:spacing w:val="1"/>
          <w:sz w:val="30"/>
        </w:rPr>
        <w:t xml:space="preserve"> </w:t>
      </w:r>
      <w:r>
        <w:rPr>
          <w:sz w:val="30"/>
        </w:rPr>
        <w:t>вертикальная</w:t>
      </w:r>
      <w:r>
        <w:rPr>
          <w:spacing w:val="1"/>
          <w:sz w:val="30"/>
        </w:rPr>
        <w:t xml:space="preserve"> </w:t>
      </w:r>
      <w:r>
        <w:rPr>
          <w:sz w:val="30"/>
        </w:rPr>
        <w:t>поза</w:t>
      </w:r>
      <w:r>
        <w:rPr>
          <w:spacing w:val="1"/>
          <w:sz w:val="30"/>
        </w:rPr>
        <w:t xml:space="preserve"> </w:t>
      </w:r>
      <w:r>
        <w:rPr>
          <w:sz w:val="30"/>
        </w:rPr>
        <w:t>тучного</w:t>
      </w:r>
      <w:r>
        <w:rPr>
          <w:spacing w:val="1"/>
          <w:sz w:val="30"/>
        </w:rPr>
        <w:t xml:space="preserve"> </w:t>
      </w:r>
      <w:r>
        <w:rPr>
          <w:sz w:val="30"/>
        </w:rPr>
        <w:t>пациента</w:t>
      </w:r>
      <w:r>
        <w:rPr>
          <w:spacing w:val="1"/>
          <w:sz w:val="30"/>
        </w:rPr>
        <w:t xml:space="preserve"> </w:t>
      </w:r>
      <w:r>
        <w:rPr>
          <w:sz w:val="30"/>
        </w:rPr>
        <w:t>затрудняют</w:t>
      </w:r>
      <w:r>
        <w:rPr>
          <w:spacing w:val="1"/>
          <w:sz w:val="30"/>
        </w:rPr>
        <w:t xml:space="preserve"> </w:t>
      </w:r>
      <w:r>
        <w:rPr>
          <w:sz w:val="30"/>
        </w:rPr>
        <w:t>выполнение</w:t>
      </w:r>
      <w:r>
        <w:rPr>
          <w:spacing w:val="1"/>
          <w:sz w:val="30"/>
        </w:rPr>
        <w:t xml:space="preserve"> </w:t>
      </w:r>
      <w:r>
        <w:rPr>
          <w:sz w:val="30"/>
        </w:rPr>
        <w:t>требования</w:t>
      </w:r>
      <w:r>
        <w:rPr>
          <w:spacing w:val="1"/>
          <w:sz w:val="30"/>
        </w:rPr>
        <w:t xml:space="preserve"> </w:t>
      </w:r>
      <w:r>
        <w:rPr>
          <w:sz w:val="30"/>
        </w:rPr>
        <w:t>электриче-</w:t>
      </w:r>
      <w:r>
        <w:rPr>
          <w:spacing w:val="1"/>
          <w:sz w:val="30"/>
        </w:rPr>
        <w:t xml:space="preserve"> </w:t>
      </w:r>
      <w:r>
        <w:rPr>
          <w:sz w:val="30"/>
        </w:rPr>
        <w:t>ской</w:t>
      </w:r>
      <w:r>
        <w:rPr>
          <w:spacing w:val="-2"/>
          <w:sz w:val="30"/>
        </w:rPr>
        <w:t xml:space="preserve"> </w:t>
      </w:r>
      <w:r>
        <w:rPr>
          <w:sz w:val="30"/>
        </w:rPr>
        <w:t>изоляции</w:t>
      </w:r>
      <w:r>
        <w:rPr>
          <w:spacing w:val="-1"/>
          <w:sz w:val="30"/>
        </w:rPr>
        <w:t xml:space="preserve"> </w:t>
      </w:r>
      <w:r>
        <w:rPr>
          <w:sz w:val="30"/>
        </w:rPr>
        <w:t>всех</w:t>
      </w:r>
      <w:r>
        <w:rPr>
          <w:spacing w:val="-1"/>
          <w:sz w:val="30"/>
        </w:rPr>
        <w:t xml:space="preserve"> </w:t>
      </w:r>
      <w:r>
        <w:rPr>
          <w:sz w:val="30"/>
        </w:rPr>
        <w:t>участков</w:t>
      </w:r>
      <w:r>
        <w:rPr>
          <w:spacing w:val="-1"/>
          <w:sz w:val="30"/>
        </w:rPr>
        <w:t xml:space="preserve"> </w:t>
      </w:r>
      <w:r>
        <w:rPr>
          <w:sz w:val="30"/>
        </w:rPr>
        <w:t>ног</w:t>
      </w:r>
      <w:r>
        <w:rPr>
          <w:spacing w:val="-3"/>
          <w:sz w:val="30"/>
        </w:rPr>
        <w:t xml:space="preserve"> </w:t>
      </w:r>
      <w:r>
        <w:rPr>
          <w:sz w:val="30"/>
        </w:rPr>
        <w:t>от</w:t>
      </w:r>
      <w:r>
        <w:rPr>
          <w:spacing w:val="-1"/>
          <w:sz w:val="30"/>
        </w:rPr>
        <w:t xml:space="preserve"> </w:t>
      </w:r>
      <w:r>
        <w:rPr>
          <w:sz w:val="30"/>
        </w:rPr>
        <w:t>ступни до паха.</w:t>
      </w:r>
    </w:p>
    <w:p w:rsidR="009136CE" w:rsidRDefault="006A140A">
      <w:pPr>
        <w:pStyle w:val="a5"/>
        <w:numPr>
          <w:ilvl w:val="1"/>
          <w:numId w:val="42"/>
        </w:numPr>
        <w:tabs>
          <w:tab w:val="left" w:pos="1034"/>
        </w:tabs>
        <w:spacing w:line="276" w:lineRule="auto"/>
        <w:ind w:right="368"/>
        <w:jc w:val="both"/>
        <w:rPr>
          <w:sz w:val="30"/>
        </w:rPr>
      </w:pPr>
      <w:r>
        <w:rPr>
          <w:sz w:val="30"/>
        </w:rPr>
        <w:t>Использование восьми металлических контактных площадок в при-</w:t>
      </w:r>
      <w:r>
        <w:rPr>
          <w:spacing w:val="1"/>
          <w:sz w:val="30"/>
        </w:rPr>
        <w:t xml:space="preserve"> </w:t>
      </w:r>
      <w:r>
        <w:rPr>
          <w:sz w:val="30"/>
        </w:rPr>
        <w:t>борах, исследующих пациента в положении стоя, требует от врача</w:t>
      </w:r>
      <w:r>
        <w:rPr>
          <w:spacing w:val="1"/>
          <w:sz w:val="30"/>
        </w:rPr>
        <w:t xml:space="preserve"> </w:t>
      </w:r>
      <w:r>
        <w:rPr>
          <w:sz w:val="30"/>
        </w:rPr>
        <w:t>выполнения дополнительных манипуляций по стерилизации после</w:t>
      </w:r>
      <w:r>
        <w:rPr>
          <w:spacing w:val="1"/>
          <w:sz w:val="30"/>
        </w:rPr>
        <w:t xml:space="preserve"> </w:t>
      </w:r>
      <w:r>
        <w:rPr>
          <w:sz w:val="30"/>
        </w:rPr>
        <w:t>проведения каждого исследования во избежание переноса грибко-</w:t>
      </w:r>
      <w:r>
        <w:rPr>
          <w:spacing w:val="1"/>
          <w:sz w:val="30"/>
        </w:rPr>
        <w:t xml:space="preserve"> </w:t>
      </w:r>
      <w:r>
        <w:rPr>
          <w:sz w:val="30"/>
        </w:rPr>
        <w:t>вых заболеваний. Наклеивание одноразовых электродов при иссле-</w:t>
      </w:r>
      <w:r>
        <w:rPr>
          <w:spacing w:val="1"/>
          <w:sz w:val="30"/>
        </w:rPr>
        <w:t xml:space="preserve"> </w:t>
      </w:r>
      <w:r>
        <w:rPr>
          <w:sz w:val="30"/>
        </w:rPr>
        <w:t>довании в положении лежа на спине решает эту проблему тем же</w:t>
      </w:r>
      <w:r>
        <w:rPr>
          <w:spacing w:val="1"/>
          <w:sz w:val="30"/>
        </w:rPr>
        <w:t xml:space="preserve"> </w:t>
      </w:r>
      <w:r>
        <w:rPr>
          <w:sz w:val="30"/>
        </w:rPr>
        <w:t>способом, который принят в кардиографии, функциональной диа-</w:t>
      </w:r>
      <w:r>
        <w:rPr>
          <w:spacing w:val="1"/>
          <w:sz w:val="30"/>
        </w:rPr>
        <w:t xml:space="preserve"> </w:t>
      </w:r>
      <w:r>
        <w:rPr>
          <w:sz w:val="30"/>
        </w:rPr>
        <w:t>гностике.</w:t>
      </w:r>
    </w:p>
    <w:p w:rsidR="009136CE" w:rsidRDefault="006A140A">
      <w:pPr>
        <w:pStyle w:val="a3"/>
        <w:spacing w:before="1" w:line="276" w:lineRule="auto"/>
        <w:ind w:right="366" w:firstLine="566"/>
        <w:jc w:val="both"/>
      </w:pPr>
      <w:r>
        <w:t>Таким образом, использование приборов с вертикальным положением</w:t>
      </w:r>
      <w:r>
        <w:rPr>
          <w:spacing w:val="-72"/>
        </w:rPr>
        <w:t xml:space="preserve"> </w:t>
      </w:r>
      <w:r>
        <w:t>пациента более подходит для разовых, не претендующих на максималь-</w:t>
      </w:r>
      <w:r>
        <w:rPr>
          <w:spacing w:val="1"/>
        </w:rPr>
        <w:t xml:space="preserve"> </w:t>
      </w:r>
      <w:r>
        <w:t>ную</w:t>
      </w:r>
      <w:r>
        <w:rPr>
          <w:spacing w:val="-3"/>
        </w:rPr>
        <w:t xml:space="preserve"> </w:t>
      </w:r>
      <w:r>
        <w:t>точность</w:t>
      </w:r>
      <w:r>
        <w:rPr>
          <w:spacing w:val="-1"/>
        </w:rPr>
        <w:t xml:space="preserve"> </w:t>
      </w:r>
      <w:r>
        <w:t>исследований.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2"/>
        <w:numPr>
          <w:ilvl w:val="1"/>
          <w:numId w:val="43"/>
        </w:numPr>
        <w:tabs>
          <w:tab w:val="left" w:pos="1440"/>
        </w:tabs>
        <w:spacing w:before="73"/>
        <w:ind w:left="1439" w:hanging="561"/>
        <w:jc w:val="left"/>
      </w:pPr>
      <w:bookmarkStart w:id="23" w:name="_bookmark22"/>
      <w:bookmarkEnd w:id="23"/>
      <w:r>
        <w:lastRenderedPageBreak/>
        <w:t>Классификация</w:t>
      </w:r>
      <w:r>
        <w:rPr>
          <w:spacing w:val="-15"/>
        </w:rPr>
        <w:t xml:space="preserve"> </w:t>
      </w:r>
      <w:r>
        <w:t>биоимпедансных</w:t>
      </w:r>
      <w:r>
        <w:rPr>
          <w:spacing w:val="-13"/>
        </w:rPr>
        <w:t xml:space="preserve"> </w:t>
      </w:r>
      <w:r>
        <w:t>анализаторов</w:t>
      </w:r>
    </w:p>
    <w:p w:rsidR="009136CE" w:rsidRDefault="006A140A">
      <w:pPr>
        <w:pStyle w:val="a3"/>
        <w:spacing w:before="289" w:line="276" w:lineRule="auto"/>
        <w:ind w:right="371" w:firstLine="566"/>
        <w:jc w:val="both"/>
      </w:pPr>
      <w:r>
        <w:t>Классификацию</w:t>
      </w:r>
      <w:r>
        <w:rPr>
          <w:spacing w:val="1"/>
        </w:rPr>
        <w:t xml:space="preserve"> </w:t>
      </w:r>
      <w:r>
        <w:t>биоимпедансных</w:t>
      </w:r>
      <w:r>
        <w:rPr>
          <w:spacing w:val="1"/>
        </w:rPr>
        <w:t xml:space="preserve"> </w:t>
      </w:r>
      <w:r>
        <w:t>анализат</w:t>
      </w:r>
      <w:r>
        <w:t>оров</w:t>
      </w:r>
      <w:r>
        <w:rPr>
          <w:spacing w:val="1"/>
        </w:rPr>
        <w:t xml:space="preserve"> </w:t>
      </w:r>
      <w:r>
        <w:t>принято</w:t>
      </w:r>
      <w:r>
        <w:rPr>
          <w:spacing w:val="1"/>
        </w:rPr>
        <w:t xml:space="preserve"> </w:t>
      </w:r>
      <w:r>
        <w:t>осуществ-</w:t>
      </w:r>
      <w:r>
        <w:rPr>
          <w:spacing w:val="1"/>
        </w:rPr>
        <w:t xml:space="preserve"> </w:t>
      </w:r>
      <w:r>
        <w:t>лять по следующим признакам: по зонам биоимпедансных измерений, по</w:t>
      </w:r>
      <w:r>
        <w:rPr>
          <w:spacing w:val="1"/>
        </w:rPr>
        <w:t xml:space="preserve"> </w:t>
      </w:r>
      <w:r>
        <w:t>используемому набору частот зондирующего тока, по тактике проведения</w:t>
      </w:r>
      <w:r>
        <w:rPr>
          <w:spacing w:val="1"/>
        </w:rPr>
        <w:t xml:space="preserve"> </w:t>
      </w:r>
      <w:r>
        <w:t>измерений.</w:t>
      </w:r>
    </w:p>
    <w:p w:rsidR="009136CE" w:rsidRDefault="006A140A">
      <w:pPr>
        <w:pStyle w:val="a3"/>
        <w:spacing w:line="276" w:lineRule="auto"/>
        <w:ind w:right="370" w:firstLine="566"/>
        <w:jc w:val="both"/>
      </w:pPr>
      <w:r>
        <w:rPr>
          <w:i/>
        </w:rPr>
        <w:t xml:space="preserve">По зонам биоимпедансных измерений </w:t>
      </w:r>
      <w:r>
        <w:t>принято различать анализаторы</w:t>
      </w:r>
      <w:r>
        <w:rPr>
          <w:spacing w:val="1"/>
        </w:rPr>
        <w:t xml:space="preserve"> </w:t>
      </w:r>
      <w:r>
        <w:t>со следующими способам</w:t>
      </w:r>
      <w:r>
        <w:t>и подключения электродных систем. Профессио-</w:t>
      </w:r>
      <w:r>
        <w:rPr>
          <w:spacing w:val="-72"/>
        </w:rPr>
        <w:t xml:space="preserve"> </w:t>
      </w:r>
      <w:r>
        <w:t xml:space="preserve">нальные анализаторы используют </w:t>
      </w:r>
      <w:r>
        <w:rPr>
          <w:i/>
        </w:rPr>
        <w:t xml:space="preserve">интегральные </w:t>
      </w:r>
      <w:r>
        <w:t>отведения «рука — туло-</w:t>
      </w:r>
      <w:r>
        <w:rPr>
          <w:spacing w:val="1"/>
        </w:rPr>
        <w:t xml:space="preserve"> </w:t>
      </w:r>
      <w:r>
        <w:t>вище — нога» или «две руки — туловище — две ноги» для определения</w:t>
      </w:r>
      <w:r>
        <w:rPr>
          <w:spacing w:val="1"/>
        </w:rPr>
        <w:t xml:space="preserve"> </w:t>
      </w:r>
      <w:r>
        <w:t>состава тела всего организма. Однако возможности биоимпедансного ана-</w:t>
      </w:r>
      <w:r>
        <w:rPr>
          <w:spacing w:val="1"/>
        </w:rPr>
        <w:t xml:space="preserve"> </w:t>
      </w:r>
      <w:r>
        <w:t>лиза</w:t>
      </w:r>
      <w:r>
        <w:rPr>
          <w:spacing w:val="-17"/>
        </w:rPr>
        <w:t xml:space="preserve"> </w:t>
      </w:r>
      <w:r>
        <w:t>не</w:t>
      </w:r>
      <w:r>
        <w:rPr>
          <w:spacing w:val="-17"/>
        </w:rPr>
        <w:t xml:space="preserve"> </w:t>
      </w:r>
      <w:r>
        <w:t>ограничиваются</w:t>
      </w:r>
      <w:r>
        <w:rPr>
          <w:spacing w:val="-16"/>
        </w:rPr>
        <w:t xml:space="preserve"> </w:t>
      </w:r>
      <w:r>
        <w:t>оценкой</w:t>
      </w:r>
      <w:r>
        <w:rPr>
          <w:spacing w:val="-16"/>
        </w:rPr>
        <w:t xml:space="preserve"> </w:t>
      </w:r>
      <w:r>
        <w:t>интегральных</w:t>
      </w:r>
      <w:r>
        <w:rPr>
          <w:spacing w:val="-15"/>
        </w:rPr>
        <w:t xml:space="preserve"> </w:t>
      </w:r>
      <w:r>
        <w:t>параметров</w:t>
      </w:r>
      <w:r>
        <w:rPr>
          <w:spacing w:val="-16"/>
        </w:rPr>
        <w:t xml:space="preserve"> </w:t>
      </w:r>
      <w:r>
        <w:t>состава</w:t>
      </w:r>
      <w:r>
        <w:rPr>
          <w:spacing w:val="-16"/>
        </w:rPr>
        <w:t xml:space="preserve"> </w:t>
      </w:r>
      <w:r>
        <w:t>тела.</w:t>
      </w:r>
    </w:p>
    <w:p w:rsidR="009136CE" w:rsidRDefault="006A140A">
      <w:pPr>
        <w:pStyle w:val="a3"/>
        <w:spacing w:before="1" w:line="276" w:lineRule="auto"/>
        <w:ind w:right="370" w:firstLine="566"/>
        <w:jc w:val="both"/>
      </w:pPr>
      <w:r>
        <w:t xml:space="preserve">Описаны возможности исследования </w:t>
      </w:r>
      <w:r>
        <w:rPr>
          <w:i/>
        </w:rPr>
        <w:t xml:space="preserve">локальных </w:t>
      </w:r>
      <w:r>
        <w:t>параметров гидрата-</w:t>
      </w:r>
      <w:r>
        <w:rPr>
          <w:spacing w:val="1"/>
        </w:rPr>
        <w:t xml:space="preserve"> </w:t>
      </w:r>
      <w:r>
        <w:t>ции, кровенаполнения и содержания жировой ткани в отдельных участках</w:t>
      </w:r>
      <w:r>
        <w:rPr>
          <w:spacing w:val="1"/>
        </w:rPr>
        <w:t xml:space="preserve"> </w:t>
      </w:r>
      <w:r>
        <w:t xml:space="preserve">тела, ограниченных электродами. Так в стоматологии определяют </w:t>
      </w:r>
      <w:r>
        <w:t>степень</w:t>
      </w:r>
      <w:r>
        <w:rPr>
          <w:spacing w:val="1"/>
        </w:rPr>
        <w:t xml:space="preserve"> </w:t>
      </w:r>
      <w:r>
        <w:t>гидратации десны при пародонтитах, пародонтозах, в интенсивной тера-</w:t>
      </w:r>
      <w:r>
        <w:rPr>
          <w:spacing w:val="1"/>
        </w:rPr>
        <w:t xml:space="preserve"> </w:t>
      </w:r>
      <w:r>
        <w:t>пии — степень гидратации головного мозга, жироотложение в абдоми-</w:t>
      </w:r>
      <w:r>
        <w:rPr>
          <w:spacing w:val="1"/>
        </w:rPr>
        <w:t xml:space="preserve"> </w:t>
      </w:r>
      <w:r>
        <w:t>нальной</w:t>
      </w:r>
      <w:r>
        <w:rPr>
          <w:spacing w:val="-2"/>
        </w:rPr>
        <w:t xml:space="preserve"> </w:t>
      </w:r>
      <w:r>
        <w:t>области.</w:t>
      </w:r>
    </w:p>
    <w:p w:rsidR="009136CE" w:rsidRDefault="006A140A">
      <w:pPr>
        <w:pStyle w:val="a3"/>
        <w:spacing w:before="1" w:line="276" w:lineRule="auto"/>
        <w:ind w:right="368" w:firstLine="566"/>
        <w:jc w:val="both"/>
      </w:pPr>
      <w:r>
        <w:rPr>
          <w:spacing w:val="-1"/>
        </w:rPr>
        <w:t xml:space="preserve">При выполнении </w:t>
      </w:r>
      <w:r>
        <w:t>серии последовательных измерений сопротивления</w:t>
      </w:r>
      <w:r>
        <w:rPr>
          <w:spacing w:val="1"/>
        </w:rPr>
        <w:t xml:space="preserve"> </w:t>
      </w:r>
      <w:r>
        <w:rPr>
          <w:spacing w:val="-1"/>
        </w:rPr>
        <w:t>между</w:t>
      </w:r>
      <w:r>
        <w:rPr>
          <w:spacing w:val="-10"/>
        </w:rPr>
        <w:t xml:space="preserve"> </w:t>
      </w:r>
      <w:r>
        <w:rPr>
          <w:spacing w:val="-1"/>
        </w:rPr>
        <w:t>кистями</w:t>
      </w:r>
      <w:r>
        <w:rPr>
          <w:spacing w:val="-9"/>
        </w:rPr>
        <w:t xml:space="preserve"> </w:t>
      </w:r>
      <w:r>
        <w:rPr>
          <w:spacing w:val="-1"/>
        </w:rPr>
        <w:t>и</w:t>
      </w:r>
      <w:r>
        <w:rPr>
          <w:spacing w:val="-9"/>
        </w:rPr>
        <w:t xml:space="preserve"> </w:t>
      </w:r>
      <w:r>
        <w:rPr>
          <w:spacing w:val="-1"/>
        </w:rPr>
        <w:t>стопами</w:t>
      </w:r>
      <w:r>
        <w:rPr>
          <w:spacing w:val="-9"/>
        </w:rPr>
        <w:t xml:space="preserve"> </w:t>
      </w:r>
      <w:r>
        <w:rPr>
          <w:spacing w:val="-1"/>
        </w:rPr>
        <w:t>конечностей</w:t>
      </w:r>
      <w:r>
        <w:rPr>
          <w:spacing w:val="-7"/>
        </w:rPr>
        <w:t xml:space="preserve"> </w:t>
      </w:r>
      <w:r>
        <w:rPr>
          <w:spacing w:val="-1"/>
        </w:rPr>
        <w:t>существует</w:t>
      </w:r>
      <w:r>
        <w:rPr>
          <w:spacing w:val="-8"/>
        </w:rPr>
        <w:t xml:space="preserve"> </w:t>
      </w:r>
      <w:r>
        <w:rPr>
          <w:spacing w:val="-1"/>
        </w:rPr>
        <w:t>возможность</w:t>
      </w:r>
      <w:r>
        <w:rPr>
          <w:spacing w:val="-9"/>
        </w:rPr>
        <w:t xml:space="preserve"> </w:t>
      </w:r>
      <w:r>
        <w:t>оценки</w:t>
      </w:r>
      <w:r>
        <w:rPr>
          <w:spacing w:val="-9"/>
        </w:rPr>
        <w:t xml:space="preserve"> </w:t>
      </w:r>
      <w:r>
        <w:t>со-</w:t>
      </w:r>
      <w:r>
        <w:rPr>
          <w:spacing w:val="-72"/>
        </w:rPr>
        <w:t xml:space="preserve"> </w:t>
      </w:r>
      <w:r>
        <w:rPr>
          <w:spacing w:val="-3"/>
        </w:rPr>
        <w:t>держания</w:t>
      </w:r>
      <w:r>
        <w:rPr>
          <w:spacing w:val="-16"/>
        </w:rPr>
        <w:t xml:space="preserve"> </w:t>
      </w:r>
      <w:r>
        <w:rPr>
          <w:spacing w:val="-3"/>
        </w:rPr>
        <w:t>жидкости,</w:t>
      </w:r>
      <w:r>
        <w:rPr>
          <w:spacing w:val="-15"/>
        </w:rPr>
        <w:t xml:space="preserve"> </w:t>
      </w:r>
      <w:r>
        <w:rPr>
          <w:spacing w:val="-3"/>
        </w:rPr>
        <w:t>безжировой</w:t>
      </w:r>
      <w:r>
        <w:rPr>
          <w:spacing w:val="-14"/>
        </w:rPr>
        <w:t xml:space="preserve"> </w:t>
      </w:r>
      <w:r>
        <w:rPr>
          <w:spacing w:val="-3"/>
        </w:rPr>
        <w:t>и</w:t>
      </w:r>
      <w:r>
        <w:rPr>
          <w:spacing w:val="-12"/>
        </w:rPr>
        <w:t xml:space="preserve"> </w:t>
      </w:r>
      <w:r>
        <w:rPr>
          <w:spacing w:val="-3"/>
        </w:rPr>
        <w:t>жировой</w:t>
      </w:r>
      <w:r>
        <w:rPr>
          <w:spacing w:val="-14"/>
        </w:rPr>
        <w:t xml:space="preserve"> </w:t>
      </w:r>
      <w:r>
        <w:rPr>
          <w:spacing w:val="-3"/>
        </w:rPr>
        <w:t>массы</w:t>
      </w:r>
      <w:r>
        <w:rPr>
          <w:spacing w:val="-14"/>
        </w:rPr>
        <w:t xml:space="preserve"> </w:t>
      </w:r>
      <w:r>
        <w:rPr>
          <w:spacing w:val="-3"/>
        </w:rPr>
        <w:t>рук,</w:t>
      </w:r>
      <w:r>
        <w:rPr>
          <w:spacing w:val="-13"/>
        </w:rPr>
        <w:t xml:space="preserve"> </w:t>
      </w:r>
      <w:r>
        <w:rPr>
          <w:spacing w:val="-3"/>
        </w:rPr>
        <w:t>ног</w:t>
      </w:r>
      <w:r>
        <w:rPr>
          <w:spacing w:val="-15"/>
        </w:rPr>
        <w:t xml:space="preserve"> </w:t>
      </w:r>
      <w:r>
        <w:rPr>
          <w:spacing w:val="-3"/>
        </w:rPr>
        <w:t>и</w:t>
      </w:r>
      <w:r>
        <w:rPr>
          <w:spacing w:val="-14"/>
        </w:rPr>
        <w:t xml:space="preserve"> </w:t>
      </w:r>
      <w:r>
        <w:rPr>
          <w:spacing w:val="-3"/>
        </w:rPr>
        <w:t>туловища.</w:t>
      </w:r>
      <w:r>
        <w:rPr>
          <w:spacing w:val="-14"/>
        </w:rPr>
        <w:t xml:space="preserve"> </w:t>
      </w:r>
      <w:r>
        <w:rPr>
          <w:spacing w:val="-2"/>
        </w:rPr>
        <w:t>Этот</w:t>
      </w:r>
      <w:r>
        <w:rPr>
          <w:spacing w:val="-73"/>
        </w:rPr>
        <w:t xml:space="preserve"> </w:t>
      </w:r>
      <w:r>
        <w:rPr>
          <w:spacing w:val="-6"/>
        </w:rPr>
        <w:t>метод</w:t>
      </w:r>
      <w:r>
        <w:rPr>
          <w:spacing w:val="-12"/>
        </w:rPr>
        <w:t xml:space="preserve"> </w:t>
      </w:r>
      <w:r>
        <w:rPr>
          <w:spacing w:val="-6"/>
        </w:rPr>
        <w:t>принято</w:t>
      </w:r>
      <w:r>
        <w:rPr>
          <w:spacing w:val="-11"/>
        </w:rPr>
        <w:t xml:space="preserve"> </w:t>
      </w:r>
      <w:r>
        <w:rPr>
          <w:spacing w:val="-6"/>
        </w:rPr>
        <w:t>называть</w:t>
      </w:r>
      <w:r>
        <w:rPr>
          <w:spacing w:val="-15"/>
        </w:rPr>
        <w:t xml:space="preserve"> </w:t>
      </w:r>
      <w:r>
        <w:rPr>
          <w:i/>
          <w:spacing w:val="-6"/>
        </w:rPr>
        <w:t>полисегментным</w:t>
      </w:r>
      <w:r>
        <w:rPr>
          <w:i/>
          <w:spacing w:val="-11"/>
        </w:rPr>
        <w:t xml:space="preserve"> </w:t>
      </w:r>
      <w:r>
        <w:rPr>
          <w:spacing w:val="-6"/>
        </w:rPr>
        <w:t>исследованием</w:t>
      </w:r>
      <w:r>
        <w:rPr>
          <w:spacing w:val="-10"/>
        </w:rPr>
        <w:t xml:space="preserve"> </w:t>
      </w:r>
      <w:r>
        <w:rPr>
          <w:spacing w:val="-5"/>
        </w:rPr>
        <w:t>состава</w:t>
      </w:r>
      <w:r>
        <w:rPr>
          <w:spacing w:val="-14"/>
        </w:rPr>
        <w:t xml:space="preserve"> </w:t>
      </w:r>
      <w:r>
        <w:rPr>
          <w:spacing w:val="-5"/>
        </w:rPr>
        <w:t>тела.</w:t>
      </w:r>
    </w:p>
    <w:p w:rsidR="009136CE" w:rsidRDefault="006A140A">
      <w:pPr>
        <w:pStyle w:val="a3"/>
        <w:spacing w:line="276" w:lineRule="auto"/>
        <w:ind w:right="365" w:firstLine="566"/>
        <w:jc w:val="both"/>
      </w:pPr>
      <w:r>
        <w:t>На рис. 2.7 схематически изображены места наложения электродов и</w:t>
      </w:r>
      <w:r>
        <w:rPr>
          <w:spacing w:val="1"/>
        </w:rPr>
        <w:t xml:space="preserve"> </w:t>
      </w:r>
      <w:r>
        <w:t>располо</w:t>
      </w:r>
      <w:r>
        <w:t>жение исследуемых зон организма, описанные в публикациях по</w:t>
      </w:r>
      <w:r>
        <w:rPr>
          <w:spacing w:val="1"/>
        </w:rPr>
        <w:t xml:space="preserve"> </w:t>
      </w:r>
      <w:r>
        <w:rPr>
          <w:spacing w:val="-1"/>
        </w:rPr>
        <w:t xml:space="preserve">биоимпедансному анализу. На этом рисунке незакрашенные зоны </w:t>
      </w:r>
      <w:r>
        <w:t>силуэтов</w:t>
      </w:r>
      <w:r>
        <w:rPr>
          <w:spacing w:val="-72"/>
        </w:rPr>
        <w:t xml:space="preserve"> </w:t>
      </w:r>
      <w:r>
        <w:rPr>
          <w:spacing w:val="-1"/>
        </w:rPr>
        <w:t xml:space="preserve">человека соответствуют областям, не влияющим </w:t>
      </w:r>
      <w:r>
        <w:t>на результаты измерений.</w:t>
      </w:r>
      <w:r>
        <w:rPr>
          <w:spacing w:val="-72"/>
        </w:rPr>
        <w:t xml:space="preserve"> </w:t>
      </w:r>
      <w:r>
        <w:rPr>
          <w:spacing w:val="-2"/>
        </w:rPr>
        <w:t>Зоны,</w:t>
      </w:r>
      <w:r>
        <w:rPr>
          <w:spacing w:val="-11"/>
        </w:rPr>
        <w:t xml:space="preserve"> </w:t>
      </w:r>
      <w:r>
        <w:rPr>
          <w:spacing w:val="-2"/>
        </w:rPr>
        <w:t>закрашенные</w:t>
      </w:r>
      <w:r>
        <w:rPr>
          <w:spacing w:val="-11"/>
        </w:rPr>
        <w:t xml:space="preserve"> </w:t>
      </w:r>
      <w:r>
        <w:rPr>
          <w:spacing w:val="-2"/>
        </w:rPr>
        <w:t>разными</w:t>
      </w:r>
      <w:r>
        <w:rPr>
          <w:spacing w:val="-11"/>
        </w:rPr>
        <w:t xml:space="preserve"> </w:t>
      </w:r>
      <w:r>
        <w:rPr>
          <w:spacing w:val="-2"/>
        </w:rPr>
        <w:t>градациями</w:t>
      </w:r>
      <w:r>
        <w:rPr>
          <w:spacing w:val="-10"/>
        </w:rPr>
        <w:t xml:space="preserve"> </w:t>
      </w:r>
      <w:r>
        <w:rPr>
          <w:spacing w:val="-2"/>
        </w:rPr>
        <w:t>серого</w:t>
      </w:r>
      <w:r>
        <w:rPr>
          <w:spacing w:val="-11"/>
        </w:rPr>
        <w:t xml:space="preserve"> </w:t>
      </w:r>
      <w:r>
        <w:rPr>
          <w:spacing w:val="-1"/>
        </w:rPr>
        <w:t>цвета,</w:t>
      </w:r>
      <w:r>
        <w:rPr>
          <w:spacing w:val="-10"/>
        </w:rPr>
        <w:t xml:space="preserve"> </w:t>
      </w:r>
      <w:r>
        <w:rPr>
          <w:spacing w:val="-1"/>
        </w:rPr>
        <w:t>соответствуют</w:t>
      </w:r>
      <w:r>
        <w:rPr>
          <w:spacing w:val="-9"/>
        </w:rPr>
        <w:t xml:space="preserve"> </w:t>
      </w:r>
      <w:r>
        <w:rPr>
          <w:spacing w:val="-1"/>
        </w:rPr>
        <w:t>выде-</w:t>
      </w:r>
      <w:r>
        <w:rPr>
          <w:spacing w:val="-73"/>
        </w:rPr>
        <w:t xml:space="preserve"> </w:t>
      </w:r>
      <w:r>
        <w:t>ляемым в полисегментных исследованиях регионам тела человека. Места</w:t>
      </w:r>
      <w:r>
        <w:rPr>
          <w:spacing w:val="1"/>
        </w:rPr>
        <w:t xml:space="preserve"> </w:t>
      </w:r>
      <w:r>
        <w:rPr>
          <w:spacing w:val="-2"/>
        </w:rPr>
        <w:t xml:space="preserve">установки </w:t>
      </w:r>
      <w:r>
        <w:rPr>
          <w:spacing w:val="-1"/>
        </w:rPr>
        <w:t>токовых электродов обозначены окружностями, закрашенными</w:t>
      </w:r>
      <w:r>
        <w:t xml:space="preserve"> </w:t>
      </w:r>
      <w:r>
        <w:rPr>
          <w:spacing w:val="-6"/>
        </w:rPr>
        <w:t>внутри,</w:t>
      </w:r>
      <w:r>
        <w:rPr>
          <w:spacing w:val="-14"/>
        </w:rPr>
        <w:t xml:space="preserve"> </w:t>
      </w:r>
      <w:r>
        <w:rPr>
          <w:spacing w:val="-6"/>
        </w:rPr>
        <w:t>потенциальных</w:t>
      </w:r>
      <w:r>
        <w:rPr>
          <w:spacing w:val="-11"/>
        </w:rPr>
        <w:t xml:space="preserve"> </w:t>
      </w:r>
      <w:r>
        <w:rPr>
          <w:spacing w:val="-6"/>
        </w:rPr>
        <w:t>электродов</w:t>
      </w:r>
      <w:r>
        <w:rPr>
          <w:spacing w:val="-13"/>
        </w:rPr>
        <w:t xml:space="preserve"> </w:t>
      </w:r>
      <w:r>
        <w:rPr>
          <w:spacing w:val="-6"/>
        </w:rPr>
        <w:t>—</w:t>
      </w:r>
      <w:r>
        <w:rPr>
          <w:spacing w:val="-11"/>
        </w:rPr>
        <w:t xml:space="preserve"> </w:t>
      </w:r>
      <w:r>
        <w:rPr>
          <w:spacing w:val="-5"/>
        </w:rPr>
        <w:t>незакрашенными.</w:t>
      </w:r>
    </w:p>
    <w:p w:rsidR="009136CE" w:rsidRDefault="006A140A">
      <w:pPr>
        <w:pStyle w:val="a3"/>
        <w:spacing w:line="276" w:lineRule="auto"/>
        <w:ind w:right="370" w:firstLine="566"/>
        <w:jc w:val="both"/>
      </w:pPr>
      <w:r>
        <w:t>На схеме 1 данного рисунка изображено диагональное</w:t>
      </w:r>
      <w:r>
        <w:t xml:space="preserve"> подключение</w:t>
      </w:r>
      <w:r>
        <w:rPr>
          <w:spacing w:val="1"/>
        </w:rPr>
        <w:t xml:space="preserve"> </w:t>
      </w:r>
      <w:r>
        <w:t>электродов, использованное А. Томассетом; 2 — стандартное отведение</w:t>
      </w:r>
      <w:r>
        <w:rPr>
          <w:spacing w:val="1"/>
        </w:rPr>
        <w:t xml:space="preserve"> </w:t>
      </w:r>
      <w:r>
        <w:t>кисть — стопа по доминирующей стороне; 3 — отведение по Тищенко,</w:t>
      </w:r>
      <w:r>
        <w:rPr>
          <w:spacing w:val="1"/>
        </w:rPr>
        <w:t xml:space="preserve"> </w:t>
      </w:r>
      <w:r>
        <w:t>используемое</w:t>
      </w:r>
      <w:r>
        <w:rPr>
          <w:spacing w:val="31"/>
        </w:rPr>
        <w:t xml:space="preserve"> </w:t>
      </w:r>
      <w:r>
        <w:t>отечественными</w:t>
      </w:r>
      <w:r>
        <w:rPr>
          <w:spacing w:val="33"/>
        </w:rPr>
        <w:t xml:space="preserve"> </w:t>
      </w:r>
      <w:r>
        <w:t>анализаторами</w:t>
      </w:r>
      <w:r>
        <w:rPr>
          <w:spacing w:val="31"/>
        </w:rPr>
        <w:t xml:space="preserve"> </w:t>
      </w:r>
      <w:r>
        <w:t>фирмы</w:t>
      </w:r>
      <w:r>
        <w:rPr>
          <w:spacing w:val="33"/>
        </w:rPr>
        <w:t xml:space="preserve"> </w:t>
      </w:r>
      <w:r>
        <w:t>«Диамант»;</w:t>
      </w:r>
      <w:r>
        <w:rPr>
          <w:spacing w:val="31"/>
        </w:rPr>
        <w:t xml:space="preserve"> </w:t>
      </w:r>
      <w:r>
        <w:t>4</w:t>
      </w:r>
      <w:r>
        <w:rPr>
          <w:spacing w:val="6"/>
        </w:rPr>
        <w:t xml:space="preserve"> </w:t>
      </w:r>
      <w:r>
        <w:t>—</w:t>
      </w:r>
    </w:p>
    <w:p w:rsidR="009136CE" w:rsidRDefault="006A140A">
      <w:pPr>
        <w:pStyle w:val="a3"/>
        <w:spacing w:line="276" w:lineRule="auto"/>
        <w:ind w:right="370"/>
        <w:jc w:val="both"/>
      </w:pPr>
      <w:r>
        <w:t xml:space="preserve">«правая стопа — левая стопа» фирмы Tanita; 5 — </w:t>
      </w:r>
      <w:r>
        <w:t>схема «кисть правой ру-</w:t>
      </w:r>
      <w:r>
        <w:rPr>
          <w:spacing w:val="1"/>
        </w:rPr>
        <w:t xml:space="preserve"> </w:t>
      </w:r>
      <w:r>
        <w:t>ки — кисть левой руки», применяемая в анализаторах фирмы Omron; 6 —</w:t>
      </w:r>
      <w:r>
        <w:rPr>
          <w:spacing w:val="1"/>
        </w:rPr>
        <w:t xml:space="preserve"> </w:t>
      </w:r>
      <w:r>
        <w:t>полисегментное</w:t>
      </w:r>
      <w:r>
        <w:rPr>
          <w:spacing w:val="-7"/>
        </w:rPr>
        <w:t xml:space="preserve"> </w:t>
      </w:r>
      <w:r>
        <w:t>отведение</w:t>
      </w:r>
      <w:r>
        <w:rPr>
          <w:spacing w:val="-4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пятью</w:t>
      </w:r>
      <w:r>
        <w:rPr>
          <w:spacing w:val="-4"/>
        </w:rPr>
        <w:t xml:space="preserve"> </w:t>
      </w:r>
      <w:r>
        <w:t>исследуемыми</w:t>
      </w:r>
      <w:r>
        <w:rPr>
          <w:spacing w:val="-5"/>
        </w:rPr>
        <w:t xml:space="preserve"> </w:t>
      </w:r>
      <w:r>
        <w:t>регионами,</w:t>
      </w:r>
      <w:r>
        <w:rPr>
          <w:spacing w:val="-5"/>
        </w:rPr>
        <w:t xml:space="preserve"> </w:t>
      </w:r>
      <w:r>
        <w:t>используе-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1802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4327401" cy="3962400"/>
            <wp:effectExtent l="0" t="0" r="0" b="0"/>
            <wp:docPr id="69" name="image37.jpeg" descr="C:\Users\1\AppData\Local\Microsoft\Windows\INetCache\Content.Word\рис 2.7-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7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7401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40" w:line="276" w:lineRule="auto"/>
        <w:ind w:left="421" w:right="365"/>
        <w:jc w:val="both"/>
        <w:rPr>
          <w:sz w:val="26"/>
        </w:rPr>
      </w:pPr>
      <w:r>
        <w:rPr>
          <w:b/>
          <w:sz w:val="26"/>
        </w:rPr>
        <w:t xml:space="preserve">Рис. 2.7. </w:t>
      </w:r>
      <w:r>
        <w:rPr>
          <w:sz w:val="26"/>
        </w:rPr>
        <w:t>Схемы расположения токовых и потенциальных электродов. Зоны чувстви-</w:t>
      </w:r>
      <w:r>
        <w:rPr>
          <w:spacing w:val="1"/>
          <w:sz w:val="26"/>
        </w:rPr>
        <w:t xml:space="preserve"> </w:t>
      </w:r>
      <w:r>
        <w:rPr>
          <w:sz w:val="26"/>
        </w:rPr>
        <w:t>тельности восьми наиболее употребительных методик биоимпедансного исследова-</w:t>
      </w:r>
      <w:r>
        <w:rPr>
          <w:spacing w:val="1"/>
          <w:sz w:val="26"/>
        </w:rPr>
        <w:t xml:space="preserve"> </w:t>
      </w:r>
      <w:r>
        <w:rPr>
          <w:sz w:val="26"/>
        </w:rPr>
        <w:t>ния</w:t>
      </w:r>
      <w:r>
        <w:rPr>
          <w:spacing w:val="-2"/>
          <w:sz w:val="26"/>
        </w:rPr>
        <w:t xml:space="preserve"> </w:t>
      </w:r>
      <w:r>
        <w:rPr>
          <w:sz w:val="26"/>
        </w:rPr>
        <w:t>состава</w:t>
      </w:r>
      <w:r>
        <w:rPr>
          <w:spacing w:val="-1"/>
          <w:sz w:val="26"/>
        </w:rPr>
        <w:t xml:space="preserve"> </w:t>
      </w:r>
      <w:r>
        <w:rPr>
          <w:sz w:val="26"/>
        </w:rPr>
        <w:t>тела</w:t>
      </w:r>
    </w:p>
    <w:p w:rsidR="009136CE" w:rsidRDefault="009136CE">
      <w:pPr>
        <w:pStyle w:val="a3"/>
        <w:spacing w:before="5"/>
        <w:ind w:left="0"/>
        <w:rPr>
          <w:sz w:val="34"/>
        </w:rPr>
      </w:pPr>
    </w:p>
    <w:p w:rsidR="009136CE" w:rsidRDefault="006A140A">
      <w:pPr>
        <w:pStyle w:val="a3"/>
        <w:spacing w:line="276" w:lineRule="auto"/>
        <w:ind w:right="370"/>
        <w:jc w:val="both"/>
      </w:pPr>
      <w:r>
        <w:t>мое в анализаторах фирм «МЕДАСС», InBody и Tanita; 7 — девятисег-</w:t>
      </w:r>
      <w:r>
        <w:rPr>
          <w:spacing w:val="1"/>
        </w:rPr>
        <w:t xml:space="preserve"> </w:t>
      </w:r>
      <w:r>
        <w:t>ментная схема фирмы «МЕДАС</w:t>
      </w:r>
      <w:r>
        <w:t>С» с разбиением конечностей; 8 — семи-</w:t>
      </w:r>
      <w:r>
        <w:rPr>
          <w:spacing w:val="1"/>
        </w:rPr>
        <w:t xml:space="preserve"> </w:t>
      </w:r>
      <w:r>
        <w:t>сегментная схема фирмы «МЕДАСС» с разбиением</w:t>
      </w:r>
      <w:r>
        <w:rPr>
          <w:spacing w:val="1"/>
        </w:rPr>
        <w:t xml:space="preserve"> </w:t>
      </w:r>
      <w:r>
        <w:t>туловища на тора-</w:t>
      </w:r>
      <w:r>
        <w:rPr>
          <w:spacing w:val="1"/>
        </w:rPr>
        <w:t xml:space="preserve"> </w:t>
      </w:r>
      <w:r>
        <w:t>кальную и</w:t>
      </w:r>
      <w:r>
        <w:rPr>
          <w:spacing w:val="-1"/>
        </w:rPr>
        <w:t xml:space="preserve"> </w:t>
      </w:r>
      <w:r>
        <w:t>абдоминальную</w:t>
      </w:r>
      <w:r>
        <w:rPr>
          <w:spacing w:val="-2"/>
        </w:rPr>
        <w:t xml:space="preserve"> </w:t>
      </w:r>
      <w:r>
        <w:t>части.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Следует отметить, что в полисегментных методиках еще не получены</w:t>
      </w:r>
      <w:r>
        <w:rPr>
          <w:spacing w:val="1"/>
        </w:rPr>
        <w:t xml:space="preserve"> </w:t>
      </w:r>
      <w:r>
        <w:t>нормы параметров состава тела для регионов, и они использу</w:t>
      </w:r>
      <w:r>
        <w:t>ются в ос-</w:t>
      </w:r>
      <w:r>
        <w:rPr>
          <w:spacing w:val="1"/>
        </w:rPr>
        <w:t xml:space="preserve"> </w:t>
      </w:r>
      <w:r>
        <w:t>новном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исследования</w:t>
      </w:r>
      <w:r>
        <w:rPr>
          <w:spacing w:val="1"/>
        </w:rPr>
        <w:t xml:space="preserve"> </w:t>
      </w:r>
      <w:r>
        <w:t>динамики</w:t>
      </w:r>
      <w:r>
        <w:rPr>
          <w:spacing w:val="1"/>
        </w:rPr>
        <w:t xml:space="preserve"> </w:t>
      </w:r>
      <w:r>
        <w:t>перераспределения</w:t>
      </w:r>
      <w:r>
        <w:rPr>
          <w:spacing w:val="1"/>
        </w:rPr>
        <w:t xml:space="preserve"> </w:t>
      </w:r>
      <w:r>
        <w:t>жидких</w:t>
      </w:r>
      <w:r>
        <w:rPr>
          <w:spacing w:val="1"/>
        </w:rPr>
        <w:t xml:space="preserve"> </w:t>
      </w:r>
      <w:r>
        <w:t>сред</w:t>
      </w:r>
      <w:r>
        <w:rPr>
          <w:spacing w:val="1"/>
        </w:rPr>
        <w:t xml:space="preserve"> </w:t>
      </w:r>
      <w:r>
        <w:t>в</w:t>
      </w:r>
      <w:r>
        <w:rPr>
          <w:spacing w:val="-72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медицинских</w:t>
      </w:r>
      <w:r>
        <w:rPr>
          <w:spacing w:val="1"/>
        </w:rPr>
        <w:t xml:space="preserve"> </w:t>
      </w:r>
      <w:r>
        <w:t>манипуляций —</w:t>
      </w:r>
      <w:r>
        <w:rPr>
          <w:spacing w:val="1"/>
        </w:rPr>
        <w:t xml:space="preserve"> </w:t>
      </w:r>
      <w:r>
        <w:t>инфузионно-трансфузионной</w:t>
      </w:r>
      <w:r>
        <w:rPr>
          <w:spacing w:val="1"/>
        </w:rPr>
        <w:t xml:space="preserve"> </w:t>
      </w:r>
      <w:r>
        <w:t>тера-</w:t>
      </w:r>
      <w:r>
        <w:rPr>
          <w:spacing w:val="1"/>
        </w:rPr>
        <w:t xml:space="preserve"> </w:t>
      </w:r>
      <w:r>
        <w:t>пии, нагрузочных тестов, а также в период реабилитации после травм и</w:t>
      </w:r>
      <w:r>
        <w:rPr>
          <w:spacing w:val="1"/>
        </w:rPr>
        <w:t xml:space="preserve"> </w:t>
      </w:r>
      <w:r>
        <w:t>хирургических операций. При наличии одной из пар</w:t>
      </w:r>
      <w:r>
        <w:t>ных конечностей в</w:t>
      </w:r>
      <w:r>
        <w:rPr>
          <w:spacing w:val="1"/>
        </w:rPr>
        <w:t xml:space="preserve"> </w:t>
      </w:r>
      <w:r>
        <w:t>сохранном</w:t>
      </w:r>
      <w:r>
        <w:rPr>
          <w:spacing w:val="1"/>
        </w:rPr>
        <w:t xml:space="preserve"> </w:t>
      </w:r>
      <w:r>
        <w:t>состоянии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компонентный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используют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ориентира для сравнения с поврежденной конечностью. У здорового че-</w:t>
      </w:r>
      <w:r>
        <w:rPr>
          <w:spacing w:val="1"/>
        </w:rPr>
        <w:t xml:space="preserve"> </w:t>
      </w:r>
      <w:r>
        <w:t>ловека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отклонений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симметрии</w:t>
      </w:r>
      <w:r>
        <w:rPr>
          <w:spacing w:val="1"/>
        </w:rPr>
        <w:t xml:space="preserve"> </w:t>
      </w:r>
      <w:r>
        <w:t>параметров</w:t>
      </w:r>
      <w:r>
        <w:rPr>
          <w:spacing w:val="1"/>
        </w:rPr>
        <w:t xml:space="preserve"> </w:t>
      </w:r>
      <w:r>
        <w:t>состава</w:t>
      </w:r>
      <w:r>
        <w:rPr>
          <w:spacing w:val="1"/>
        </w:rPr>
        <w:t xml:space="preserve"> </w:t>
      </w:r>
      <w:r>
        <w:t>тканей</w:t>
      </w:r>
      <w:r>
        <w:rPr>
          <w:spacing w:val="1"/>
        </w:rPr>
        <w:t xml:space="preserve"> </w:t>
      </w:r>
      <w:r>
        <w:t>конечностей,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правило,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превышает</w:t>
      </w:r>
      <w:r>
        <w:rPr>
          <w:spacing w:val="1"/>
        </w:rPr>
        <w:t xml:space="preserve"> </w:t>
      </w:r>
      <w:r>
        <w:t>1–1,5 %.</w:t>
      </w:r>
      <w:r>
        <w:rPr>
          <w:spacing w:val="1"/>
        </w:rPr>
        <w:t xml:space="preserve"> </w:t>
      </w:r>
      <w:r>
        <w:t>В спортивной</w:t>
      </w:r>
      <w:r>
        <w:rPr>
          <w:spacing w:val="1"/>
        </w:rPr>
        <w:t xml:space="preserve"> </w:t>
      </w:r>
      <w:r>
        <w:t>меди-</w:t>
      </w:r>
      <w:r>
        <w:rPr>
          <w:spacing w:val="1"/>
        </w:rPr>
        <w:t xml:space="preserve"> </w:t>
      </w:r>
      <w:r>
        <w:t>цине описаны</w:t>
      </w:r>
      <w:r>
        <w:rPr>
          <w:spacing w:val="1"/>
        </w:rPr>
        <w:t xml:space="preserve"> </w:t>
      </w:r>
      <w:r>
        <w:t>случаи</w:t>
      </w:r>
      <w:r>
        <w:rPr>
          <w:spacing w:val="1"/>
        </w:rPr>
        <w:t xml:space="preserve"> </w:t>
      </w:r>
      <w:r>
        <w:t>асимметрии рук</w:t>
      </w:r>
      <w:r>
        <w:rPr>
          <w:spacing w:val="1"/>
        </w:rPr>
        <w:t xml:space="preserve"> </w:t>
      </w:r>
      <w:r>
        <w:t>до 3 % в тех видах</w:t>
      </w:r>
      <w:r>
        <w:rPr>
          <w:spacing w:val="1"/>
        </w:rPr>
        <w:t xml:space="preserve"> </w:t>
      </w:r>
      <w:r>
        <w:t>спорта, где</w:t>
      </w:r>
      <w:r>
        <w:rPr>
          <w:spacing w:val="1"/>
        </w:rPr>
        <w:t xml:space="preserve"> </w:t>
      </w:r>
      <w:r>
        <w:t>нагрузка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руками</w:t>
      </w:r>
      <w:r>
        <w:rPr>
          <w:spacing w:val="1"/>
        </w:rPr>
        <w:t xml:space="preserve"> </w:t>
      </w:r>
      <w:r>
        <w:t>распределена</w:t>
      </w:r>
      <w:r>
        <w:rPr>
          <w:spacing w:val="1"/>
        </w:rPr>
        <w:t xml:space="preserve"> </w:t>
      </w:r>
      <w:r>
        <w:t>неравномерно, —</w:t>
      </w:r>
      <w:r>
        <w:rPr>
          <w:spacing w:val="1"/>
        </w:rPr>
        <w:t xml:space="preserve"> </w:t>
      </w:r>
      <w:r>
        <w:t>в фехтовании,</w:t>
      </w:r>
      <w:r>
        <w:rPr>
          <w:spacing w:val="1"/>
        </w:rPr>
        <w:t xml:space="preserve"> </w:t>
      </w:r>
      <w:r>
        <w:t>теннисе,</w:t>
      </w:r>
      <w:r>
        <w:rPr>
          <w:spacing w:val="3"/>
        </w:rPr>
        <w:t xml:space="preserve"> </w:t>
      </w:r>
      <w:r>
        <w:t>метании</w:t>
      </w:r>
      <w:r>
        <w:rPr>
          <w:spacing w:val="4"/>
        </w:rPr>
        <w:t xml:space="preserve"> </w:t>
      </w:r>
      <w:r>
        <w:t>копья</w:t>
      </w:r>
      <w:r>
        <w:rPr>
          <w:spacing w:val="4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пр.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68" w:firstLine="566"/>
        <w:jc w:val="both"/>
      </w:pPr>
      <w:r>
        <w:rPr>
          <w:i/>
        </w:rPr>
        <w:lastRenderedPageBreak/>
        <w:t xml:space="preserve">По использованию частот зондирующего тока </w:t>
      </w:r>
      <w:r>
        <w:t>методы б</w:t>
      </w:r>
      <w:r>
        <w:t>иоимпеданс-</w:t>
      </w:r>
      <w:r>
        <w:rPr>
          <w:spacing w:val="1"/>
        </w:rPr>
        <w:t xml:space="preserve"> </w:t>
      </w:r>
      <w:r>
        <w:t>ных исследований разделяют на одночастотные, двухчастотные и много-</w:t>
      </w:r>
      <w:r>
        <w:rPr>
          <w:spacing w:val="1"/>
        </w:rPr>
        <w:t xml:space="preserve"> </w:t>
      </w:r>
      <w:r>
        <w:t>частотные. Верифицированные формулы расчета компонент состава тела</w:t>
      </w:r>
      <w:r>
        <w:rPr>
          <w:spacing w:val="1"/>
        </w:rPr>
        <w:t xml:space="preserve"> </w:t>
      </w:r>
      <w:r>
        <w:t>(к середине 1990-х годов их было опубликовано более 50), ориентированы</w:t>
      </w:r>
      <w:r>
        <w:rPr>
          <w:spacing w:val="-72"/>
        </w:rPr>
        <w:t xml:space="preserve"> </w:t>
      </w:r>
      <w:r>
        <w:t xml:space="preserve">на частоты 50 и 5 кГц. </w:t>
      </w:r>
      <w:r>
        <w:rPr>
          <w:i/>
        </w:rPr>
        <w:t>Одночастотная м</w:t>
      </w:r>
      <w:r>
        <w:rPr>
          <w:i/>
        </w:rPr>
        <w:t>етодика</w:t>
      </w:r>
      <w:r>
        <w:t>, использующая частоту</w:t>
      </w:r>
      <w:r>
        <w:rPr>
          <w:spacing w:val="1"/>
        </w:rPr>
        <w:t xml:space="preserve"> </w:t>
      </w:r>
      <w:r>
        <w:t>50 кГц, позволяет оценить все компоненты состава тела, кроме внеклеточ-</w:t>
      </w:r>
      <w:r>
        <w:rPr>
          <w:spacing w:val="1"/>
        </w:rPr>
        <w:t xml:space="preserve"> </w:t>
      </w:r>
      <w:r>
        <w:t>ной</w:t>
      </w:r>
      <w:r>
        <w:rPr>
          <w:spacing w:val="1"/>
        </w:rPr>
        <w:t xml:space="preserve"> </w:t>
      </w:r>
      <w:r>
        <w:t>жидкости.</w:t>
      </w:r>
      <w:r>
        <w:rPr>
          <w:spacing w:val="1"/>
        </w:rPr>
        <w:t xml:space="preserve"> </w:t>
      </w:r>
      <w:r>
        <w:rPr>
          <w:i/>
        </w:rPr>
        <w:t>Двухчастотные</w:t>
      </w:r>
      <w:r>
        <w:rPr>
          <w:i/>
          <w:spacing w:val="1"/>
        </w:rPr>
        <w:t xml:space="preserve"> </w:t>
      </w:r>
      <w:r>
        <w:rPr>
          <w:i/>
        </w:rPr>
        <w:t>методики</w:t>
      </w:r>
      <w:r>
        <w:rPr>
          <w:i/>
          <w:spacing w:val="1"/>
        </w:rPr>
        <w:t xml:space="preserve"> </w:t>
      </w:r>
      <w:r>
        <w:t>охватывают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параметры.</w:t>
      </w:r>
      <w:r>
        <w:rPr>
          <w:spacing w:val="1"/>
        </w:rPr>
        <w:t xml:space="preserve"> </w:t>
      </w:r>
      <w:r>
        <w:rPr>
          <w:i/>
        </w:rPr>
        <w:t xml:space="preserve">Многочастотные методики </w:t>
      </w:r>
      <w:r>
        <w:t>используются в специальных анализаторах,</w:t>
      </w:r>
      <w:r>
        <w:rPr>
          <w:spacing w:val="1"/>
        </w:rPr>
        <w:t xml:space="preserve"> </w:t>
      </w:r>
      <w:r>
        <w:t xml:space="preserve">контролирующих гидратацию </w:t>
      </w:r>
      <w:r>
        <w:t>тканей пациентов с нарушением функции</w:t>
      </w:r>
      <w:r>
        <w:rPr>
          <w:spacing w:val="1"/>
        </w:rPr>
        <w:t xml:space="preserve"> </w:t>
      </w:r>
      <w:r>
        <w:t>почек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служат</w:t>
      </w:r>
      <w:r>
        <w:rPr>
          <w:spacing w:val="-2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дополнительной</w:t>
      </w:r>
      <w:r>
        <w:rPr>
          <w:spacing w:val="-3"/>
        </w:rPr>
        <w:t xml:space="preserve"> </w:t>
      </w:r>
      <w:r>
        <w:t>оценки</w:t>
      </w:r>
      <w:r>
        <w:rPr>
          <w:spacing w:val="-3"/>
        </w:rPr>
        <w:t xml:space="preserve"> </w:t>
      </w:r>
      <w:r>
        <w:t>достоверности</w:t>
      </w:r>
      <w:r>
        <w:rPr>
          <w:spacing w:val="-4"/>
        </w:rPr>
        <w:t xml:space="preserve"> </w:t>
      </w:r>
      <w:r>
        <w:t>измерений.</w:t>
      </w:r>
    </w:p>
    <w:p w:rsidR="009136CE" w:rsidRDefault="006A140A">
      <w:pPr>
        <w:pStyle w:val="a3"/>
        <w:spacing w:before="1" w:line="276" w:lineRule="auto"/>
        <w:ind w:right="368" w:firstLine="566"/>
        <w:jc w:val="both"/>
      </w:pPr>
      <w:r>
        <w:rPr>
          <w:i/>
        </w:rPr>
        <w:t xml:space="preserve">По тактике исследования </w:t>
      </w:r>
      <w:r>
        <w:t xml:space="preserve">различают </w:t>
      </w:r>
      <w:r>
        <w:rPr>
          <w:i/>
        </w:rPr>
        <w:t xml:space="preserve">разовые </w:t>
      </w:r>
      <w:r>
        <w:t>экспресс-исследования,</w:t>
      </w:r>
      <w:r>
        <w:rPr>
          <w:spacing w:val="-72"/>
        </w:rPr>
        <w:t xml:space="preserve"> </w:t>
      </w:r>
      <w:r>
        <w:t>когда оцениваются с промежутками в несколько дней или недель медлен-</w:t>
      </w:r>
      <w:r>
        <w:rPr>
          <w:spacing w:val="1"/>
        </w:rPr>
        <w:t xml:space="preserve"> </w:t>
      </w:r>
      <w:r>
        <w:t xml:space="preserve">но меняющиеся параметры, и </w:t>
      </w:r>
      <w:r>
        <w:rPr>
          <w:i/>
        </w:rPr>
        <w:t xml:space="preserve">мониторные </w:t>
      </w:r>
      <w:r>
        <w:t>исследования, выполняемые с</w:t>
      </w:r>
      <w:r>
        <w:rPr>
          <w:spacing w:val="1"/>
        </w:rPr>
        <w:t xml:space="preserve"> </w:t>
      </w:r>
      <w:r>
        <w:t>автоматически заданными интервалами времени порядка нескольких се-</w:t>
      </w:r>
      <w:r>
        <w:rPr>
          <w:spacing w:val="1"/>
        </w:rPr>
        <w:t xml:space="preserve"> </w:t>
      </w:r>
      <w:r>
        <w:t>кунд или минут, например, при исследованиях изменений гидратации го-</w:t>
      </w:r>
      <w:r>
        <w:rPr>
          <w:spacing w:val="1"/>
        </w:rPr>
        <w:t xml:space="preserve"> </w:t>
      </w:r>
      <w:r>
        <w:t xml:space="preserve">ловного мозга или динамики перераспределения жидкости </w:t>
      </w:r>
      <w:r>
        <w:t>в нагрузочных</w:t>
      </w:r>
      <w:r>
        <w:rPr>
          <w:spacing w:val="1"/>
        </w:rPr>
        <w:t xml:space="preserve"> </w:t>
      </w:r>
      <w:r>
        <w:t>тестах.</w:t>
      </w:r>
    </w:p>
    <w:p w:rsidR="009136CE" w:rsidRDefault="009136CE">
      <w:pPr>
        <w:pStyle w:val="a3"/>
        <w:spacing w:before="2"/>
        <w:ind w:left="0"/>
        <w:rPr>
          <w:sz w:val="32"/>
        </w:rPr>
      </w:pPr>
    </w:p>
    <w:p w:rsidR="009136CE" w:rsidRDefault="006A140A">
      <w:pPr>
        <w:pStyle w:val="2"/>
        <w:numPr>
          <w:ilvl w:val="1"/>
          <w:numId w:val="43"/>
        </w:numPr>
        <w:tabs>
          <w:tab w:val="left" w:pos="1439"/>
        </w:tabs>
        <w:jc w:val="left"/>
      </w:pPr>
      <w:bookmarkStart w:id="24" w:name="_bookmark23"/>
      <w:bookmarkEnd w:id="24"/>
      <w:r>
        <w:t>Результаты</w:t>
      </w:r>
      <w:r>
        <w:rPr>
          <w:spacing w:val="-12"/>
        </w:rPr>
        <w:t xml:space="preserve"> </w:t>
      </w:r>
      <w:r>
        <w:t>биологических</w:t>
      </w:r>
      <w:r>
        <w:rPr>
          <w:spacing w:val="-14"/>
        </w:rPr>
        <w:t xml:space="preserve"> </w:t>
      </w:r>
      <w:r>
        <w:t>исследований,</w:t>
      </w:r>
    </w:p>
    <w:p w:rsidR="009136CE" w:rsidRDefault="006A140A">
      <w:pPr>
        <w:spacing w:before="55" w:line="276" w:lineRule="auto"/>
        <w:ind w:left="879" w:right="584"/>
        <w:rPr>
          <w:b/>
          <w:sz w:val="32"/>
        </w:rPr>
      </w:pPr>
      <w:r>
        <w:rPr>
          <w:b/>
          <w:sz w:val="32"/>
        </w:rPr>
        <w:t>на которых основаны расчеты жировой и безжировой массы</w:t>
      </w:r>
      <w:r>
        <w:rPr>
          <w:b/>
          <w:spacing w:val="-77"/>
          <w:sz w:val="32"/>
        </w:rPr>
        <w:t xml:space="preserve"> </w:t>
      </w:r>
      <w:r>
        <w:rPr>
          <w:b/>
          <w:sz w:val="32"/>
        </w:rPr>
        <w:t>в</w:t>
      </w:r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биоимпедансном</w:t>
      </w:r>
      <w:r>
        <w:rPr>
          <w:b/>
          <w:spacing w:val="1"/>
          <w:sz w:val="32"/>
        </w:rPr>
        <w:t xml:space="preserve"> </w:t>
      </w:r>
      <w:r>
        <w:rPr>
          <w:b/>
          <w:sz w:val="32"/>
        </w:rPr>
        <w:t>анализе</w:t>
      </w:r>
    </w:p>
    <w:p w:rsidR="009136CE" w:rsidRDefault="006A140A">
      <w:pPr>
        <w:pStyle w:val="a3"/>
        <w:spacing w:before="233" w:line="276" w:lineRule="auto"/>
        <w:ind w:right="367"/>
        <w:jc w:val="both"/>
      </w:pPr>
      <w:r>
        <w:t>Прямой метод исследования состава тела человека может быть осуществ-</w:t>
      </w:r>
      <w:r>
        <w:rPr>
          <w:spacing w:val="1"/>
        </w:rPr>
        <w:t xml:space="preserve"> </w:t>
      </w:r>
      <w:r>
        <w:t xml:space="preserve">лен только в эксперименте </w:t>
      </w:r>
      <w:r>
        <w:rPr>
          <w:i/>
        </w:rPr>
        <w:t>in vitro</w:t>
      </w:r>
      <w:r>
        <w:t>. Результаты такого исследования опуб-</w:t>
      </w:r>
      <w:r>
        <w:rPr>
          <w:spacing w:val="1"/>
        </w:rPr>
        <w:t xml:space="preserve"> </w:t>
      </w:r>
      <w:r>
        <w:t>ликованы лишь один раз, в 1953 году. Из измельченных фрагментов девя-</w:t>
      </w:r>
      <w:r>
        <w:rPr>
          <w:spacing w:val="1"/>
        </w:rPr>
        <w:t xml:space="preserve"> </w:t>
      </w:r>
      <w:r>
        <w:t>ти трупов выпариванием была удалена вода, затем петролейным эфиром</w:t>
      </w:r>
      <w:r>
        <w:rPr>
          <w:spacing w:val="1"/>
        </w:rPr>
        <w:t xml:space="preserve"> </w:t>
      </w:r>
      <w:r>
        <w:t>отогнаны жиры. Для каждого субъекта этого исследования, как и ожида-</w:t>
      </w:r>
      <w:r>
        <w:rPr>
          <w:spacing w:val="1"/>
        </w:rPr>
        <w:t xml:space="preserve"> </w:t>
      </w:r>
      <w:r>
        <w:t xml:space="preserve">лось, были </w:t>
      </w:r>
      <w:r>
        <w:t>получены свои значения жировой массы, воды и сухого остат-</w:t>
      </w:r>
      <w:r>
        <w:rPr>
          <w:spacing w:val="1"/>
        </w:rPr>
        <w:t xml:space="preserve"> </w:t>
      </w:r>
      <w:r>
        <w:t>ка. Обращала на себя внимание только одна величина — соотношение</w:t>
      </w:r>
      <w:r>
        <w:rPr>
          <w:spacing w:val="1"/>
        </w:rPr>
        <w:t xml:space="preserve"> </w:t>
      </w:r>
      <w:r>
        <w:t>общей жидкости и безжировой массы, значения которой для всех субъек-</w:t>
      </w:r>
      <w:r>
        <w:rPr>
          <w:spacing w:val="1"/>
        </w:rPr>
        <w:t xml:space="preserve"> </w:t>
      </w:r>
      <w:r>
        <w:t>тов исследования не выходили из достаточно узкого диапазона. Пу</w:t>
      </w:r>
      <w:r>
        <w:t>блика-</w:t>
      </w:r>
      <w:r>
        <w:rPr>
          <w:spacing w:val="1"/>
        </w:rPr>
        <w:t xml:space="preserve"> </w:t>
      </w:r>
      <w:r>
        <w:t>ция данных этого исследования послужила толчком для многочисленных</w:t>
      </w:r>
      <w:r>
        <w:rPr>
          <w:spacing w:val="1"/>
        </w:rPr>
        <w:t xml:space="preserve"> </w:t>
      </w:r>
      <w:r>
        <w:t>экспериментальных работ на животных, в ходе которых была получена</w:t>
      </w:r>
      <w:r>
        <w:rPr>
          <w:spacing w:val="1"/>
        </w:rPr>
        <w:t xml:space="preserve"> </w:t>
      </w:r>
      <w:r>
        <w:t>константа</w:t>
      </w:r>
      <w:r>
        <w:rPr>
          <w:spacing w:val="1"/>
        </w:rPr>
        <w:t xml:space="preserve"> </w:t>
      </w:r>
      <w:r>
        <w:t>гидратации</w:t>
      </w:r>
      <w:r>
        <w:rPr>
          <w:spacing w:val="1"/>
        </w:rPr>
        <w:t xml:space="preserve"> </w:t>
      </w:r>
      <w:r>
        <w:t>безжировой</w:t>
      </w:r>
      <w:r>
        <w:rPr>
          <w:spacing w:val="1"/>
        </w:rPr>
        <w:t xml:space="preserve"> </w:t>
      </w:r>
      <w:r>
        <w:t>массы</w:t>
      </w:r>
      <w:r>
        <w:rPr>
          <w:spacing w:val="1"/>
        </w:rPr>
        <w:t xml:space="preserve"> </w:t>
      </w:r>
      <w:r>
        <w:t>млекопитающих</w:t>
      </w:r>
      <w:r>
        <w:rPr>
          <w:spacing w:val="1"/>
        </w:rPr>
        <w:t xml:space="preserve"> </w:t>
      </w:r>
      <w:r>
        <w:t>—</w:t>
      </w:r>
      <w:r>
        <w:rPr>
          <w:spacing w:val="75"/>
        </w:rPr>
        <w:t xml:space="preserve"> </w:t>
      </w:r>
      <w:r>
        <w:t>73±1,5 %.</w:t>
      </w:r>
      <w:r>
        <w:rPr>
          <w:spacing w:val="-72"/>
        </w:rPr>
        <w:t xml:space="preserve"> </w:t>
      </w:r>
      <w:r>
        <w:t>Это соотношение общей воды организма и безжировой массы справедли-</w:t>
      </w:r>
      <w:r>
        <w:rPr>
          <w:spacing w:val="1"/>
        </w:rPr>
        <w:t xml:space="preserve"> </w:t>
      </w:r>
      <w:r>
        <w:t>во для здорового половозрелого млекопитающего. На рис. 2.8 представлен</w:t>
      </w:r>
      <w:r>
        <w:rPr>
          <w:spacing w:val="-72"/>
        </w:rPr>
        <w:t xml:space="preserve"> </w:t>
      </w:r>
      <w:r>
        <w:t>график</w:t>
      </w:r>
      <w:r>
        <w:rPr>
          <w:spacing w:val="17"/>
        </w:rPr>
        <w:t xml:space="preserve"> </w:t>
      </w:r>
      <w:r>
        <w:t>изменений</w:t>
      </w:r>
      <w:r>
        <w:rPr>
          <w:spacing w:val="17"/>
        </w:rPr>
        <w:t xml:space="preserve"> </w:t>
      </w:r>
      <w:r>
        <w:t>гидратации</w:t>
      </w:r>
      <w:r>
        <w:rPr>
          <w:spacing w:val="18"/>
        </w:rPr>
        <w:t xml:space="preserve"> </w:t>
      </w:r>
      <w:r>
        <w:t>безжировой</w:t>
      </w:r>
      <w:r>
        <w:rPr>
          <w:spacing w:val="17"/>
        </w:rPr>
        <w:t xml:space="preserve"> </w:t>
      </w:r>
      <w:r>
        <w:t>массы</w:t>
      </w:r>
      <w:r>
        <w:rPr>
          <w:spacing w:val="17"/>
        </w:rPr>
        <w:t xml:space="preserve"> </w:t>
      </w:r>
      <w:r>
        <w:t>человека</w:t>
      </w:r>
      <w:r>
        <w:rPr>
          <w:spacing w:val="16"/>
        </w:rPr>
        <w:t xml:space="preserve"> </w:t>
      </w:r>
      <w:r>
        <w:t>в</w:t>
      </w:r>
      <w:r>
        <w:rPr>
          <w:spacing w:val="19"/>
        </w:rPr>
        <w:t xml:space="preserve"> </w:t>
      </w:r>
      <w:r>
        <w:t>зависимости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0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74"/>
        <w:jc w:val="both"/>
      </w:pPr>
      <w:r>
        <w:lastRenderedPageBreak/>
        <w:t>от возраста. На графике видно, ч</w:t>
      </w:r>
      <w:r>
        <w:t>то у новорожденных значения гидратации</w:t>
      </w:r>
      <w:r>
        <w:rPr>
          <w:spacing w:val="-72"/>
        </w:rPr>
        <w:t xml:space="preserve"> </w:t>
      </w:r>
      <w:r>
        <w:t>составляют</w:t>
      </w:r>
      <w:r>
        <w:rPr>
          <w:spacing w:val="45"/>
        </w:rPr>
        <w:t xml:space="preserve"> </w:t>
      </w:r>
      <w:r>
        <w:t>около</w:t>
      </w:r>
      <w:r>
        <w:rPr>
          <w:spacing w:val="45"/>
        </w:rPr>
        <w:t xml:space="preserve"> </w:t>
      </w:r>
      <w:r>
        <w:t>80</w:t>
      </w:r>
      <w:r>
        <w:rPr>
          <w:spacing w:val="1"/>
        </w:rPr>
        <w:t xml:space="preserve"> </w:t>
      </w:r>
      <w:r>
        <w:t>%</w:t>
      </w:r>
      <w:r>
        <w:rPr>
          <w:spacing w:val="46"/>
        </w:rPr>
        <w:t xml:space="preserve"> </w:t>
      </w:r>
      <w:r>
        <w:t>и</w:t>
      </w:r>
      <w:r>
        <w:rPr>
          <w:spacing w:val="46"/>
        </w:rPr>
        <w:t xml:space="preserve"> </w:t>
      </w:r>
      <w:r>
        <w:t>к</w:t>
      </w:r>
      <w:r>
        <w:rPr>
          <w:spacing w:val="47"/>
        </w:rPr>
        <w:t xml:space="preserve"> </w:t>
      </w:r>
      <w:r>
        <w:t>возрасту</w:t>
      </w:r>
      <w:r>
        <w:rPr>
          <w:spacing w:val="44"/>
        </w:rPr>
        <w:t xml:space="preserve"> </w:t>
      </w:r>
      <w:r>
        <w:t>15–17</w:t>
      </w:r>
      <w:r>
        <w:rPr>
          <w:spacing w:val="47"/>
        </w:rPr>
        <w:t xml:space="preserve"> </w:t>
      </w:r>
      <w:r>
        <w:t>лет</w:t>
      </w:r>
      <w:r>
        <w:rPr>
          <w:spacing w:val="47"/>
        </w:rPr>
        <w:t xml:space="preserve"> </w:t>
      </w:r>
      <w:r>
        <w:t>снижаются</w:t>
      </w:r>
      <w:r>
        <w:rPr>
          <w:spacing w:val="45"/>
        </w:rPr>
        <w:t xml:space="preserve"> </w:t>
      </w:r>
      <w:r>
        <w:t>примерно</w:t>
      </w:r>
      <w:r>
        <w:rPr>
          <w:spacing w:val="47"/>
        </w:rPr>
        <w:t xml:space="preserve"> </w:t>
      </w:r>
      <w:r>
        <w:t>до</w:t>
      </w:r>
      <w:r>
        <w:rPr>
          <w:spacing w:val="-73"/>
        </w:rPr>
        <w:t xml:space="preserve"> </w:t>
      </w:r>
      <w:r>
        <w:t>73 %.</w:t>
      </w:r>
    </w:p>
    <w:p w:rsidR="009136CE" w:rsidRDefault="006A140A">
      <w:pPr>
        <w:pStyle w:val="a3"/>
        <w:spacing w:before="1" w:line="276" w:lineRule="auto"/>
        <w:ind w:right="370" w:firstLine="566"/>
        <w:jc w:val="both"/>
      </w:pPr>
      <w:r>
        <w:t>Абсолютное большинство анализаторов состава тела используют это</w:t>
      </w:r>
      <w:r>
        <w:rPr>
          <w:spacing w:val="1"/>
        </w:rPr>
        <w:t xml:space="preserve"> </w:t>
      </w:r>
      <w:r>
        <w:t>соотношение,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вычислить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безжировой</w:t>
      </w:r>
      <w:r>
        <w:rPr>
          <w:spacing w:val="1"/>
        </w:rPr>
        <w:t xml:space="preserve"> </w:t>
      </w:r>
      <w:r>
        <w:t>массы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оценки</w:t>
      </w:r>
      <w:r>
        <w:rPr>
          <w:spacing w:val="-72"/>
        </w:rPr>
        <w:t xml:space="preserve"> </w:t>
      </w:r>
      <w:r>
        <w:t xml:space="preserve">общей жидкости </w:t>
      </w:r>
      <w:r>
        <w:t>(БМТ = ОЖ/0,73), где оценка общей жидкости организма</w:t>
      </w:r>
      <w:r>
        <w:rPr>
          <w:spacing w:val="-72"/>
        </w:rPr>
        <w:t xml:space="preserve"> </w:t>
      </w:r>
      <w:r>
        <w:t>получена по уточненной формуле Томассета. Расчет жировой массы сво-</w:t>
      </w:r>
      <w:r>
        <w:rPr>
          <w:spacing w:val="1"/>
        </w:rPr>
        <w:t xml:space="preserve"> </w:t>
      </w:r>
      <w:r>
        <w:t>дится к вычислению разности между весом и безжировой массой: ЖМТ =</w:t>
      </w:r>
      <w:r>
        <w:rPr>
          <w:spacing w:val="1"/>
        </w:rPr>
        <w:t xml:space="preserve"> </w:t>
      </w:r>
      <w:r>
        <w:t>Вес</w:t>
      </w:r>
      <w:r>
        <w:rPr>
          <w:spacing w:val="-1"/>
        </w:rPr>
        <w:t xml:space="preserve"> </w:t>
      </w:r>
      <w:r>
        <w:t>– БМТ.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Расчетные формулы для остальных компонент состава тела получены</w:t>
      </w:r>
      <w:r>
        <w:rPr>
          <w:spacing w:val="1"/>
        </w:rPr>
        <w:t xml:space="preserve"> </w:t>
      </w:r>
      <w:r>
        <w:t>из корреляционных соотношений между оценками методов золотого стан-</w:t>
      </w:r>
      <w:r>
        <w:rPr>
          <w:spacing w:val="-72"/>
        </w:rPr>
        <w:t xml:space="preserve"> </w:t>
      </w:r>
      <w:r>
        <w:t>дарта и входными параметрами биоимпедансного анализа: ростом, весом,</w:t>
      </w:r>
      <w:r>
        <w:rPr>
          <w:spacing w:val="1"/>
        </w:rPr>
        <w:t xml:space="preserve"> </w:t>
      </w:r>
      <w:r>
        <w:t>полом, значениями активного и реактивного сопротивления</w:t>
      </w:r>
      <w:r>
        <w:t xml:space="preserve"> на стандарт-</w:t>
      </w:r>
      <w:r>
        <w:rPr>
          <w:spacing w:val="1"/>
        </w:rPr>
        <w:t xml:space="preserve"> </w:t>
      </w:r>
      <w:r>
        <w:t>ных частотах измерения.</w:t>
      </w:r>
    </w:p>
    <w:p w:rsidR="009136CE" w:rsidRDefault="006A140A">
      <w:pPr>
        <w:pStyle w:val="a3"/>
        <w:spacing w:before="2" w:line="276" w:lineRule="auto"/>
        <w:ind w:right="378" w:firstLine="566"/>
        <w:jc w:val="both"/>
      </w:pPr>
      <w:r>
        <w:t>Для понимания связи между входными и выходными параметрами</w:t>
      </w:r>
      <w:r>
        <w:rPr>
          <w:spacing w:val="1"/>
        </w:rPr>
        <w:t xml:space="preserve"> </w:t>
      </w:r>
      <w:r>
        <w:t>биоимпедансного</w:t>
      </w:r>
      <w:r>
        <w:rPr>
          <w:spacing w:val="-8"/>
        </w:rPr>
        <w:t xml:space="preserve"> </w:t>
      </w:r>
      <w:r>
        <w:t>анализа</w:t>
      </w:r>
      <w:r>
        <w:rPr>
          <w:spacing w:val="-4"/>
        </w:rPr>
        <w:t xml:space="preserve"> </w:t>
      </w:r>
      <w:r>
        <w:t>удобно</w:t>
      </w:r>
      <w:r>
        <w:rPr>
          <w:spacing w:val="-4"/>
        </w:rPr>
        <w:t xml:space="preserve"> </w:t>
      </w:r>
      <w:r>
        <w:t>их</w:t>
      </w:r>
      <w:r>
        <w:rPr>
          <w:spacing w:val="-8"/>
        </w:rPr>
        <w:t xml:space="preserve"> </w:t>
      </w:r>
      <w:r>
        <w:t>сгруппировать</w:t>
      </w:r>
      <w:r>
        <w:rPr>
          <w:spacing w:val="-5"/>
        </w:rPr>
        <w:t xml:space="preserve"> </w:t>
      </w:r>
      <w:r>
        <w:t>следующим</w:t>
      </w:r>
      <w:r>
        <w:rPr>
          <w:spacing w:val="-6"/>
        </w:rPr>
        <w:t xml:space="preserve"> </w:t>
      </w:r>
      <w:r>
        <w:t>образом.</w:t>
      </w:r>
    </w:p>
    <w:p w:rsidR="009136CE" w:rsidRDefault="006A140A">
      <w:pPr>
        <w:pStyle w:val="a3"/>
        <w:spacing w:line="276" w:lineRule="auto"/>
        <w:ind w:right="370" w:firstLine="566"/>
        <w:jc w:val="both"/>
      </w:pPr>
      <w:r>
        <w:rPr>
          <w:spacing w:val="-5"/>
        </w:rPr>
        <w:t>Только</w:t>
      </w:r>
      <w:r>
        <w:rPr>
          <w:spacing w:val="-10"/>
        </w:rPr>
        <w:t xml:space="preserve"> </w:t>
      </w:r>
      <w:r>
        <w:rPr>
          <w:spacing w:val="-5"/>
        </w:rPr>
        <w:t>от</w:t>
      </w:r>
      <w:r>
        <w:rPr>
          <w:spacing w:val="-11"/>
        </w:rPr>
        <w:t xml:space="preserve"> </w:t>
      </w:r>
      <w:r>
        <w:rPr>
          <w:spacing w:val="-5"/>
        </w:rPr>
        <w:t>активного</w:t>
      </w:r>
      <w:r>
        <w:rPr>
          <w:spacing w:val="-12"/>
        </w:rPr>
        <w:t xml:space="preserve"> </w:t>
      </w:r>
      <w:r>
        <w:rPr>
          <w:spacing w:val="-4"/>
        </w:rPr>
        <w:t>сопротивления</w:t>
      </w:r>
      <w:r>
        <w:rPr>
          <w:spacing w:val="-13"/>
        </w:rPr>
        <w:t xml:space="preserve"> </w:t>
      </w:r>
      <w:r>
        <w:rPr>
          <w:spacing w:val="-4"/>
        </w:rPr>
        <w:t>на</w:t>
      </w:r>
      <w:r>
        <w:rPr>
          <w:spacing w:val="-12"/>
        </w:rPr>
        <w:t xml:space="preserve"> </w:t>
      </w:r>
      <w:r>
        <w:rPr>
          <w:spacing w:val="-4"/>
        </w:rPr>
        <w:t>частоте</w:t>
      </w:r>
      <w:r>
        <w:rPr>
          <w:spacing w:val="-14"/>
        </w:rPr>
        <w:t xml:space="preserve"> </w:t>
      </w:r>
      <w:r>
        <w:rPr>
          <w:spacing w:val="-4"/>
        </w:rPr>
        <w:t>50</w:t>
      </w:r>
      <w:r>
        <w:rPr>
          <w:spacing w:val="-12"/>
        </w:rPr>
        <w:t xml:space="preserve"> </w:t>
      </w:r>
      <w:r>
        <w:rPr>
          <w:spacing w:val="-4"/>
        </w:rPr>
        <w:t>кГц</w:t>
      </w:r>
      <w:r>
        <w:rPr>
          <w:spacing w:val="-10"/>
        </w:rPr>
        <w:t xml:space="preserve"> </w:t>
      </w:r>
      <w:r>
        <w:rPr>
          <w:spacing w:val="-4"/>
        </w:rPr>
        <w:t>зависят:</w:t>
      </w:r>
      <w:r>
        <w:rPr>
          <w:spacing w:val="-13"/>
        </w:rPr>
        <w:t xml:space="preserve"> </w:t>
      </w:r>
      <w:r>
        <w:rPr>
          <w:spacing w:val="-4"/>
        </w:rPr>
        <w:t>общая</w:t>
      </w:r>
      <w:r>
        <w:rPr>
          <w:spacing w:val="-14"/>
        </w:rPr>
        <w:t xml:space="preserve"> </w:t>
      </w:r>
      <w:r>
        <w:rPr>
          <w:spacing w:val="-4"/>
        </w:rPr>
        <w:t>во-</w:t>
      </w:r>
      <w:r>
        <w:rPr>
          <w:spacing w:val="-73"/>
        </w:rPr>
        <w:t xml:space="preserve"> </w:t>
      </w:r>
      <w:r>
        <w:rPr>
          <w:spacing w:val="-6"/>
        </w:rPr>
        <w:t>да</w:t>
      </w:r>
      <w:r>
        <w:rPr>
          <w:spacing w:val="-14"/>
        </w:rPr>
        <w:t xml:space="preserve"> </w:t>
      </w:r>
      <w:r>
        <w:rPr>
          <w:spacing w:val="-6"/>
        </w:rPr>
        <w:t>организма,</w:t>
      </w:r>
      <w:r>
        <w:rPr>
          <w:spacing w:val="-16"/>
        </w:rPr>
        <w:t xml:space="preserve"> </w:t>
      </w:r>
      <w:r>
        <w:rPr>
          <w:spacing w:val="-6"/>
        </w:rPr>
        <w:t>безжиро</w:t>
      </w:r>
      <w:r>
        <w:rPr>
          <w:spacing w:val="-6"/>
        </w:rPr>
        <w:t>вая</w:t>
      </w:r>
      <w:r>
        <w:rPr>
          <w:spacing w:val="-14"/>
        </w:rPr>
        <w:t xml:space="preserve"> </w:t>
      </w:r>
      <w:r>
        <w:rPr>
          <w:spacing w:val="-6"/>
        </w:rPr>
        <w:t>масса,</w:t>
      </w:r>
      <w:r>
        <w:rPr>
          <w:spacing w:val="-11"/>
        </w:rPr>
        <w:t xml:space="preserve"> </w:t>
      </w:r>
      <w:r>
        <w:rPr>
          <w:spacing w:val="-5"/>
        </w:rPr>
        <w:t>жировая</w:t>
      </w:r>
      <w:r>
        <w:rPr>
          <w:spacing w:val="-14"/>
        </w:rPr>
        <w:t xml:space="preserve"> </w:t>
      </w:r>
      <w:r>
        <w:rPr>
          <w:spacing w:val="-5"/>
        </w:rPr>
        <w:t>масса,</w:t>
      </w:r>
      <w:r>
        <w:rPr>
          <w:spacing w:val="-14"/>
        </w:rPr>
        <w:t xml:space="preserve"> </w:t>
      </w:r>
      <w:r>
        <w:rPr>
          <w:spacing w:val="-5"/>
        </w:rPr>
        <w:t>скелетно-мышечная</w:t>
      </w:r>
      <w:r>
        <w:rPr>
          <w:spacing w:val="-13"/>
        </w:rPr>
        <w:t xml:space="preserve"> </w:t>
      </w:r>
      <w:r>
        <w:rPr>
          <w:spacing w:val="-5"/>
        </w:rPr>
        <w:t>масса.</w:t>
      </w:r>
    </w:p>
    <w:p w:rsidR="009136CE" w:rsidRDefault="006A140A">
      <w:pPr>
        <w:pStyle w:val="a3"/>
        <w:spacing w:line="276" w:lineRule="auto"/>
        <w:ind w:right="369" w:firstLine="566"/>
        <w:jc w:val="both"/>
      </w:pPr>
      <w:r>
        <w:t>От активного и реактивного сопротивлений на частоте 50 кГц зави-</w:t>
      </w:r>
      <w:r>
        <w:rPr>
          <w:spacing w:val="1"/>
        </w:rPr>
        <w:t xml:space="preserve"> </w:t>
      </w:r>
      <w:r>
        <w:t>сят: активная клеточная масса, основной обмен, удельный основной обмен</w:t>
      </w:r>
      <w:r>
        <w:rPr>
          <w:spacing w:val="-7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фазовый</w:t>
      </w:r>
      <w:r>
        <w:rPr>
          <w:spacing w:val="-1"/>
        </w:rPr>
        <w:t xml:space="preserve"> </w:t>
      </w:r>
      <w:r>
        <w:t>угол.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3"/>
        <w:ind w:left="0"/>
        <w:rPr>
          <w:sz w:val="15"/>
        </w:rPr>
      </w:pPr>
      <w:r>
        <w:rPr>
          <w:noProof/>
          <w:lang w:eastAsia="ru-RU"/>
        </w:rPr>
        <w:drawing>
          <wp:anchor distT="0" distB="0" distL="0" distR="0" simplePos="0" relativeHeight="15" behindDoc="0" locked="0" layoutInCell="1" allowOverlap="1">
            <wp:simplePos x="0" y="0"/>
            <wp:positionH relativeFrom="page">
              <wp:posOffset>1169632</wp:posOffset>
            </wp:positionH>
            <wp:positionV relativeFrom="paragraph">
              <wp:posOffset>136342</wp:posOffset>
            </wp:positionV>
            <wp:extent cx="4434421" cy="2590990"/>
            <wp:effectExtent l="0" t="0" r="0" b="0"/>
            <wp:wrapTopAndBottom/>
            <wp:docPr id="71" name="image38.png" descr="C:\Users\MEDASS\Pictures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8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4421" cy="2590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126" w:line="276" w:lineRule="auto"/>
        <w:ind w:left="313" w:right="479"/>
        <w:jc w:val="both"/>
        <w:rPr>
          <w:sz w:val="26"/>
        </w:rPr>
      </w:pPr>
      <w:r>
        <w:rPr>
          <w:b/>
          <w:sz w:val="26"/>
        </w:rPr>
        <w:t xml:space="preserve">Рис. 2.8. </w:t>
      </w:r>
      <w:r>
        <w:rPr>
          <w:sz w:val="26"/>
        </w:rPr>
        <w:t>График гидратации безжировой (тощей) массы человека в зависимости от</w:t>
      </w:r>
      <w:r>
        <w:rPr>
          <w:spacing w:val="1"/>
          <w:sz w:val="26"/>
        </w:rPr>
        <w:t xml:space="preserve"> </w:t>
      </w:r>
      <w:r>
        <w:rPr>
          <w:sz w:val="26"/>
        </w:rPr>
        <w:t>возраста</w:t>
      </w:r>
      <w:r>
        <w:rPr>
          <w:spacing w:val="-2"/>
          <w:sz w:val="26"/>
        </w:rPr>
        <w:t xml:space="preserve"> </w:t>
      </w:r>
      <w:r>
        <w:rPr>
          <w:sz w:val="26"/>
        </w:rPr>
        <w:t>(Heymsfield</w:t>
      </w:r>
      <w:r>
        <w:rPr>
          <w:spacing w:val="3"/>
          <w:sz w:val="26"/>
        </w:rPr>
        <w:t xml:space="preserve"> </w:t>
      </w:r>
      <w:r>
        <w:rPr>
          <w:sz w:val="26"/>
        </w:rPr>
        <w:t>et</w:t>
      </w:r>
      <w:r>
        <w:rPr>
          <w:spacing w:val="-1"/>
          <w:sz w:val="26"/>
        </w:rPr>
        <w:t xml:space="preserve"> </w:t>
      </w:r>
      <w:r>
        <w:rPr>
          <w:sz w:val="26"/>
        </w:rPr>
        <w:t>al.,</w:t>
      </w:r>
      <w:r>
        <w:rPr>
          <w:spacing w:val="-1"/>
          <w:sz w:val="26"/>
        </w:rPr>
        <w:t xml:space="preserve"> </w:t>
      </w:r>
      <w:r>
        <w:rPr>
          <w:sz w:val="26"/>
        </w:rPr>
        <w:t>2000)</w:t>
      </w:r>
    </w:p>
    <w:p w:rsidR="009136CE" w:rsidRDefault="009136CE">
      <w:pPr>
        <w:spacing w:line="276" w:lineRule="auto"/>
        <w:jc w:val="both"/>
        <w:rPr>
          <w:sz w:val="26"/>
        </w:r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70" w:firstLine="566"/>
        <w:jc w:val="both"/>
      </w:pPr>
      <w:r>
        <w:lastRenderedPageBreak/>
        <w:t>От</w:t>
      </w:r>
      <w:r>
        <w:rPr>
          <w:spacing w:val="1"/>
        </w:rPr>
        <w:t xml:space="preserve"> </w:t>
      </w:r>
      <w:r>
        <w:t>активного</w:t>
      </w:r>
      <w:r>
        <w:rPr>
          <w:spacing w:val="1"/>
        </w:rPr>
        <w:t xml:space="preserve"> </w:t>
      </w:r>
      <w:r>
        <w:t>сопротивления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частоте</w:t>
      </w:r>
      <w:r>
        <w:rPr>
          <w:spacing w:val="1"/>
        </w:rPr>
        <w:t xml:space="preserve"> </w:t>
      </w:r>
      <w:r>
        <w:t>5</w:t>
      </w:r>
      <w:r>
        <w:rPr>
          <w:spacing w:val="1"/>
        </w:rPr>
        <w:t xml:space="preserve"> </w:t>
      </w:r>
      <w:r>
        <w:t>кГц</w:t>
      </w:r>
      <w:r>
        <w:rPr>
          <w:spacing w:val="1"/>
        </w:rPr>
        <w:t xml:space="preserve"> </w:t>
      </w:r>
      <w:r>
        <w:t>зависят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внеклеточной</w:t>
      </w:r>
      <w:r>
        <w:rPr>
          <w:spacing w:val="1"/>
        </w:rPr>
        <w:t xml:space="preserve"> </w:t>
      </w:r>
      <w:r>
        <w:t>жидкости</w:t>
      </w:r>
      <w:r>
        <w:rPr>
          <w:spacing w:val="1"/>
        </w:rPr>
        <w:t xml:space="preserve"> </w:t>
      </w:r>
      <w:r>
        <w:t>организма.</w:t>
      </w:r>
      <w:r>
        <w:rPr>
          <w:spacing w:val="1"/>
        </w:rPr>
        <w:t xml:space="preserve"> </w:t>
      </w:r>
      <w:r>
        <w:t>Значения</w:t>
      </w:r>
      <w:r>
        <w:rPr>
          <w:spacing w:val="75"/>
        </w:rPr>
        <w:t xml:space="preserve"> </w:t>
      </w:r>
      <w:r>
        <w:t>внутриклеточной</w:t>
      </w:r>
      <w:r>
        <w:rPr>
          <w:spacing w:val="75"/>
        </w:rPr>
        <w:t xml:space="preserve"> </w:t>
      </w:r>
      <w:r>
        <w:t>жидко-</w:t>
      </w:r>
      <w:r>
        <w:rPr>
          <w:spacing w:val="1"/>
        </w:rPr>
        <w:t xml:space="preserve"> </w:t>
      </w:r>
      <w:r>
        <w:t>сти расс</w:t>
      </w:r>
      <w:r>
        <w:t>читываются как разность между общей и внеклеточной жидко-</w:t>
      </w:r>
      <w:r>
        <w:rPr>
          <w:spacing w:val="1"/>
        </w:rPr>
        <w:t xml:space="preserve"> </w:t>
      </w:r>
      <w:r>
        <w:t>стью.</w:t>
      </w:r>
    </w:p>
    <w:p w:rsidR="009136CE" w:rsidRDefault="009136CE">
      <w:pPr>
        <w:pStyle w:val="a3"/>
        <w:spacing w:before="2"/>
        <w:ind w:left="0"/>
        <w:rPr>
          <w:sz w:val="32"/>
        </w:rPr>
      </w:pPr>
    </w:p>
    <w:p w:rsidR="009136CE" w:rsidRDefault="006A140A">
      <w:pPr>
        <w:pStyle w:val="2"/>
        <w:numPr>
          <w:ilvl w:val="1"/>
          <w:numId w:val="43"/>
        </w:numPr>
        <w:tabs>
          <w:tab w:val="left" w:pos="1439"/>
        </w:tabs>
        <w:jc w:val="left"/>
      </w:pPr>
      <w:bookmarkStart w:id="25" w:name="_bookmark24"/>
      <w:bookmarkEnd w:id="25"/>
      <w:r>
        <w:t>Верификация</w:t>
      </w:r>
      <w:r>
        <w:rPr>
          <w:spacing w:val="-8"/>
        </w:rPr>
        <w:t xml:space="preserve"> </w:t>
      </w:r>
      <w:r>
        <w:t>биоимпедансных</w:t>
      </w:r>
      <w:r>
        <w:rPr>
          <w:spacing w:val="-6"/>
        </w:rPr>
        <w:t xml:space="preserve"> </w:t>
      </w:r>
      <w:r>
        <w:t>оценок</w:t>
      </w:r>
      <w:r>
        <w:rPr>
          <w:spacing w:val="-7"/>
        </w:rPr>
        <w:t xml:space="preserve"> </w:t>
      </w:r>
      <w:r>
        <w:t>состава</w:t>
      </w:r>
      <w:r>
        <w:rPr>
          <w:spacing w:val="-6"/>
        </w:rPr>
        <w:t xml:space="preserve"> </w:t>
      </w:r>
      <w:r>
        <w:t>тела</w:t>
      </w:r>
    </w:p>
    <w:p w:rsidR="009136CE" w:rsidRDefault="006A140A">
      <w:pPr>
        <w:pStyle w:val="a3"/>
        <w:spacing w:before="287" w:line="276" w:lineRule="auto"/>
        <w:ind w:right="372" w:firstLine="566"/>
        <w:jc w:val="both"/>
      </w:pPr>
      <w:r>
        <w:t>Метод биоимпедансного анализа состава тела не является прямым: на</w:t>
      </w:r>
      <w:r>
        <w:rPr>
          <w:spacing w:val="1"/>
        </w:rPr>
        <w:t xml:space="preserve"> </w:t>
      </w:r>
      <w:r>
        <w:t>входе он использует данные роста, общей массы организма и трех сопро-</w:t>
      </w:r>
      <w:r>
        <w:rPr>
          <w:spacing w:val="1"/>
        </w:rPr>
        <w:t xml:space="preserve"> </w:t>
      </w:r>
      <w:r>
        <w:t>тивлений</w:t>
      </w:r>
      <w:r>
        <w:t>, на выходе — расчетные значения масс и объемов нескольких</w:t>
      </w:r>
      <w:r>
        <w:rPr>
          <w:spacing w:val="1"/>
        </w:rPr>
        <w:t xml:space="preserve"> </w:t>
      </w:r>
      <w:r>
        <w:t>видов биологических тканей организма, оценки скорости метаболических</w:t>
      </w:r>
      <w:r>
        <w:rPr>
          <w:spacing w:val="1"/>
        </w:rPr>
        <w:t xml:space="preserve"> </w:t>
      </w:r>
      <w:r>
        <w:t>процессов. Верификации расчетных формул посвящены многочисленные</w:t>
      </w:r>
      <w:r>
        <w:rPr>
          <w:spacing w:val="1"/>
        </w:rPr>
        <w:t xml:space="preserve"> </w:t>
      </w:r>
      <w:r>
        <w:t>исследования, результаты которых были опубликованы в 1990–2000 годах</w:t>
      </w:r>
      <w:r>
        <w:rPr>
          <w:spacing w:val="-72"/>
        </w:rPr>
        <w:t xml:space="preserve"> </w:t>
      </w:r>
      <w:r>
        <w:t>и отражены в обзорной работе Kyle et al. (2004). В табл. 2.2 приведены ре-</w:t>
      </w:r>
      <w:r>
        <w:rPr>
          <w:spacing w:val="1"/>
        </w:rPr>
        <w:t xml:space="preserve"> </w:t>
      </w:r>
      <w:r>
        <w:t>зультаты верификации биоимпедансных исследований, выполненных от-</w:t>
      </w:r>
      <w:r>
        <w:rPr>
          <w:spacing w:val="1"/>
        </w:rPr>
        <w:t xml:space="preserve"> </w:t>
      </w:r>
      <w:r>
        <w:t>носительно данных</w:t>
      </w:r>
      <w:r>
        <w:rPr>
          <w:spacing w:val="1"/>
        </w:rPr>
        <w:t xml:space="preserve"> </w:t>
      </w:r>
      <w:r>
        <w:t>рентгеновской</w:t>
      </w:r>
      <w:r>
        <w:rPr>
          <w:spacing w:val="-1"/>
        </w:rPr>
        <w:t xml:space="preserve"> </w:t>
      </w:r>
      <w:r>
        <w:t>денситометрии.</w:t>
      </w:r>
    </w:p>
    <w:p w:rsidR="009136CE" w:rsidRDefault="006A140A">
      <w:pPr>
        <w:pStyle w:val="a3"/>
        <w:spacing w:before="1" w:line="276" w:lineRule="auto"/>
        <w:ind w:right="368" w:firstLine="566"/>
        <w:jc w:val="both"/>
      </w:pPr>
      <w:r>
        <w:t>На</w:t>
      </w:r>
      <w:r>
        <w:rPr>
          <w:spacing w:val="1"/>
        </w:rPr>
        <w:t xml:space="preserve"> </w:t>
      </w:r>
      <w:r>
        <w:t>рис.</w:t>
      </w:r>
      <w:r>
        <w:rPr>
          <w:spacing w:val="1"/>
        </w:rPr>
        <w:t xml:space="preserve"> </w:t>
      </w:r>
      <w:r>
        <w:t>2.9</w:t>
      </w:r>
      <w:r>
        <w:rPr>
          <w:spacing w:val="1"/>
        </w:rPr>
        <w:t xml:space="preserve"> </w:t>
      </w:r>
      <w:r>
        <w:t>изображены</w:t>
      </w:r>
      <w:r>
        <w:rPr>
          <w:spacing w:val="1"/>
        </w:rPr>
        <w:t xml:space="preserve"> </w:t>
      </w:r>
      <w:r>
        <w:t>результаты</w:t>
      </w:r>
      <w:r>
        <w:rPr>
          <w:spacing w:val="75"/>
        </w:rPr>
        <w:t xml:space="preserve"> </w:t>
      </w:r>
      <w:r>
        <w:t>верификационных</w:t>
      </w:r>
      <w:r>
        <w:rPr>
          <w:spacing w:val="75"/>
        </w:rPr>
        <w:t xml:space="preserve"> </w:t>
      </w:r>
      <w:r>
        <w:t>исследова-</w:t>
      </w:r>
      <w:r>
        <w:rPr>
          <w:spacing w:val="1"/>
        </w:rPr>
        <w:t xml:space="preserve"> </w:t>
      </w:r>
      <w:r>
        <w:t>ний, проведенных в 2004–2008 годах на базе Института питания РАМН.</w:t>
      </w:r>
      <w:r>
        <w:rPr>
          <w:spacing w:val="1"/>
        </w:rPr>
        <w:t xml:space="preserve"> </w:t>
      </w:r>
      <w:r>
        <w:t>Верификация оценки жировой массы производилась по данным рентге-</w:t>
      </w:r>
      <w:r>
        <w:rPr>
          <w:spacing w:val="1"/>
        </w:rPr>
        <w:t xml:space="preserve"> </w:t>
      </w:r>
      <w:r>
        <w:t>новской</w:t>
      </w:r>
      <w:r>
        <w:rPr>
          <w:spacing w:val="1"/>
        </w:rPr>
        <w:t xml:space="preserve"> </w:t>
      </w:r>
      <w:r>
        <w:t>денситометрии.</w:t>
      </w:r>
      <w:r>
        <w:rPr>
          <w:spacing w:val="1"/>
        </w:rPr>
        <w:t xml:space="preserve"> </w:t>
      </w:r>
      <w:r>
        <w:t>Получено</w:t>
      </w:r>
      <w:r>
        <w:rPr>
          <w:spacing w:val="1"/>
        </w:rPr>
        <w:t xml:space="preserve"> </w:t>
      </w:r>
      <w:r>
        <w:t>чрезвычайно</w:t>
      </w:r>
      <w:r>
        <w:rPr>
          <w:spacing w:val="1"/>
        </w:rPr>
        <w:t xml:space="preserve"> </w:t>
      </w:r>
      <w:r>
        <w:t>высокое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rPr>
          <w:spacing w:val="9"/>
        </w:rPr>
        <w:t>к</w:t>
      </w:r>
      <w:r>
        <w:rPr>
          <w:spacing w:val="9"/>
        </w:rPr>
        <w:t>о-</w:t>
      </w:r>
      <w:r>
        <w:rPr>
          <w:spacing w:val="10"/>
        </w:rPr>
        <w:t xml:space="preserve"> </w:t>
      </w:r>
      <w:r>
        <w:t>эффициента</w:t>
      </w:r>
      <w:r>
        <w:rPr>
          <w:spacing w:val="1"/>
        </w:rPr>
        <w:t xml:space="preserve"> </w:t>
      </w:r>
      <w:r>
        <w:t>корреляции</w:t>
      </w:r>
      <w:r>
        <w:rPr>
          <w:spacing w:val="1"/>
        </w:rPr>
        <w:t xml:space="preserve"> </w:t>
      </w:r>
      <w:r>
        <w:t>(более</w:t>
      </w:r>
      <w:r>
        <w:rPr>
          <w:spacing w:val="1"/>
        </w:rPr>
        <w:t xml:space="preserve"> </w:t>
      </w:r>
      <w:r>
        <w:t>0,93).</w:t>
      </w:r>
      <w:r>
        <w:rPr>
          <w:spacing w:val="1"/>
        </w:rPr>
        <w:t xml:space="preserve"> </w:t>
      </w:r>
      <w:r>
        <w:t>Верификация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обмена</w:t>
      </w:r>
      <w:r>
        <w:rPr>
          <w:spacing w:val="1"/>
        </w:rPr>
        <w:t xml:space="preserve"> </w:t>
      </w:r>
      <w:r>
        <w:t>проводилась</w:t>
      </w:r>
      <w:r>
        <w:rPr>
          <w:spacing w:val="1"/>
        </w:rPr>
        <w:t xml:space="preserve"> </w:t>
      </w:r>
      <w:r>
        <w:t>относительно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исследования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методике</w:t>
      </w:r>
      <w:r>
        <w:rPr>
          <w:spacing w:val="1"/>
        </w:rPr>
        <w:t xml:space="preserve"> </w:t>
      </w:r>
      <w:r>
        <w:t>непрямой</w:t>
      </w:r>
      <w:r>
        <w:rPr>
          <w:spacing w:val="1"/>
        </w:rPr>
        <w:t xml:space="preserve"> </w:t>
      </w:r>
      <w:r>
        <w:t>калориметрии.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коэффициента</w:t>
      </w:r>
      <w:r>
        <w:rPr>
          <w:spacing w:val="1"/>
        </w:rPr>
        <w:t xml:space="preserve"> </w:t>
      </w:r>
      <w:r>
        <w:t>корреляции</w:t>
      </w:r>
      <w:r>
        <w:rPr>
          <w:spacing w:val="1"/>
        </w:rPr>
        <w:t xml:space="preserve"> </w:t>
      </w:r>
      <w:r>
        <w:t>0,818</w:t>
      </w:r>
      <w:r>
        <w:rPr>
          <w:spacing w:val="1"/>
        </w:rPr>
        <w:t xml:space="preserve"> </w:t>
      </w:r>
      <w:r>
        <w:t>со-</w:t>
      </w:r>
      <w:r>
        <w:rPr>
          <w:spacing w:val="-72"/>
        </w:rPr>
        <w:t xml:space="preserve"> </w:t>
      </w:r>
      <w:r>
        <w:t>ответствует</w:t>
      </w:r>
      <w:r>
        <w:rPr>
          <w:spacing w:val="1"/>
        </w:rPr>
        <w:t xml:space="preserve"> </w:t>
      </w:r>
      <w:r>
        <w:t>результатам,</w:t>
      </w:r>
      <w:r>
        <w:rPr>
          <w:spacing w:val="1"/>
        </w:rPr>
        <w:t xml:space="preserve"> </w:t>
      </w:r>
      <w:r>
        <w:t>полученным</w:t>
      </w:r>
      <w:r>
        <w:rPr>
          <w:spacing w:val="1"/>
        </w:rPr>
        <w:t xml:space="preserve"> </w:t>
      </w:r>
      <w:r>
        <w:t>итальянскими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иссле-</w:t>
      </w:r>
      <w:r>
        <w:rPr>
          <w:spacing w:val="1"/>
        </w:rPr>
        <w:t xml:space="preserve"> </w:t>
      </w:r>
      <w:r>
        <w:t>дователями.</w:t>
      </w:r>
    </w:p>
    <w:p w:rsidR="009136CE" w:rsidRDefault="009136CE">
      <w:pPr>
        <w:pStyle w:val="a3"/>
        <w:spacing w:before="8"/>
        <w:ind w:left="0"/>
        <w:rPr>
          <w:sz w:val="34"/>
        </w:rPr>
      </w:pPr>
    </w:p>
    <w:p w:rsidR="009136CE" w:rsidRDefault="006A140A">
      <w:pPr>
        <w:spacing w:after="6" w:line="276" w:lineRule="auto"/>
        <w:ind w:left="313" w:right="373"/>
        <w:jc w:val="both"/>
        <w:rPr>
          <w:sz w:val="26"/>
        </w:rPr>
      </w:pPr>
      <w:r>
        <w:rPr>
          <w:b/>
          <w:sz w:val="26"/>
        </w:rPr>
        <w:t>Таблица</w:t>
      </w:r>
      <w:r>
        <w:rPr>
          <w:b/>
          <w:spacing w:val="1"/>
          <w:sz w:val="26"/>
        </w:rPr>
        <w:t xml:space="preserve"> </w:t>
      </w:r>
      <w:r>
        <w:rPr>
          <w:b/>
          <w:sz w:val="26"/>
        </w:rPr>
        <w:t>2.2.</w:t>
      </w:r>
      <w:r>
        <w:rPr>
          <w:b/>
          <w:spacing w:val="1"/>
          <w:sz w:val="26"/>
        </w:rPr>
        <w:t xml:space="preserve"> </w:t>
      </w:r>
      <w:r>
        <w:rPr>
          <w:sz w:val="26"/>
        </w:rPr>
        <w:t>Результаты</w:t>
      </w:r>
      <w:r>
        <w:rPr>
          <w:spacing w:val="1"/>
          <w:sz w:val="26"/>
        </w:rPr>
        <w:t xml:space="preserve"> </w:t>
      </w:r>
      <w:r>
        <w:rPr>
          <w:sz w:val="26"/>
        </w:rPr>
        <w:t>верификации</w:t>
      </w:r>
      <w:r>
        <w:rPr>
          <w:spacing w:val="1"/>
          <w:sz w:val="26"/>
        </w:rPr>
        <w:t xml:space="preserve"> </w:t>
      </w:r>
      <w:r>
        <w:rPr>
          <w:sz w:val="26"/>
        </w:rPr>
        <w:t>данных</w:t>
      </w:r>
      <w:r>
        <w:rPr>
          <w:spacing w:val="1"/>
          <w:sz w:val="26"/>
        </w:rPr>
        <w:t xml:space="preserve"> </w:t>
      </w:r>
      <w:r>
        <w:rPr>
          <w:sz w:val="26"/>
        </w:rPr>
        <w:t>безжировой</w:t>
      </w:r>
      <w:r>
        <w:rPr>
          <w:spacing w:val="1"/>
          <w:sz w:val="26"/>
        </w:rPr>
        <w:t xml:space="preserve"> </w:t>
      </w:r>
      <w:r>
        <w:rPr>
          <w:sz w:val="26"/>
        </w:rPr>
        <w:t>массы,</w:t>
      </w:r>
      <w:r>
        <w:rPr>
          <w:spacing w:val="1"/>
          <w:sz w:val="26"/>
        </w:rPr>
        <w:t xml:space="preserve"> </w:t>
      </w:r>
      <w:r>
        <w:rPr>
          <w:sz w:val="26"/>
        </w:rPr>
        <w:t>полученных</w:t>
      </w:r>
      <w:r>
        <w:rPr>
          <w:spacing w:val="1"/>
          <w:sz w:val="26"/>
        </w:rPr>
        <w:t xml:space="preserve"> </w:t>
      </w:r>
      <w:r>
        <w:rPr>
          <w:sz w:val="26"/>
        </w:rPr>
        <w:t>биоимпедансными анализаторами, относительно данных рентгеновской денситомет-</w:t>
      </w:r>
      <w:r>
        <w:rPr>
          <w:spacing w:val="1"/>
          <w:sz w:val="26"/>
        </w:rPr>
        <w:t xml:space="preserve"> </w:t>
      </w:r>
      <w:r>
        <w:rPr>
          <w:sz w:val="26"/>
        </w:rPr>
        <w:t>рии</w:t>
      </w:r>
    </w:p>
    <w:tbl>
      <w:tblPr>
        <w:tblStyle w:val="TableNormal"/>
        <w:tblW w:w="0" w:type="auto"/>
        <w:tblInd w:w="22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5"/>
        <w:gridCol w:w="2554"/>
        <w:gridCol w:w="991"/>
        <w:gridCol w:w="1027"/>
        <w:gridCol w:w="2148"/>
      </w:tblGrid>
      <w:tr w:rsidR="009136CE">
        <w:trPr>
          <w:trHeight w:val="635"/>
        </w:trPr>
        <w:tc>
          <w:tcPr>
            <w:tcW w:w="3085" w:type="dxa"/>
            <w:tcBorders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"/>
              <w:ind w:left="184" w:right="16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Обследованный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контин-</w:t>
            </w:r>
          </w:p>
          <w:p w:rsidR="009136CE" w:rsidRDefault="006A140A">
            <w:pPr>
              <w:pStyle w:val="TableParagraph"/>
              <w:spacing w:before="40"/>
              <w:ind w:left="180" w:right="16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гент</w:t>
            </w:r>
          </w:p>
        </w:tc>
        <w:tc>
          <w:tcPr>
            <w:tcW w:w="25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59"/>
              <w:ind w:left="141" w:right="1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Источник</w:t>
            </w:r>
          </w:p>
        </w:tc>
        <w:tc>
          <w:tcPr>
            <w:tcW w:w="991" w:type="dxa"/>
            <w:tcBorders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9136CE" w:rsidRDefault="006A140A">
            <w:pPr>
              <w:pStyle w:val="TableParagraph"/>
              <w:spacing w:before="159"/>
              <w:ind w:left="28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n</w:t>
            </w:r>
          </w:p>
        </w:tc>
        <w:tc>
          <w:tcPr>
            <w:tcW w:w="1027" w:type="dxa"/>
            <w:tcBorders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23"/>
              <w:ind w:left="292" w:right="261"/>
              <w:jc w:val="center"/>
              <w:rPr>
                <w:b/>
                <w:sz w:val="16"/>
              </w:rPr>
            </w:pPr>
            <w:r>
              <w:rPr>
                <w:b/>
                <w:position w:val="-10"/>
                <w:sz w:val="24"/>
              </w:rPr>
              <w:t>r</w:t>
            </w:r>
            <w:r>
              <w:rPr>
                <w:b/>
                <w:sz w:val="16"/>
              </w:rPr>
              <w:t>2</w:t>
            </w:r>
          </w:p>
        </w:tc>
        <w:tc>
          <w:tcPr>
            <w:tcW w:w="2148" w:type="dxa"/>
            <w:tcBorders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before="1"/>
              <w:ind w:left="104" w:right="6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Биоимпедансный</w:t>
            </w:r>
          </w:p>
          <w:p w:rsidR="009136CE" w:rsidRDefault="006A140A">
            <w:pPr>
              <w:pStyle w:val="TableParagraph"/>
              <w:spacing w:before="40"/>
              <w:ind w:left="104" w:right="6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анализатор</w:t>
            </w:r>
          </w:p>
        </w:tc>
      </w:tr>
      <w:tr w:rsidR="009136CE">
        <w:trPr>
          <w:trHeight w:val="635"/>
        </w:trPr>
        <w:tc>
          <w:tcPr>
            <w:tcW w:w="308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Здоровые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</w:p>
          <w:p w:rsidR="009136CE" w:rsidRDefault="006A140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20–94 лет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55"/>
              <w:ind w:left="141" w:right="112"/>
              <w:jc w:val="center"/>
              <w:rPr>
                <w:sz w:val="24"/>
              </w:rPr>
            </w:pPr>
            <w:r>
              <w:rPr>
                <w:sz w:val="24"/>
              </w:rPr>
              <w:t>Kyle et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al.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(2001)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9136CE" w:rsidRDefault="006A140A">
            <w:pPr>
              <w:pStyle w:val="TableParagraph"/>
              <w:spacing w:before="155"/>
              <w:ind w:left="303" w:right="274"/>
              <w:jc w:val="center"/>
              <w:rPr>
                <w:sz w:val="24"/>
              </w:rPr>
            </w:pPr>
            <w:r>
              <w:rPr>
                <w:sz w:val="24"/>
              </w:rPr>
              <w:t>343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55"/>
              <w:ind w:left="292" w:right="262"/>
              <w:jc w:val="center"/>
              <w:rPr>
                <w:sz w:val="24"/>
              </w:rPr>
            </w:pPr>
            <w:r>
              <w:rPr>
                <w:sz w:val="24"/>
              </w:rPr>
              <w:t>0,97</w:t>
            </w:r>
          </w:p>
        </w:tc>
        <w:tc>
          <w:tcPr>
            <w:tcW w:w="2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before="155"/>
              <w:ind w:left="104" w:right="64"/>
              <w:jc w:val="center"/>
              <w:rPr>
                <w:sz w:val="24"/>
              </w:rPr>
            </w:pPr>
            <w:r>
              <w:rPr>
                <w:sz w:val="24"/>
              </w:rPr>
              <w:t>Xitron</w:t>
            </w:r>
          </w:p>
        </w:tc>
      </w:tr>
      <w:tr w:rsidR="009136CE">
        <w:trPr>
          <w:trHeight w:val="635"/>
        </w:trPr>
        <w:tc>
          <w:tcPr>
            <w:tcW w:w="308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Здоровые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индивиды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обоего</w:t>
            </w:r>
          </w:p>
          <w:p w:rsidR="009136CE" w:rsidRDefault="006A140A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пола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52"/>
              <w:ind w:left="139" w:right="112"/>
              <w:jc w:val="center"/>
              <w:rPr>
                <w:sz w:val="24"/>
              </w:rPr>
            </w:pPr>
            <w:r>
              <w:rPr>
                <w:sz w:val="24"/>
              </w:rPr>
              <w:t>Kotler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et al.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(1996)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9136CE" w:rsidRDefault="006A140A">
            <w:pPr>
              <w:pStyle w:val="TableParagraph"/>
              <w:spacing w:before="152"/>
              <w:ind w:left="303" w:right="274"/>
              <w:jc w:val="center"/>
              <w:rPr>
                <w:sz w:val="24"/>
              </w:rPr>
            </w:pPr>
            <w:r>
              <w:rPr>
                <w:sz w:val="24"/>
              </w:rPr>
              <w:t>206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52"/>
              <w:ind w:left="292" w:right="262"/>
              <w:jc w:val="center"/>
              <w:rPr>
                <w:sz w:val="24"/>
              </w:rPr>
            </w:pPr>
            <w:r>
              <w:rPr>
                <w:sz w:val="24"/>
              </w:rPr>
              <w:t>0,92</w:t>
            </w:r>
          </w:p>
        </w:tc>
        <w:tc>
          <w:tcPr>
            <w:tcW w:w="2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before="152"/>
              <w:ind w:left="104" w:right="68"/>
              <w:jc w:val="center"/>
              <w:rPr>
                <w:sz w:val="24"/>
              </w:rPr>
            </w:pPr>
            <w:r>
              <w:rPr>
                <w:sz w:val="24"/>
              </w:rPr>
              <w:t>RJL-101</w:t>
            </w:r>
          </w:p>
        </w:tc>
      </w:tr>
      <w:tr w:rsidR="009136CE">
        <w:trPr>
          <w:trHeight w:val="316"/>
        </w:trPr>
        <w:tc>
          <w:tcPr>
            <w:tcW w:w="308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Пожилые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женщины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70" w:lineRule="exact"/>
              <w:ind w:left="141" w:right="112"/>
              <w:jc w:val="center"/>
              <w:rPr>
                <w:sz w:val="24"/>
              </w:rPr>
            </w:pPr>
            <w:r>
              <w:rPr>
                <w:sz w:val="24"/>
              </w:rPr>
              <w:t>Roubenoff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et al. (1997)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9136CE" w:rsidRDefault="006A140A">
            <w:pPr>
              <w:pStyle w:val="TableParagraph"/>
              <w:spacing w:line="270" w:lineRule="exact"/>
              <w:ind w:left="303" w:right="274"/>
              <w:jc w:val="center"/>
              <w:rPr>
                <w:sz w:val="24"/>
              </w:rPr>
            </w:pPr>
            <w:r>
              <w:rPr>
                <w:sz w:val="24"/>
              </w:rPr>
              <w:t>294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70" w:lineRule="exact"/>
              <w:ind w:left="292" w:right="262"/>
              <w:jc w:val="center"/>
              <w:rPr>
                <w:sz w:val="24"/>
              </w:rPr>
            </w:pPr>
            <w:r>
              <w:rPr>
                <w:sz w:val="24"/>
              </w:rPr>
              <w:t>0,77</w:t>
            </w:r>
          </w:p>
        </w:tc>
        <w:tc>
          <w:tcPr>
            <w:tcW w:w="2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70" w:lineRule="exact"/>
              <w:ind w:left="104" w:right="68"/>
              <w:jc w:val="center"/>
              <w:rPr>
                <w:sz w:val="24"/>
              </w:rPr>
            </w:pPr>
            <w:r>
              <w:rPr>
                <w:sz w:val="24"/>
              </w:rPr>
              <w:t>RJL-101</w:t>
            </w:r>
          </w:p>
        </w:tc>
      </w:tr>
      <w:tr w:rsidR="009136CE">
        <w:trPr>
          <w:trHeight w:val="315"/>
        </w:trPr>
        <w:tc>
          <w:tcPr>
            <w:tcW w:w="3085" w:type="dxa"/>
            <w:tcBorders>
              <w:top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Пожилые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мужчины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70" w:lineRule="exact"/>
              <w:ind w:left="141" w:right="112"/>
              <w:jc w:val="center"/>
              <w:rPr>
                <w:sz w:val="24"/>
              </w:rPr>
            </w:pPr>
            <w:r>
              <w:rPr>
                <w:sz w:val="24"/>
              </w:rPr>
              <w:t>Roubenoff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et al. (1997)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right w:val="single" w:sz="6" w:space="0" w:color="000000"/>
            </w:tcBorders>
          </w:tcPr>
          <w:p w:rsidR="009136CE" w:rsidRDefault="006A140A">
            <w:pPr>
              <w:pStyle w:val="TableParagraph"/>
              <w:spacing w:line="270" w:lineRule="exact"/>
              <w:ind w:left="303" w:right="274"/>
              <w:jc w:val="center"/>
              <w:rPr>
                <w:sz w:val="24"/>
              </w:rPr>
            </w:pPr>
            <w:r>
              <w:rPr>
                <w:sz w:val="24"/>
              </w:rPr>
              <w:t>161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6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70" w:lineRule="exact"/>
              <w:ind w:left="292" w:right="262"/>
              <w:jc w:val="center"/>
              <w:rPr>
                <w:sz w:val="24"/>
              </w:rPr>
            </w:pPr>
            <w:r>
              <w:rPr>
                <w:sz w:val="24"/>
              </w:rPr>
              <w:t>0,72</w:t>
            </w:r>
          </w:p>
        </w:tc>
        <w:tc>
          <w:tcPr>
            <w:tcW w:w="2148" w:type="dxa"/>
            <w:tcBorders>
              <w:top w:val="single" w:sz="4" w:space="0" w:color="000000"/>
              <w:left w:val="single" w:sz="4" w:space="0" w:color="000000"/>
            </w:tcBorders>
          </w:tcPr>
          <w:p w:rsidR="009136CE" w:rsidRDefault="006A140A">
            <w:pPr>
              <w:pStyle w:val="TableParagraph"/>
              <w:spacing w:line="270" w:lineRule="exact"/>
              <w:ind w:left="104" w:right="68"/>
              <w:jc w:val="center"/>
              <w:rPr>
                <w:sz w:val="24"/>
              </w:rPr>
            </w:pPr>
            <w:r>
              <w:rPr>
                <w:sz w:val="24"/>
              </w:rPr>
              <w:t>RJL-101</w:t>
            </w:r>
          </w:p>
        </w:tc>
      </w:tr>
    </w:tbl>
    <w:p w:rsidR="009136CE" w:rsidRDefault="009136CE">
      <w:pPr>
        <w:spacing w:line="270" w:lineRule="exact"/>
        <w:jc w:val="center"/>
        <w:rPr>
          <w:sz w:val="24"/>
        </w:r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1510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4723885" cy="2677191"/>
            <wp:effectExtent l="0" t="0" r="0" b="0"/>
            <wp:docPr id="73" name="image39.png" descr="C:\Users\MEDASS\Pictures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9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3885" cy="2677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pStyle w:val="a3"/>
        <w:spacing w:before="2"/>
        <w:ind w:left="0"/>
        <w:rPr>
          <w:sz w:val="13"/>
        </w:rPr>
      </w:pPr>
      <w:r>
        <w:rPr>
          <w:noProof/>
          <w:lang w:eastAsia="ru-RU"/>
        </w:rPr>
        <w:drawing>
          <wp:anchor distT="0" distB="0" distL="0" distR="0" simplePos="0" relativeHeight="16" behindDoc="0" locked="0" layoutInCell="1" allowOverlap="1">
            <wp:simplePos x="0" y="0"/>
            <wp:positionH relativeFrom="page">
              <wp:posOffset>1233169</wp:posOffset>
            </wp:positionH>
            <wp:positionV relativeFrom="paragraph">
              <wp:posOffset>121538</wp:posOffset>
            </wp:positionV>
            <wp:extent cx="5026887" cy="2544889"/>
            <wp:effectExtent l="0" t="0" r="0" b="0"/>
            <wp:wrapTopAndBottom/>
            <wp:docPr id="75" name="image40.jpeg" descr="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40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6887" cy="25448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148" w:line="276" w:lineRule="auto"/>
        <w:ind w:left="313" w:right="474"/>
        <w:jc w:val="both"/>
        <w:rPr>
          <w:sz w:val="26"/>
        </w:rPr>
      </w:pPr>
      <w:r>
        <w:rPr>
          <w:b/>
          <w:sz w:val="26"/>
        </w:rPr>
        <w:t xml:space="preserve">Рис. 2.9. </w:t>
      </w:r>
      <w:r>
        <w:rPr>
          <w:sz w:val="26"/>
        </w:rPr>
        <w:t>Сопоставление оценок жировой массы (кг) биоимпедансным методом (по</w:t>
      </w:r>
      <w:r>
        <w:rPr>
          <w:spacing w:val="1"/>
          <w:sz w:val="26"/>
        </w:rPr>
        <w:t xml:space="preserve"> </w:t>
      </w:r>
      <w:r>
        <w:rPr>
          <w:sz w:val="26"/>
        </w:rPr>
        <w:t>горизонтали) и денситометрическим методом (по вертикали), НИИ питания РАМН,</w:t>
      </w:r>
      <w:r>
        <w:rPr>
          <w:spacing w:val="1"/>
          <w:sz w:val="26"/>
        </w:rPr>
        <w:t xml:space="preserve"> </w:t>
      </w:r>
      <w:r>
        <w:rPr>
          <w:sz w:val="26"/>
        </w:rPr>
        <w:t>2005 — сверху. Сопоставление биоимпедансной оценки ОО (по вертикали) с оцен-</w:t>
      </w:r>
      <w:r>
        <w:rPr>
          <w:spacing w:val="1"/>
          <w:sz w:val="26"/>
        </w:rPr>
        <w:t xml:space="preserve"> </w:t>
      </w:r>
      <w:r>
        <w:rPr>
          <w:sz w:val="26"/>
        </w:rPr>
        <w:t>кой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методу</w:t>
      </w:r>
      <w:r>
        <w:rPr>
          <w:spacing w:val="1"/>
          <w:sz w:val="26"/>
        </w:rPr>
        <w:t xml:space="preserve"> </w:t>
      </w:r>
      <w:r>
        <w:rPr>
          <w:sz w:val="26"/>
        </w:rPr>
        <w:t>непрямой</w:t>
      </w:r>
      <w:r>
        <w:rPr>
          <w:spacing w:val="1"/>
          <w:sz w:val="26"/>
        </w:rPr>
        <w:t xml:space="preserve"> </w:t>
      </w:r>
      <w:r>
        <w:rPr>
          <w:sz w:val="26"/>
        </w:rPr>
        <w:t>калориметрии</w:t>
      </w:r>
      <w:r>
        <w:rPr>
          <w:spacing w:val="1"/>
          <w:sz w:val="26"/>
        </w:rPr>
        <w:t xml:space="preserve"> </w:t>
      </w:r>
      <w:r>
        <w:rPr>
          <w:sz w:val="26"/>
        </w:rPr>
        <w:t>(по</w:t>
      </w:r>
      <w:r>
        <w:rPr>
          <w:spacing w:val="1"/>
          <w:sz w:val="26"/>
        </w:rPr>
        <w:t xml:space="preserve"> </w:t>
      </w:r>
      <w:r>
        <w:rPr>
          <w:sz w:val="26"/>
        </w:rPr>
        <w:t>горизонтали),</w:t>
      </w:r>
      <w:r>
        <w:rPr>
          <w:spacing w:val="65"/>
          <w:sz w:val="26"/>
        </w:rPr>
        <w:t xml:space="preserve"> </w:t>
      </w:r>
      <w:r>
        <w:rPr>
          <w:sz w:val="26"/>
        </w:rPr>
        <w:t>НИИ</w:t>
      </w:r>
      <w:r>
        <w:rPr>
          <w:spacing w:val="65"/>
          <w:sz w:val="26"/>
        </w:rPr>
        <w:t xml:space="preserve"> </w:t>
      </w:r>
      <w:r>
        <w:rPr>
          <w:sz w:val="26"/>
        </w:rPr>
        <w:t>питания</w:t>
      </w:r>
      <w:r>
        <w:rPr>
          <w:spacing w:val="65"/>
          <w:sz w:val="26"/>
        </w:rPr>
        <w:t xml:space="preserve"> </w:t>
      </w:r>
      <w:r>
        <w:rPr>
          <w:sz w:val="26"/>
        </w:rPr>
        <w:t>РАМН,</w:t>
      </w:r>
      <w:r>
        <w:rPr>
          <w:spacing w:val="1"/>
          <w:sz w:val="26"/>
        </w:rPr>
        <w:t xml:space="preserve"> </w:t>
      </w:r>
      <w:r>
        <w:rPr>
          <w:sz w:val="26"/>
        </w:rPr>
        <w:t>2008</w:t>
      </w:r>
      <w:r>
        <w:rPr>
          <w:spacing w:val="-1"/>
          <w:sz w:val="26"/>
        </w:rPr>
        <w:t xml:space="preserve"> </w:t>
      </w:r>
      <w:r>
        <w:rPr>
          <w:sz w:val="26"/>
        </w:rPr>
        <w:t>—</w:t>
      </w:r>
      <w:r>
        <w:rPr>
          <w:spacing w:val="-1"/>
          <w:sz w:val="26"/>
        </w:rPr>
        <w:t xml:space="preserve"> </w:t>
      </w:r>
      <w:r>
        <w:rPr>
          <w:sz w:val="26"/>
        </w:rPr>
        <w:t>снизу</w:t>
      </w:r>
    </w:p>
    <w:p w:rsidR="009136CE" w:rsidRDefault="009136CE">
      <w:pPr>
        <w:spacing w:line="276" w:lineRule="auto"/>
        <w:jc w:val="both"/>
        <w:rPr>
          <w:sz w:val="26"/>
        </w:rPr>
        <w:sectPr w:rsidR="009136CE">
          <w:pgSz w:w="11910" w:h="16840"/>
          <w:pgMar w:top="1380" w:right="760" w:bottom="1120" w:left="820" w:header="0" w:footer="849" w:gutter="0"/>
          <w:cols w:space="720"/>
        </w:sectPr>
      </w:pPr>
    </w:p>
    <w:p w:rsidR="009136CE" w:rsidRDefault="006A140A">
      <w:pPr>
        <w:pStyle w:val="1"/>
      </w:pPr>
      <w:bookmarkStart w:id="26" w:name="_bookmark25"/>
      <w:bookmarkEnd w:id="26"/>
      <w:r>
        <w:lastRenderedPageBreak/>
        <w:t>Лекция</w:t>
      </w:r>
      <w:r>
        <w:rPr>
          <w:spacing w:val="-4"/>
        </w:rPr>
        <w:t xml:space="preserve"> </w:t>
      </w:r>
      <w:r>
        <w:t>3.</w:t>
      </w:r>
    </w:p>
    <w:p w:rsidR="009136CE" w:rsidRDefault="006A140A">
      <w:pPr>
        <w:spacing w:before="61" w:line="276" w:lineRule="auto"/>
        <w:ind w:left="879" w:right="487"/>
        <w:rPr>
          <w:b/>
          <w:sz w:val="34"/>
        </w:rPr>
      </w:pPr>
      <w:r>
        <w:rPr>
          <w:b/>
          <w:spacing w:val="-1"/>
          <w:sz w:val="34"/>
        </w:rPr>
        <w:t>МЕТОДИКА</w:t>
      </w:r>
      <w:r>
        <w:rPr>
          <w:b/>
          <w:spacing w:val="-16"/>
          <w:sz w:val="34"/>
        </w:rPr>
        <w:t xml:space="preserve"> </w:t>
      </w:r>
      <w:r>
        <w:rPr>
          <w:b/>
          <w:spacing w:val="-1"/>
          <w:sz w:val="34"/>
        </w:rPr>
        <w:t>БИОИМПЕДАНСНОГО</w:t>
      </w:r>
      <w:r>
        <w:rPr>
          <w:b/>
          <w:spacing w:val="-15"/>
          <w:sz w:val="34"/>
        </w:rPr>
        <w:t xml:space="preserve"> </w:t>
      </w:r>
      <w:r>
        <w:rPr>
          <w:b/>
          <w:spacing w:val="-1"/>
          <w:sz w:val="34"/>
        </w:rPr>
        <w:t>ИССЛЕДОВАНИЯ</w:t>
      </w:r>
      <w:r>
        <w:rPr>
          <w:b/>
          <w:spacing w:val="-82"/>
          <w:sz w:val="34"/>
        </w:rPr>
        <w:t xml:space="preserve"> </w:t>
      </w:r>
      <w:r>
        <w:rPr>
          <w:b/>
          <w:sz w:val="34"/>
        </w:rPr>
        <w:t>СОСТАВА</w:t>
      </w:r>
      <w:r>
        <w:rPr>
          <w:b/>
          <w:spacing w:val="-2"/>
          <w:sz w:val="34"/>
        </w:rPr>
        <w:t xml:space="preserve"> </w:t>
      </w:r>
      <w:r>
        <w:rPr>
          <w:b/>
          <w:sz w:val="34"/>
        </w:rPr>
        <w:t>ТЕЛА</w:t>
      </w:r>
    </w:p>
    <w:p w:rsidR="009136CE" w:rsidRDefault="009136CE">
      <w:pPr>
        <w:pStyle w:val="a3"/>
        <w:spacing w:before="4"/>
        <w:ind w:left="0"/>
        <w:rPr>
          <w:b/>
          <w:sz w:val="31"/>
        </w:rPr>
      </w:pPr>
    </w:p>
    <w:p w:rsidR="009136CE" w:rsidRDefault="006A140A">
      <w:pPr>
        <w:pStyle w:val="2"/>
        <w:numPr>
          <w:ilvl w:val="1"/>
          <w:numId w:val="41"/>
        </w:numPr>
        <w:tabs>
          <w:tab w:val="left" w:pos="1439"/>
        </w:tabs>
      </w:pPr>
      <w:bookmarkStart w:id="27" w:name="_bookmark26"/>
      <w:bookmarkEnd w:id="27"/>
      <w:r>
        <w:t>Комплект</w:t>
      </w:r>
      <w:r>
        <w:rPr>
          <w:spacing w:val="-9"/>
        </w:rPr>
        <w:t xml:space="preserve"> </w:t>
      </w:r>
      <w:r>
        <w:t>оборудования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компоновка</w:t>
      </w:r>
      <w:r>
        <w:rPr>
          <w:spacing w:val="-6"/>
        </w:rPr>
        <w:t xml:space="preserve"> </w:t>
      </w:r>
      <w:r>
        <w:t>рабочего</w:t>
      </w:r>
      <w:r>
        <w:rPr>
          <w:spacing w:val="-6"/>
        </w:rPr>
        <w:t xml:space="preserve"> </w:t>
      </w:r>
      <w:r>
        <w:t>места</w:t>
      </w:r>
    </w:p>
    <w:p w:rsidR="009136CE" w:rsidRDefault="006A140A">
      <w:pPr>
        <w:pStyle w:val="a3"/>
        <w:spacing w:before="287" w:line="276" w:lineRule="auto"/>
        <w:ind w:firstLine="566"/>
      </w:pPr>
      <w:r>
        <w:t>Общие</w:t>
      </w:r>
      <w:r>
        <w:rPr>
          <w:spacing w:val="50"/>
        </w:rPr>
        <w:t xml:space="preserve"> </w:t>
      </w:r>
      <w:r>
        <w:t>требования</w:t>
      </w:r>
      <w:r>
        <w:rPr>
          <w:spacing w:val="50"/>
        </w:rPr>
        <w:t xml:space="preserve"> </w:t>
      </w:r>
      <w:r>
        <w:t>к</w:t>
      </w:r>
      <w:r>
        <w:rPr>
          <w:spacing w:val="55"/>
        </w:rPr>
        <w:t xml:space="preserve"> </w:t>
      </w:r>
      <w:r>
        <w:t>помещению,</w:t>
      </w:r>
      <w:r>
        <w:rPr>
          <w:spacing w:val="50"/>
        </w:rPr>
        <w:t xml:space="preserve"> </w:t>
      </w:r>
      <w:r>
        <w:t>в</w:t>
      </w:r>
      <w:r>
        <w:rPr>
          <w:spacing w:val="54"/>
        </w:rPr>
        <w:t xml:space="preserve"> </w:t>
      </w:r>
      <w:r>
        <w:t>котором</w:t>
      </w:r>
      <w:r>
        <w:rPr>
          <w:spacing w:val="51"/>
        </w:rPr>
        <w:t xml:space="preserve"> </w:t>
      </w:r>
      <w:r>
        <w:t>проводятся</w:t>
      </w:r>
      <w:r>
        <w:rPr>
          <w:spacing w:val="50"/>
        </w:rPr>
        <w:t xml:space="preserve"> </w:t>
      </w:r>
      <w:r>
        <w:t>исследова-</w:t>
      </w:r>
      <w:r>
        <w:rPr>
          <w:spacing w:val="-72"/>
        </w:rPr>
        <w:t xml:space="preserve"> </w:t>
      </w:r>
      <w:r>
        <w:t>ния,</w:t>
      </w:r>
      <w:r>
        <w:rPr>
          <w:spacing w:val="-3"/>
        </w:rPr>
        <w:t xml:space="preserve"> </w:t>
      </w:r>
      <w:r>
        <w:t>могут</w:t>
      </w:r>
      <w:r>
        <w:rPr>
          <w:spacing w:val="-1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сформулированы</w:t>
      </w:r>
      <w:r>
        <w:rPr>
          <w:spacing w:val="-2"/>
        </w:rPr>
        <w:t xml:space="preserve"> </w:t>
      </w:r>
      <w:r>
        <w:t>следующим</w:t>
      </w:r>
      <w:r>
        <w:rPr>
          <w:spacing w:val="-2"/>
        </w:rPr>
        <w:t xml:space="preserve"> </w:t>
      </w:r>
      <w:r>
        <w:t>образом.</w:t>
      </w:r>
    </w:p>
    <w:p w:rsidR="009136CE" w:rsidRDefault="006A140A">
      <w:pPr>
        <w:pStyle w:val="a3"/>
        <w:spacing w:before="1" w:line="276" w:lineRule="auto"/>
        <w:ind w:left="879" w:right="1538"/>
      </w:pPr>
      <w:r>
        <w:t xml:space="preserve">Температура в помещении должна быть в пределах 18–25 </w:t>
      </w:r>
      <w:r>
        <w:rPr>
          <w:rFonts w:ascii="Symbol" w:hAnsi="Symbol"/>
        </w:rPr>
        <w:t></w:t>
      </w:r>
      <w:r>
        <w:t>С.</w:t>
      </w:r>
      <w:r>
        <w:rPr>
          <w:spacing w:val="-7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проведения измерений необходимы:</w:t>
      </w:r>
    </w:p>
    <w:p w:rsidR="009136CE" w:rsidRDefault="006A140A">
      <w:pPr>
        <w:pStyle w:val="a5"/>
        <w:numPr>
          <w:ilvl w:val="2"/>
          <w:numId w:val="42"/>
        </w:numPr>
        <w:tabs>
          <w:tab w:val="left" w:pos="1254"/>
        </w:tabs>
        <w:spacing w:line="276" w:lineRule="auto"/>
        <w:ind w:right="370" w:firstLine="566"/>
        <w:rPr>
          <w:sz w:val="30"/>
        </w:rPr>
      </w:pPr>
      <w:r>
        <w:rPr>
          <w:sz w:val="30"/>
        </w:rPr>
        <w:t>биоимпедансный</w:t>
      </w:r>
      <w:r>
        <w:rPr>
          <w:spacing w:val="12"/>
          <w:sz w:val="30"/>
        </w:rPr>
        <w:t xml:space="preserve"> </w:t>
      </w:r>
      <w:r>
        <w:rPr>
          <w:sz w:val="30"/>
        </w:rPr>
        <w:t>анализатор</w:t>
      </w:r>
      <w:r>
        <w:rPr>
          <w:spacing w:val="18"/>
          <w:sz w:val="30"/>
        </w:rPr>
        <w:t xml:space="preserve"> </w:t>
      </w:r>
      <w:r>
        <w:rPr>
          <w:sz w:val="30"/>
        </w:rPr>
        <w:t>состава</w:t>
      </w:r>
      <w:r>
        <w:rPr>
          <w:spacing w:val="13"/>
          <w:sz w:val="30"/>
        </w:rPr>
        <w:t xml:space="preserve"> </w:t>
      </w:r>
      <w:r>
        <w:rPr>
          <w:sz w:val="30"/>
        </w:rPr>
        <w:t>тела,</w:t>
      </w:r>
      <w:r>
        <w:rPr>
          <w:spacing w:val="13"/>
          <w:sz w:val="30"/>
        </w:rPr>
        <w:t xml:space="preserve"> </w:t>
      </w:r>
      <w:r>
        <w:rPr>
          <w:sz w:val="30"/>
        </w:rPr>
        <w:t>подключенный</w:t>
      </w:r>
      <w:r>
        <w:rPr>
          <w:spacing w:val="15"/>
          <w:sz w:val="30"/>
        </w:rPr>
        <w:t xml:space="preserve"> </w:t>
      </w:r>
      <w:r>
        <w:rPr>
          <w:sz w:val="30"/>
        </w:rPr>
        <w:t>к</w:t>
      </w:r>
      <w:r>
        <w:rPr>
          <w:spacing w:val="14"/>
          <w:sz w:val="30"/>
        </w:rPr>
        <w:t xml:space="preserve"> </w:t>
      </w:r>
      <w:r>
        <w:rPr>
          <w:sz w:val="30"/>
        </w:rPr>
        <w:t>персо-</w:t>
      </w:r>
      <w:r>
        <w:rPr>
          <w:spacing w:val="-72"/>
          <w:sz w:val="30"/>
        </w:rPr>
        <w:t xml:space="preserve"> </w:t>
      </w:r>
      <w:r>
        <w:rPr>
          <w:sz w:val="30"/>
        </w:rPr>
        <w:t>нальному</w:t>
      </w:r>
      <w:r>
        <w:rPr>
          <w:spacing w:val="-5"/>
          <w:sz w:val="30"/>
        </w:rPr>
        <w:t xml:space="preserve"> </w:t>
      </w:r>
      <w:r>
        <w:rPr>
          <w:sz w:val="30"/>
        </w:rPr>
        <w:t>компьютеру</w:t>
      </w:r>
      <w:r>
        <w:rPr>
          <w:spacing w:val="-4"/>
          <w:sz w:val="30"/>
        </w:rPr>
        <w:t xml:space="preserve"> </w:t>
      </w:r>
      <w:r>
        <w:rPr>
          <w:sz w:val="30"/>
        </w:rPr>
        <w:t>с</w:t>
      </w:r>
      <w:r>
        <w:rPr>
          <w:spacing w:val="-3"/>
          <w:sz w:val="30"/>
        </w:rPr>
        <w:t xml:space="preserve"> </w:t>
      </w:r>
      <w:r>
        <w:rPr>
          <w:sz w:val="30"/>
        </w:rPr>
        <w:t>устано</w:t>
      </w:r>
      <w:r>
        <w:rPr>
          <w:sz w:val="30"/>
        </w:rPr>
        <w:t>вленным</w:t>
      </w:r>
      <w:r>
        <w:rPr>
          <w:spacing w:val="-3"/>
          <w:sz w:val="30"/>
        </w:rPr>
        <w:t xml:space="preserve"> </w:t>
      </w:r>
      <w:r>
        <w:rPr>
          <w:sz w:val="30"/>
        </w:rPr>
        <w:t>программным</w:t>
      </w:r>
      <w:r>
        <w:rPr>
          <w:spacing w:val="-3"/>
          <w:sz w:val="30"/>
        </w:rPr>
        <w:t xml:space="preserve"> </w:t>
      </w:r>
      <w:r>
        <w:rPr>
          <w:sz w:val="30"/>
        </w:rPr>
        <w:t>обеспечением;</w:t>
      </w:r>
    </w:p>
    <w:p w:rsidR="009136CE" w:rsidRDefault="006A140A">
      <w:pPr>
        <w:pStyle w:val="a5"/>
        <w:numPr>
          <w:ilvl w:val="2"/>
          <w:numId w:val="42"/>
        </w:numPr>
        <w:tabs>
          <w:tab w:val="left" w:pos="1254"/>
        </w:tabs>
        <w:spacing w:line="344" w:lineRule="exact"/>
        <w:ind w:left="1254"/>
        <w:rPr>
          <w:sz w:val="30"/>
        </w:rPr>
      </w:pPr>
      <w:r>
        <w:rPr>
          <w:sz w:val="30"/>
        </w:rPr>
        <w:t>набор</w:t>
      </w:r>
      <w:r>
        <w:rPr>
          <w:spacing w:val="-7"/>
          <w:sz w:val="30"/>
        </w:rPr>
        <w:t xml:space="preserve"> </w:t>
      </w:r>
      <w:r>
        <w:rPr>
          <w:sz w:val="30"/>
        </w:rPr>
        <w:t>одноразовых</w:t>
      </w:r>
      <w:r>
        <w:rPr>
          <w:spacing w:val="-6"/>
          <w:sz w:val="30"/>
        </w:rPr>
        <w:t xml:space="preserve"> </w:t>
      </w:r>
      <w:r>
        <w:rPr>
          <w:sz w:val="30"/>
        </w:rPr>
        <w:t>биоадгезивных</w:t>
      </w:r>
      <w:r>
        <w:rPr>
          <w:spacing w:val="-6"/>
          <w:sz w:val="30"/>
        </w:rPr>
        <w:t xml:space="preserve"> </w:t>
      </w:r>
      <w:r>
        <w:rPr>
          <w:sz w:val="30"/>
        </w:rPr>
        <w:t>электродов;</w:t>
      </w:r>
    </w:p>
    <w:p w:rsidR="009136CE" w:rsidRDefault="006A140A">
      <w:pPr>
        <w:pStyle w:val="a5"/>
        <w:numPr>
          <w:ilvl w:val="2"/>
          <w:numId w:val="42"/>
        </w:numPr>
        <w:tabs>
          <w:tab w:val="left" w:pos="1254"/>
        </w:tabs>
        <w:spacing w:before="53"/>
        <w:ind w:left="1254"/>
        <w:rPr>
          <w:sz w:val="30"/>
        </w:rPr>
      </w:pPr>
      <w:r>
        <w:rPr>
          <w:sz w:val="30"/>
        </w:rPr>
        <w:t>медицинские</w:t>
      </w:r>
      <w:r>
        <w:rPr>
          <w:spacing w:val="-5"/>
          <w:sz w:val="30"/>
        </w:rPr>
        <w:t xml:space="preserve"> </w:t>
      </w:r>
      <w:r>
        <w:rPr>
          <w:sz w:val="30"/>
        </w:rPr>
        <w:t>весы</w:t>
      </w:r>
      <w:r>
        <w:rPr>
          <w:spacing w:val="-5"/>
          <w:sz w:val="30"/>
        </w:rPr>
        <w:t xml:space="preserve"> </w:t>
      </w:r>
      <w:r>
        <w:rPr>
          <w:sz w:val="30"/>
        </w:rPr>
        <w:t>с</w:t>
      </w:r>
      <w:r>
        <w:rPr>
          <w:spacing w:val="-5"/>
          <w:sz w:val="30"/>
        </w:rPr>
        <w:t xml:space="preserve"> </w:t>
      </w:r>
      <w:r>
        <w:rPr>
          <w:sz w:val="30"/>
        </w:rPr>
        <w:t>погрешностью</w:t>
      </w:r>
      <w:r>
        <w:rPr>
          <w:spacing w:val="-5"/>
          <w:sz w:val="30"/>
        </w:rPr>
        <w:t xml:space="preserve"> </w:t>
      </w:r>
      <w:r>
        <w:rPr>
          <w:sz w:val="30"/>
        </w:rPr>
        <w:t>измерений</w:t>
      </w:r>
      <w:r>
        <w:rPr>
          <w:spacing w:val="-3"/>
          <w:sz w:val="30"/>
        </w:rPr>
        <w:t xml:space="preserve"> </w:t>
      </w:r>
      <w:r>
        <w:rPr>
          <w:sz w:val="30"/>
        </w:rPr>
        <w:t>не</w:t>
      </w:r>
      <w:r>
        <w:rPr>
          <w:spacing w:val="-5"/>
          <w:sz w:val="30"/>
        </w:rPr>
        <w:t xml:space="preserve"> </w:t>
      </w:r>
      <w:r>
        <w:rPr>
          <w:sz w:val="30"/>
        </w:rPr>
        <w:t>более</w:t>
      </w:r>
      <w:r>
        <w:rPr>
          <w:spacing w:val="-3"/>
          <w:sz w:val="30"/>
        </w:rPr>
        <w:t xml:space="preserve"> </w:t>
      </w:r>
      <w:r>
        <w:rPr>
          <w:sz w:val="30"/>
        </w:rPr>
        <w:t>0,1</w:t>
      </w:r>
      <w:r>
        <w:rPr>
          <w:spacing w:val="-3"/>
          <w:sz w:val="30"/>
        </w:rPr>
        <w:t xml:space="preserve"> </w:t>
      </w:r>
      <w:r>
        <w:rPr>
          <w:sz w:val="30"/>
        </w:rPr>
        <w:t>кг;</w:t>
      </w:r>
    </w:p>
    <w:p w:rsidR="009136CE" w:rsidRDefault="006A140A">
      <w:pPr>
        <w:pStyle w:val="a5"/>
        <w:numPr>
          <w:ilvl w:val="2"/>
          <w:numId w:val="42"/>
        </w:numPr>
        <w:tabs>
          <w:tab w:val="left" w:pos="1254"/>
        </w:tabs>
        <w:spacing w:before="51"/>
        <w:ind w:left="1254"/>
        <w:rPr>
          <w:sz w:val="30"/>
        </w:rPr>
      </w:pPr>
      <w:r>
        <w:rPr>
          <w:sz w:val="30"/>
        </w:rPr>
        <w:t>ростомер</w:t>
      </w:r>
      <w:r>
        <w:rPr>
          <w:spacing w:val="-3"/>
          <w:sz w:val="30"/>
        </w:rPr>
        <w:t xml:space="preserve"> </w:t>
      </w:r>
      <w:r>
        <w:rPr>
          <w:sz w:val="30"/>
        </w:rPr>
        <w:t>с</w:t>
      </w:r>
      <w:r>
        <w:rPr>
          <w:spacing w:val="-5"/>
          <w:sz w:val="30"/>
        </w:rPr>
        <w:t xml:space="preserve"> </w:t>
      </w:r>
      <w:r>
        <w:rPr>
          <w:sz w:val="30"/>
        </w:rPr>
        <w:t>погрешностью</w:t>
      </w:r>
      <w:r>
        <w:rPr>
          <w:spacing w:val="-4"/>
          <w:sz w:val="30"/>
        </w:rPr>
        <w:t xml:space="preserve"> </w:t>
      </w:r>
      <w:r>
        <w:rPr>
          <w:sz w:val="30"/>
        </w:rPr>
        <w:t>не</w:t>
      </w:r>
      <w:r>
        <w:rPr>
          <w:spacing w:val="-4"/>
          <w:sz w:val="30"/>
        </w:rPr>
        <w:t xml:space="preserve"> </w:t>
      </w:r>
      <w:r>
        <w:rPr>
          <w:sz w:val="30"/>
        </w:rPr>
        <w:t>более</w:t>
      </w:r>
      <w:r>
        <w:rPr>
          <w:spacing w:val="-1"/>
          <w:sz w:val="30"/>
        </w:rPr>
        <w:t xml:space="preserve"> </w:t>
      </w:r>
      <w:r>
        <w:rPr>
          <w:sz w:val="30"/>
        </w:rPr>
        <w:t>0,5</w:t>
      </w:r>
      <w:r>
        <w:rPr>
          <w:spacing w:val="-3"/>
          <w:sz w:val="30"/>
        </w:rPr>
        <w:t xml:space="preserve"> </w:t>
      </w:r>
      <w:r>
        <w:rPr>
          <w:sz w:val="30"/>
        </w:rPr>
        <w:t>см;</w:t>
      </w:r>
    </w:p>
    <w:p w:rsidR="009136CE" w:rsidRDefault="006A140A">
      <w:pPr>
        <w:pStyle w:val="a5"/>
        <w:numPr>
          <w:ilvl w:val="2"/>
          <w:numId w:val="42"/>
        </w:numPr>
        <w:tabs>
          <w:tab w:val="left" w:pos="1254"/>
        </w:tabs>
        <w:spacing w:before="51"/>
        <w:ind w:left="1254"/>
        <w:rPr>
          <w:sz w:val="30"/>
        </w:rPr>
      </w:pPr>
      <w:r>
        <w:rPr>
          <w:sz w:val="30"/>
        </w:rPr>
        <w:t>сантиметровая</w:t>
      </w:r>
      <w:r>
        <w:rPr>
          <w:spacing w:val="-5"/>
          <w:sz w:val="30"/>
        </w:rPr>
        <w:t xml:space="preserve"> </w:t>
      </w:r>
      <w:r>
        <w:rPr>
          <w:sz w:val="30"/>
        </w:rPr>
        <w:t>измерительная</w:t>
      </w:r>
      <w:r>
        <w:rPr>
          <w:spacing w:val="-7"/>
          <w:sz w:val="30"/>
        </w:rPr>
        <w:t xml:space="preserve"> </w:t>
      </w:r>
      <w:r>
        <w:rPr>
          <w:sz w:val="30"/>
        </w:rPr>
        <w:t>лента;</w:t>
      </w:r>
    </w:p>
    <w:p w:rsidR="009136CE" w:rsidRDefault="006A140A">
      <w:pPr>
        <w:pStyle w:val="a5"/>
        <w:numPr>
          <w:ilvl w:val="2"/>
          <w:numId w:val="42"/>
        </w:numPr>
        <w:tabs>
          <w:tab w:val="left" w:pos="1254"/>
        </w:tabs>
        <w:spacing w:before="53"/>
        <w:ind w:left="1254"/>
        <w:rPr>
          <w:sz w:val="30"/>
        </w:rPr>
      </w:pPr>
      <w:r>
        <w:rPr>
          <w:sz w:val="30"/>
        </w:rPr>
        <w:t>кушетка;</w:t>
      </w:r>
    </w:p>
    <w:p w:rsidR="009136CE" w:rsidRDefault="006A140A">
      <w:pPr>
        <w:pStyle w:val="a5"/>
        <w:numPr>
          <w:ilvl w:val="2"/>
          <w:numId w:val="42"/>
        </w:numPr>
        <w:tabs>
          <w:tab w:val="left" w:pos="1254"/>
        </w:tabs>
        <w:spacing w:before="51" w:line="276" w:lineRule="auto"/>
        <w:ind w:right="374" w:firstLine="566"/>
        <w:jc w:val="both"/>
        <w:rPr>
          <w:sz w:val="30"/>
        </w:rPr>
      </w:pPr>
      <w:r>
        <w:rPr>
          <w:sz w:val="30"/>
        </w:rPr>
        <w:t>принтер</w:t>
      </w:r>
      <w:r>
        <w:rPr>
          <w:spacing w:val="1"/>
          <w:sz w:val="30"/>
        </w:rPr>
        <w:t xml:space="preserve"> </w:t>
      </w:r>
      <w:r>
        <w:rPr>
          <w:sz w:val="30"/>
        </w:rPr>
        <w:t>для</w:t>
      </w:r>
      <w:r>
        <w:rPr>
          <w:spacing w:val="1"/>
          <w:sz w:val="30"/>
        </w:rPr>
        <w:t xml:space="preserve"> </w:t>
      </w:r>
      <w:r>
        <w:rPr>
          <w:sz w:val="30"/>
        </w:rPr>
        <w:t>распечатки</w:t>
      </w:r>
      <w:r>
        <w:rPr>
          <w:spacing w:val="1"/>
          <w:sz w:val="30"/>
        </w:rPr>
        <w:t xml:space="preserve"> </w:t>
      </w:r>
      <w:r>
        <w:rPr>
          <w:sz w:val="30"/>
        </w:rPr>
        <w:t>протоколов</w:t>
      </w:r>
      <w:r>
        <w:rPr>
          <w:spacing w:val="1"/>
          <w:sz w:val="30"/>
        </w:rPr>
        <w:t xml:space="preserve"> </w:t>
      </w:r>
      <w:r>
        <w:rPr>
          <w:sz w:val="30"/>
        </w:rPr>
        <w:t>биоимпедансного</w:t>
      </w:r>
      <w:r>
        <w:rPr>
          <w:spacing w:val="1"/>
          <w:sz w:val="30"/>
        </w:rPr>
        <w:t xml:space="preserve"> </w:t>
      </w:r>
      <w:r>
        <w:rPr>
          <w:sz w:val="30"/>
        </w:rPr>
        <w:t>обследо-</w:t>
      </w:r>
      <w:r>
        <w:rPr>
          <w:spacing w:val="1"/>
          <w:sz w:val="30"/>
        </w:rPr>
        <w:t xml:space="preserve"> </w:t>
      </w:r>
      <w:r>
        <w:rPr>
          <w:sz w:val="30"/>
        </w:rPr>
        <w:t>вания.</w:t>
      </w:r>
    </w:p>
    <w:p w:rsidR="009136CE" w:rsidRDefault="006A140A">
      <w:pPr>
        <w:pStyle w:val="a3"/>
        <w:spacing w:before="1" w:line="276" w:lineRule="auto"/>
        <w:ind w:right="368" w:firstLine="566"/>
        <w:jc w:val="both"/>
      </w:pPr>
      <w:r>
        <w:t>Кушетку устанавливают так, чтобы выполняющий измерение мог по-</w:t>
      </w:r>
      <w:r>
        <w:rPr>
          <w:spacing w:val="1"/>
        </w:rPr>
        <w:t xml:space="preserve"> </w:t>
      </w:r>
      <w:r>
        <w:t>дойти к пациенту с правой стороны. Кушетка должна быть достаточно</w:t>
      </w:r>
      <w:r>
        <w:rPr>
          <w:spacing w:val="1"/>
        </w:rPr>
        <w:t xml:space="preserve"> </w:t>
      </w:r>
      <w:r>
        <w:t>широкой: во время измерений находящийся на ней пациент не должен ка-</w:t>
      </w:r>
      <w:r>
        <w:rPr>
          <w:spacing w:val="1"/>
        </w:rPr>
        <w:t xml:space="preserve"> </w:t>
      </w:r>
      <w:r>
        <w:t>саться стены и окружающих предметов. На кушетку необходимо посте-</w:t>
      </w:r>
      <w:r>
        <w:rPr>
          <w:spacing w:val="1"/>
        </w:rPr>
        <w:t xml:space="preserve"> </w:t>
      </w:r>
      <w:r>
        <w:t>лить хлопчатобумажную простыню во избежание повреждения входных</w:t>
      </w:r>
      <w:r>
        <w:rPr>
          <w:spacing w:val="1"/>
        </w:rPr>
        <w:t xml:space="preserve"> </w:t>
      </w:r>
      <w:r>
        <w:t>цепей анализатора искрами статического электричества. Биоимпедансный</w:t>
      </w:r>
      <w:r>
        <w:rPr>
          <w:spacing w:val="1"/>
        </w:rPr>
        <w:t xml:space="preserve"> </w:t>
      </w:r>
      <w:r>
        <w:t>анализатор устанавливают так, чтобы кабель пациента без н</w:t>
      </w:r>
      <w:r>
        <w:t>атяжения до-</w:t>
      </w:r>
      <w:r>
        <w:rPr>
          <w:spacing w:val="1"/>
        </w:rPr>
        <w:t xml:space="preserve"> </w:t>
      </w:r>
      <w:r>
        <w:t>тягивался до правой кисти и правой стопы обследуемого. Длина интер-</w:t>
      </w:r>
      <w:r>
        <w:rPr>
          <w:spacing w:val="1"/>
        </w:rPr>
        <w:t xml:space="preserve"> </w:t>
      </w:r>
      <w:r>
        <w:t>фейсного кабеля между компьютером и анализатором не должна превы-</w:t>
      </w:r>
      <w:r>
        <w:rPr>
          <w:spacing w:val="1"/>
        </w:rPr>
        <w:t xml:space="preserve"> </w:t>
      </w:r>
      <w:r>
        <w:t>шать</w:t>
      </w:r>
      <w:r>
        <w:rPr>
          <w:spacing w:val="-2"/>
        </w:rPr>
        <w:t xml:space="preserve"> </w:t>
      </w:r>
      <w:r>
        <w:t>1,8 м.</w:t>
      </w:r>
    </w:p>
    <w:p w:rsidR="009136CE" w:rsidRDefault="006A140A">
      <w:pPr>
        <w:pStyle w:val="a3"/>
        <w:spacing w:before="1" w:line="276" w:lineRule="auto"/>
        <w:ind w:right="370" w:firstLine="566"/>
        <w:jc w:val="both"/>
      </w:pPr>
      <w:r>
        <w:t>Пример правильно оборудованного рабочего места для измерений по-</w:t>
      </w:r>
      <w:r>
        <w:rPr>
          <w:spacing w:val="-72"/>
        </w:rPr>
        <w:t xml:space="preserve"> </w:t>
      </w:r>
      <w:r>
        <w:t>казан на рис. 3.1, а на рис. 3.2 приведен вариант обследования тучной па-</w:t>
      </w:r>
      <w:r>
        <w:rPr>
          <w:spacing w:val="1"/>
        </w:rPr>
        <w:t xml:space="preserve"> </w:t>
      </w:r>
      <w:r>
        <w:t>циентки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двух</w:t>
      </w:r>
      <w:r>
        <w:rPr>
          <w:spacing w:val="-2"/>
        </w:rPr>
        <w:t xml:space="preserve"> </w:t>
      </w:r>
      <w:r>
        <w:t>сдвинутых вместе</w:t>
      </w:r>
      <w:r>
        <w:rPr>
          <w:spacing w:val="-3"/>
        </w:rPr>
        <w:t xml:space="preserve"> </w:t>
      </w:r>
      <w:r>
        <w:t>медицинских</w:t>
      </w:r>
      <w:r>
        <w:rPr>
          <w:spacing w:val="-1"/>
        </w:rPr>
        <w:t xml:space="preserve"> </w:t>
      </w:r>
      <w:r>
        <w:t>кушетках.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3218C8">
      <w:pPr>
        <w:pStyle w:val="a3"/>
        <w:ind w:left="314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6143625" cy="2210435"/>
                <wp:effectExtent l="0" t="0" r="3810" b="2540"/>
                <wp:docPr id="22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43625" cy="2210435"/>
                          <a:chOff x="0" y="0"/>
                          <a:chExt cx="9675" cy="3481"/>
                        </a:xfrm>
                      </wpg:grpSpPr>
                      <pic:pic xmlns:pic="http://schemas.openxmlformats.org/drawingml/2006/picture">
                        <pic:nvPicPr>
                          <pic:cNvPr id="24" name="Picture 13" descr="Фотки 1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2" cy="3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" name="Picture 12" descr="P2210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55" y="0"/>
                            <a:ext cx="4620" cy="3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DA6E41C" id="Group 11" o:spid="_x0000_s1026" style="width:483.75pt;height:174.05pt;mso-position-horizontal-relative:char;mso-position-vertical-relative:line" coordsize="9675,348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">
                <v:shape id="Picture 13" o:spid="_x0000_s1027" type="#_x0000_t75" alt="Фотки 1182" style="position:absolute;width:5022;height:34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">
                  <v:imagedata r:id="rId52" o:title="Фотки 1182"/>
                </v:shape>
                <v:shape id="Picture 12" o:spid="_x0000_s1028" type="#_x0000_t75" alt="P2210135" style="position:absolute;left:5055;width:4620;height:34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">
                  <v:imagedata r:id="rId53" o:title="P2210135"/>
                </v:shape>
                <w10:anchorlock/>
              </v:group>
            </w:pict>
          </mc:Fallback>
        </mc:AlternateContent>
      </w:r>
    </w:p>
    <w:p w:rsidR="009136CE" w:rsidRDefault="009136CE">
      <w:pPr>
        <w:pStyle w:val="a3"/>
        <w:spacing w:before="7"/>
        <w:ind w:left="0"/>
        <w:rPr>
          <w:sz w:val="6"/>
        </w:rPr>
      </w:pPr>
    </w:p>
    <w:tbl>
      <w:tblPr>
        <w:tblStyle w:val="TableNormal"/>
        <w:tblW w:w="0" w:type="auto"/>
        <w:tblInd w:w="120" w:type="dxa"/>
        <w:tblLayout w:type="fixed"/>
        <w:tblLook w:val="01E0" w:firstRow="1" w:lastRow="1" w:firstColumn="1" w:lastColumn="1" w:noHBand="0" w:noVBand="0"/>
      </w:tblPr>
      <w:tblGrid>
        <w:gridCol w:w="5113"/>
        <w:gridCol w:w="4824"/>
      </w:tblGrid>
      <w:tr w:rsidR="009136CE">
        <w:trPr>
          <w:trHeight w:val="1319"/>
        </w:trPr>
        <w:tc>
          <w:tcPr>
            <w:tcW w:w="5113" w:type="dxa"/>
          </w:tcPr>
          <w:p w:rsidR="009136CE" w:rsidRDefault="006A140A">
            <w:pPr>
              <w:pStyle w:val="TableParagraph"/>
              <w:tabs>
                <w:tab w:val="left" w:pos="1927"/>
                <w:tab w:val="left" w:pos="3865"/>
              </w:tabs>
              <w:spacing w:line="276" w:lineRule="auto"/>
              <w:ind w:left="200" w:right="108"/>
              <w:jc w:val="both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1"/>
                <w:sz w:val="26"/>
              </w:rPr>
              <w:t xml:space="preserve"> </w:t>
            </w:r>
            <w:r>
              <w:rPr>
                <w:b/>
                <w:sz w:val="26"/>
              </w:rPr>
              <w:t>3.1.</w:t>
            </w:r>
            <w:r>
              <w:rPr>
                <w:b/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Вариант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компоновки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рабочего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мес</w:t>
            </w:r>
            <w:r>
              <w:rPr>
                <w:sz w:val="26"/>
              </w:rPr>
              <w:t>та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для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биоимпедансных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измерений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(кабинет</w:t>
            </w:r>
            <w:r>
              <w:rPr>
                <w:sz w:val="26"/>
              </w:rPr>
              <w:tab/>
              <w:t>диетолога,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санаторий</w:t>
            </w:r>
          </w:p>
          <w:p w:rsidR="009136CE" w:rsidRDefault="006A140A">
            <w:pPr>
              <w:pStyle w:val="TableParagraph"/>
              <w:spacing w:line="279" w:lineRule="exact"/>
              <w:ind w:left="200"/>
              <w:jc w:val="both"/>
              <w:rPr>
                <w:sz w:val="26"/>
              </w:rPr>
            </w:pPr>
            <w:r>
              <w:rPr>
                <w:sz w:val="26"/>
              </w:rPr>
              <w:t>им.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Дзержинского,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Сочи,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2005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г.)</w:t>
            </w:r>
          </w:p>
        </w:tc>
        <w:tc>
          <w:tcPr>
            <w:tcW w:w="4824" w:type="dxa"/>
          </w:tcPr>
          <w:p w:rsidR="009136CE" w:rsidRDefault="006A140A">
            <w:pPr>
              <w:pStyle w:val="TableParagraph"/>
              <w:spacing w:line="276" w:lineRule="auto"/>
              <w:ind w:left="111" w:right="197"/>
              <w:jc w:val="both"/>
              <w:rPr>
                <w:sz w:val="26"/>
              </w:rPr>
            </w:pPr>
            <w:r>
              <w:rPr>
                <w:b/>
                <w:sz w:val="26"/>
              </w:rPr>
              <w:t xml:space="preserve">Рис. 3.2. </w:t>
            </w:r>
            <w:r>
              <w:rPr>
                <w:sz w:val="26"/>
              </w:rPr>
              <w:t>Биоимпедансное обследование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пациентки с ожирением на двух сдви-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нутых</w:t>
            </w:r>
            <w:r>
              <w:rPr>
                <w:spacing w:val="47"/>
                <w:sz w:val="26"/>
              </w:rPr>
              <w:t xml:space="preserve"> </w:t>
            </w:r>
            <w:r>
              <w:rPr>
                <w:sz w:val="26"/>
              </w:rPr>
              <w:t>вместе</w:t>
            </w:r>
            <w:r>
              <w:rPr>
                <w:spacing w:val="46"/>
                <w:sz w:val="26"/>
              </w:rPr>
              <w:t xml:space="preserve"> </w:t>
            </w:r>
            <w:r>
              <w:rPr>
                <w:sz w:val="26"/>
              </w:rPr>
              <w:t>медицинских</w:t>
            </w:r>
            <w:r>
              <w:rPr>
                <w:spacing w:val="47"/>
                <w:sz w:val="26"/>
              </w:rPr>
              <w:t xml:space="preserve"> </w:t>
            </w:r>
            <w:r>
              <w:rPr>
                <w:sz w:val="26"/>
              </w:rPr>
              <w:t>кушетках</w:t>
            </w:r>
          </w:p>
          <w:p w:rsidR="009136CE" w:rsidRDefault="006A140A">
            <w:pPr>
              <w:pStyle w:val="TableParagraph"/>
              <w:spacing w:line="279" w:lineRule="exact"/>
              <w:ind w:left="111"/>
              <w:jc w:val="both"/>
              <w:rPr>
                <w:sz w:val="26"/>
              </w:rPr>
            </w:pPr>
            <w:r>
              <w:rPr>
                <w:sz w:val="26"/>
              </w:rPr>
              <w:t>(НИИ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питания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РАМН,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Москва,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2004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г.)</w:t>
            </w:r>
          </w:p>
        </w:tc>
      </w:tr>
    </w:tbl>
    <w:p w:rsidR="009136CE" w:rsidRDefault="009136CE">
      <w:pPr>
        <w:pStyle w:val="a3"/>
        <w:ind w:left="0"/>
        <w:rPr>
          <w:sz w:val="20"/>
        </w:rPr>
      </w:pPr>
    </w:p>
    <w:p w:rsidR="009136CE" w:rsidRDefault="009136CE">
      <w:pPr>
        <w:pStyle w:val="a3"/>
        <w:ind w:left="0"/>
        <w:rPr>
          <w:sz w:val="20"/>
        </w:rPr>
      </w:pPr>
    </w:p>
    <w:p w:rsidR="009136CE" w:rsidRDefault="009136CE">
      <w:pPr>
        <w:pStyle w:val="a3"/>
        <w:spacing w:before="8"/>
        <w:ind w:left="0"/>
        <w:rPr>
          <w:sz w:val="22"/>
        </w:rPr>
      </w:pPr>
    </w:p>
    <w:p w:rsidR="009136CE" w:rsidRDefault="006A140A">
      <w:pPr>
        <w:pStyle w:val="2"/>
        <w:numPr>
          <w:ilvl w:val="1"/>
          <w:numId w:val="41"/>
        </w:numPr>
        <w:tabs>
          <w:tab w:val="left" w:pos="1440"/>
        </w:tabs>
        <w:spacing w:before="86"/>
        <w:ind w:left="1439" w:hanging="561"/>
      </w:pPr>
      <w:bookmarkStart w:id="28" w:name="_bookmark27"/>
      <w:bookmarkEnd w:id="28"/>
      <w:r>
        <w:t>Проверка</w:t>
      </w:r>
      <w:r>
        <w:rPr>
          <w:spacing w:val="-15"/>
        </w:rPr>
        <w:t xml:space="preserve"> </w:t>
      </w:r>
      <w:r>
        <w:t>исправности</w:t>
      </w:r>
      <w:r>
        <w:rPr>
          <w:spacing w:val="-15"/>
        </w:rPr>
        <w:t xml:space="preserve"> </w:t>
      </w:r>
      <w:r>
        <w:t>биоимпедансного</w:t>
      </w:r>
      <w:r>
        <w:rPr>
          <w:spacing w:val="-10"/>
        </w:rPr>
        <w:t xml:space="preserve"> </w:t>
      </w:r>
      <w:r>
        <w:t>анализатора</w:t>
      </w:r>
    </w:p>
    <w:p w:rsidR="009136CE" w:rsidRDefault="006A140A">
      <w:pPr>
        <w:pStyle w:val="a3"/>
        <w:spacing w:before="289" w:line="276" w:lineRule="auto"/>
        <w:ind w:right="5527" w:firstLine="566"/>
        <w:jc w:val="both"/>
      </w:pPr>
      <w:r>
        <w:rPr>
          <w:noProof/>
          <w:lang w:eastAsia="ru-RU"/>
        </w:rPr>
        <w:drawing>
          <wp:anchor distT="0" distB="0" distL="0" distR="0" simplePos="0" relativeHeight="15737856" behindDoc="0" locked="0" layoutInCell="1" allowOverlap="1">
            <wp:simplePos x="0" y="0"/>
            <wp:positionH relativeFrom="page">
              <wp:posOffset>3938270</wp:posOffset>
            </wp:positionH>
            <wp:positionV relativeFrom="paragraph">
              <wp:posOffset>411021</wp:posOffset>
            </wp:positionV>
            <wp:extent cx="2861310" cy="2148204"/>
            <wp:effectExtent l="0" t="0" r="0" b="0"/>
            <wp:wrapNone/>
            <wp:docPr id="77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43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1310" cy="21482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 большинстве биоимпеданс-</w:t>
      </w:r>
      <w:r>
        <w:rPr>
          <w:spacing w:val="1"/>
        </w:rPr>
        <w:t xml:space="preserve"> </w:t>
      </w:r>
      <w:r>
        <w:t>ных</w:t>
      </w:r>
      <w:r>
        <w:rPr>
          <w:spacing w:val="1"/>
        </w:rPr>
        <w:t xml:space="preserve"> </w:t>
      </w:r>
      <w:r>
        <w:t>анализаторов</w:t>
      </w:r>
      <w:r>
        <w:rPr>
          <w:spacing w:val="1"/>
        </w:rPr>
        <w:t xml:space="preserve"> </w:t>
      </w:r>
      <w:r>
        <w:t>состава</w:t>
      </w:r>
      <w:r>
        <w:rPr>
          <w:spacing w:val="1"/>
        </w:rPr>
        <w:t xml:space="preserve"> </w:t>
      </w:r>
      <w:r>
        <w:t>тела</w:t>
      </w:r>
      <w:r>
        <w:rPr>
          <w:spacing w:val="1"/>
        </w:rPr>
        <w:t xml:space="preserve"> </w:t>
      </w:r>
      <w:r>
        <w:t>предусмотрен</w:t>
      </w:r>
      <w:r>
        <w:rPr>
          <w:spacing w:val="1"/>
        </w:rPr>
        <w:t xml:space="preserve"> </w:t>
      </w:r>
      <w:r>
        <w:t>периодический</w:t>
      </w:r>
      <w:r>
        <w:rPr>
          <w:spacing w:val="-72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работоспособности</w:t>
      </w:r>
      <w:r>
        <w:rPr>
          <w:spacing w:val="1"/>
        </w:rPr>
        <w:t xml:space="preserve"> </w:t>
      </w:r>
      <w:r>
        <w:t>и</w:t>
      </w:r>
      <w:r>
        <w:rPr>
          <w:spacing w:val="-72"/>
        </w:rPr>
        <w:t xml:space="preserve"> </w:t>
      </w:r>
      <w:r>
        <w:t>точности</w:t>
      </w:r>
      <w:r>
        <w:rPr>
          <w:spacing w:val="1"/>
        </w:rPr>
        <w:t xml:space="preserve"> </w:t>
      </w:r>
      <w:r>
        <w:t>измерений</w:t>
      </w:r>
      <w:r>
        <w:rPr>
          <w:spacing w:val="1"/>
        </w:rPr>
        <w:t xml:space="preserve"> </w:t>
      </w:r>
      <w:r>
        <w:t>параметров</w:t>
      </w:r>
      <w:r>
        <w:rPr>
          <w:spacing w:val="-72"/>
        </w:rPr>
        <w:t xml:space="preserve"> </w:t>
      </w:r>
      <w:r>
        <w:t>импеданса (например, один раз в</w:t>
      </w:r>
      <w:r>
        <w:rPr>
          <w:spacing w:val="1"/>
        </w:rPr>
        <w:t xml:space="preserve"> </w:t>
      </w:r>
      <w:r>
        <w:t>неделю).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используется</w:t>
      </w:r>
      <w:r>
        <w:rPr>
          <w:spacing w:val="-72"/>
        </w:rPr>
        <w:t xml:space="preserve"> </w:t>
      </w:r>
      <w:r>
        <w:t>проверочное</w:t>
      </w:r>
      <w:r>
        <w:rPr>
          <w:spacing w:val="1"/>
        </w:rPr>
        <w:t xml:space="preserve"> </w:t>
      </w:r>
      <w:r>
        <w:t>устройство,</w:t>
      </w:r>
      <w:r>
        <w:rPr>
          <w:spacing w:val="1"/>
        </w:rPr>
        <w:t xml:space="preserve"> </w:t>
      </w:r>
      <w:r>
        <w:t>входя-</w:t>
      </w:r>
      <w:r>
        <w:rPr>
          <w:spacing w:val="-72"/>
        </w:rPr>
        <w:t xml:space="preserve"> </w:t>
      </w:r>
      <w:r>
        <w:t>щее</w:t>
      </w:r>
      <w:r>
        <w:rPr>
          <w:spacing w:val="17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комплект</w:t>
      </w:r>
      <w:r>
        <w:rPr>
          <w:spacing w:val="19"/>
        </w:rPr>
        <w:t xml:space="preserve"> </w:t>
      </w:r>
      <w:r>
        <w:t>поставки</w:t>
      </w:r>
      <w:r>
        <w:rPr>
          <w:spacing w:val="18"/>
        </w:rPr>
        <w:t xml:space="preserve"> </w:t>
      </w:r>
      <w:r>
        <w:t>анализа-</w:t>
      </w:r>
    </w:p>
    <w:p w:rsidR="009136CE" w:rsidRDefault="006A140A">
      <w:pPr>
        <w:pStyle w:val="a3"/>
        <w:spacing w:line="235" w:lineRule="exact"/>
        <w:jc w:val="both"/>
      </w:pPr>
      <w:r>
        <w:t>тора</w:t>
      </w:r>
      <w:r>
        <w:rPr>
          <w:spacing w:val="28"/>
        </w:rPr>
        <w:t xml:space="preserve"> </w:t>
      </w:r>
      <w:r>
        <w:t>(рис.</w:t>
      </w:r>
      <w:r>
        <w:rPr>
          <w:spacing w:val="31"/>
        </w:rPr>
        <w:t xml:space="preserve"> </w:t>
      </w:r>
      <w:r>
        <w:t>3.3).</w:t>
      </w:r>
      <w:r>
        <w:rPr>
          <w:spacing w:val="29"/>
        </w:rPr>
        <w:t xml:space="preserve"> </w:t>
      </w:r>
      <w:r>
        <w:t>Поводом</w:t>
      </w:r>
      <w:r>
        <w:rPr>
          <w:spacing w:val="30"/>
        </w:rPr>
        <w:t xml:space="preserve"> </w:t>
      </w:r>
      <w:r>
        <w:t>провести</w:t>
      </w:r>
    </w:p>
    <w:p w:rsidR="009136CE" w:rsidRDefault="009136CE">
      <w:pPr>
        <w:spacing w:line="235" w:lineRule="exact"/>
        <w:jc w:val="both"/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163" w:line="276" w:lineRule="auto"/>
        <w:ind w:right="38"/>
        <w:jc w:val="both"/>
      </w:pPr>
      <w:r>
        <w:lastRenderedPageBreak/>
        <w:t>дополнительный</w:t>
      </w:r>
      <w:r>
        <w:rPr>
          <w:spacing w:val="76"/>
        </w:rPr>
        <w:t xml:space="preserve"> </w:t>
      </w:r>
      <w:r>
        <w:t>проверочный</w:t>
      </w:r>
      <w:r>
        <w:rPr>
          <w:spacing w:val="-72"/>
        </w:rPr>
        <w:t xml:space="preserve"> </w:t>
      </w:r>
      <w:r>
        <w:t>тест может служить перенос ана-</w:t>
      </w:r>
      <w:r>
        <w:rPr>
          <w:spacing w:val="1"/>
        </w:rPr>
        <w:t xml:space="preserve"> </w:t>
      </w:r>
      <w:r>
        <w:t>лизатора</w:t>
      </w:r>
      <w:r>
        <w:rPr>
          <w:spacing w:val="4"/>
        </w:rPr>
        <w:t xml:space="preserve"> </w:t>
      </w:r>
      <w:r>
        <w:t>на</w:t>
      </w:r>
      <w:r>
        <w:rPr>
          <w:spacing w:val="5"/>
        </w:rPr>
        <w:t xml:space="preserve"> </w:t>
      </w:r>
      <w:r>
        <w:t>новое</w:t>
      </w:r>
      <w:r>
        <w:rPr>
          <w:spacing w:val="4"/>
        </w:rPr>
        <w:t xml:space="preserve"> </w:t>
      </w:r>
      <w:r>
        <w:t>место,</w:t>
      </w:r>
      <w:r>
        <w:rPr>
          <w:spacing w:val="5"/>
        </w:rPr>
        <w:t xml:space="preserve"> </w:t>
      </w:r>
      <w:r>
        <w:t>начало</w:t>
      </w:r>
    </w:p>
    <w:p w:rsidR="009136CE" w:rsidRDefault="006A140A">
      <w:pPr>
        <w:spacing w:line="276" w:lineRule="auto"/>
        <w:ind w:left="313" w:right="373"/>
        <w:jc w:val="both"/>
        <w:rPr>
          <w:sz w:val="26"/>
        </w:rPr>
      </w:pPr>
      <w:r>
        <w:br w:type="column"/>
      </w:r>
      <w:r>
        <w:rPr>
          <w:b/>
          <w:sz w:val="26"/>
        </w:rPr>
        <w:lastRenderedPageBreak/>
        <w:t>Рис.</w:t>
      </w:r>
      <w:r>
        <w:rPr>
          <w:b/>
          <w:spacing w:val="1"/>
          <w:sz w:val="26"/>
        </w:rPr>
        <w:t xml:space="preserve"> </w:t>
      </w:r>
      <w:r>
        <w:rPr>
          <w:b/>
          <w:sz w:val="26"/>
        </w:rPr>
        <w:t>3.3.</w:t>
      </w:r>
      <w:r>
        <w:rPr>
          <w:b/>
          <w:spacing w:val="1"/>
          <w:sz w:val="26"/>
        </w:rPr>
        <w:t xml:space="preserve"> </w:t>
      </w:r>
      <w:r>
        <w:rPr>
          <w:sz w:val="26"/>
        </w:rPr>
        <w:t>Проверочное</w:t>
      </w:r>
      <w:r>
        <w:rPr>
          <w:spacing w:val="1"/>
          <w:sz w:val="26"/>
        </w:rPr>
        <w:t xml:space="preserve"> </w:t>
      </w:r>
      <w:r>
        <w:rPr>
          <w:sz w:val="26"/>
        </w:rPr>
        <w:t>устройство</w:t>
      </w:r>
      <w:r>
        <w:rPr>
          <w:spacing w:val="-62"/>
          <w:sz w:val="26"/>
        </w:rPr>
        <w:t xml:space="preserve"> </w:t>
      </w:r>
      <w:r>
        <w:rPr>
          <w:sz w:val="26"/>
        </w:rPr>
        <w:t>биоимпедансного</w:t>
      </w:r>
      <w:r>
        <w:rPr>
          <w:sz w:val="26"/>
        </w:rPr>
        <w:t xml:space="preserve"> анализатора «АВС-01</w:t>
      </w:r>
      <w:r>
        <w:rPr>
          <w:spacing w:val="1"/>
          <w:sz w:val="26"/>
        </w:rPr>
        <w:t xml:space="preserve"> </w:t>
      </w:r>
      <w:r>
        <w:rPr>
          <w:sz w:val="26"/>
        </w:rPr>
        <w:t>МЕДАСС»</w:t>
      </w:r>
    </w:p>
    <w:p w:rsidR="009136CE" w:rsidRDefault="009136CE">
      <w:pPr>
        <w:spacing w:line="276" w:lineRule="auto"/>
        <w:jc w:val="both"/>
        <w:rPr>
          <w:sz w:val="26"/>
        </w:rPr>
        <w:sectPr w:rsidR="009136CE">
          <w:type w:val="continuous"/>
          <w:pgSz w:w="11910" w:h="16840"/>
          <w:pgMar w:top="1040" w:right="760" w:bottom="280" w:left="820" w:header="720" w:footer="720" w:gutter="0"/>
          <w:cols w:num="2" w:space="720" w:equalWidth="0">
            <w:col w:w="4834" w:space="236"/>
            <w:col w:w="5260"/>
          </w:cols>
        </w:sectPr>
      </w:pPr>
    </w:p>
    <w:p w:rsidR="009136CE" w:rsidRDefault="006A140A">
      <w:pPr>
        <w:pStyle w:val="a3"/>
        <w:spacing w:line="276" w:lineRule="auto"/>
        <w:ind w:right="372"/>
        <w:jc w:val="both"/>
      </w:pPr>
      <w:r>
        <w:lastRenderedPageBreak/>
        <w:t>его использования после длительного простоя или возникшие сомнения в</w:t>
      </w:r>
      <w:r>
        <w:rPr>
          <w:spacing w:val="1"/>
        </w:rPr>
        <w:t xml:space="preserve"> </w:t>
      </w:r>
      <w:r>
        <w:t>правильности</w:t>
      </w:r>
      <w:r>
        <w:rPr>
          <w:spacing w:val="-2"/>
        </w:rPr>
        <w:t xml:space="preserve"> </w:t>
      </w:r>
      <w:r>
        <w:t>получаемых результатов.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Проверочное</w:t>
      </w:r>
      <w:r>
        <w:rPr>
          <w:spacing w:val="1"/>
        </w:rPr>
        <w:t xml:space="preserve"> </w:t>
      </w:r>
      <w:r>
        <w:t>устройство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стеклотекстолитовую</w:t>
      </w:r>
      <w:r>
        <w:rPr>
          <w:spacing w:val="1"/>
        </w:rPr>
        <w:t xml:space="preserve"> </w:t>
      </w:r>
      <w:r>
        <w:t>пластину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небольшим</w:t>
      </w:r>
      <w:r>
        <w:rPr>
          <w:spacing w:val="1"/>
        </w:rPr>
        <w:t xml:space="preserve"> </w:t>
      </w:r>
      <w:r>
        <w:t>количеством</w:t>
      </w:r>
      <w:r>
        <w:rPr>
          <w:spacing w:val="1"/>
        </w:rPr>
        <w:t xml:space="preserve"> </w:t>
      </w:r>
      <w:r>
        <w:t>электронных</w:t>
      </w:r>
      <w:r>
        <w:rPr>
          <w:spacing w:val="1"/>
        </w:rPr>
        <w:t xml:space="preserve"> </w:t>
      </w:r>
      <w:r>
        <w:t>компонент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прово-</w:t>
      </w:r>
      <w:r>
        <w:rPr>
          <w:spacing w:val="1"/>
        </w:rPr>
        <w:t xml:space="preserve"> </w:t>
      </w:r>
      <w:r>
        <w:t>дящими контактными площадками для крепления кабеля пациента. Токо-</w:t>
      </w:r>
      <w:r>
        <w:rPr>
          <w:spacing w:val="1"/>
        </w:rPr>
        <w:t xml:space="preserve"> </w:t>
      </w:r>
      <w:r>
        <w:t>вые (красные) разъемы кабеля крепятся с наружных сторон. Проверочное</w:t>
      </w:r>
      <w:r>
        <w:rPr>
          <w:spacing w:val="1"/>
        </w:rPr>
        <w:t xml:space="preserve"> </w:t>
      </w:r>
      <w:r>
        <w:t>устройство</w:t>
      </w:r>
      <w:r>
        <w:rPr>
          <w:spacing w:val="-4"/>
        </w:rPr>
        <w:t xml:space="preserve"> </w:t>
      </w:r>
      <w:r>
        <w:t>кладется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непроводящую</w:t>
      </w:r>
      <w:r>
        <w:rPr>
          <w:spacing w:val="-5"/>
        </w:rPr>
        <w:t xml:space="preserve"> </w:t>
      </w:r>
      <w:r>
        <w:t>поверхность</w:t>
      </w:r>
      <w:r>
        <w:rPr>
          <w:spacing w:val="-4"/>
        </w:rPr>
        <w:t xml:space="preserve"> </w:t>
      </w:r>
      <w:r>
        <w:t>(например,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крышку</w:t>
      </w:r>
    </w:p>
    <w:p w:rsidR="009136CE" w:rsidRDefault="009136CE">
      <w:pPr>
        <w:spacing w:line="276" w:lineRule="auto"/>
        <w:jc w:val="both"/>
        <w:sectPr w:rsidR="009136CE">
          <w:type w:val="continuous"/>
          <w:pgSz w:w="11910" w:h="16840"/>
          <w:pgMar w:top="1040" w:right="760" w:bottom="280" w:left="820" w:header="720" w:footer="720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70"/>
        <w:jc w:val="both"/>
      </w:pPr>
      <w:r>
        <w:lastRenderedPageBreak/>
        <w:t>сто</w:t>
      </w:r>
      <w:r>
        <w:t>ла),</w:t>
      </w:r>
      <w:r>
        <w:rPr>
          <w:spacing w:val="1"/>
        </w:rPr>
        <w:t xml:space="preserve"> </w:t>
      </w:r>
      <w:r>
        <w:t>провода кабеля пациента разводят</w:t>
      </w:r>
      <w:r>
        <w:rPr>
          <w:spacing w:val="1"/>
        </w:rPr>
        <w:t xml:space="preserve"> </w:t>
      </w:r>
      <w:r>
        <w:t>на максимальное расстояние</w:t>
      </w:r>
      <w:r>
        <w:rPr>
          <w:spacing w:val="1"/>
        </w:rPr>
        <w:t xml:space="preserve"> </w:t>
      </w:r>
      <w:r>
        <w:t>друг от друга и производят измерение. Результат измерений оценивают по</w:t>
      </w:r>
      <w:r>
        <w:rPr>
          <w:spacing w:val="-72"/>
        </w:rPr>
        <w:t xml:space="preserve"> </w:t>
      </w:r>
      <w:r>
        <w:t>значениям R50, Xc50 и R5. Считается, что анализатор, программное обес-</w:t>
      </w:r>
      <w:r>
        <w:rPr>
          <w:spacing w:val="1"/>
        </w:rPr>
        <w:t xml:space="preserve"> </w:t>
      </w:r>
      <w:r>
        <w:t>печение и кабель пациента находятся в исправном с</w:t>
      </w:r>
      <w:r>
        <w:t>остоянии, если значе-</w:t>
      </w:r>
      <w:r>
        <w:rPr>
          <w:spacing w:val="1"/>
        </w:rPr>
        <w:t xml:space="preserve"> </w:t>
      </w:r>
      <w:r>
        <w:t>ния</w:t>
      </w:r>
      <w:r>
        <w:rPr>
          <w:spacing w:val="1"/>
        </w:rPr>
        <w:t xml:space="preserve"> </w:t>
      </w:r>
      <w:r>
        <w:t>R50 и</w:t>
      </w:r>
      <w:r>
        <w:rPr>
          <w:spacing w:val="1"/>
        </w:rPr>
        <w:t xml:space="preserve"> </w:t>
      </w:r>
      <w:r>
        <w:t>Xc50</w:t>
      </w:r>
      <w:r>
        <w:rPr>
          <w:spacing w:val="1"/>
        </w:rPr>
        <w:t xml:space="preserve"> </w:t>
      </w:r>
      <w:r>
        <w:t>отклоняются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значений,</w:t>
      </w:r>
      <w:r>
        <w:rPr>
          <w:spacing w:val="1"/>
        </w:rPr>
        <w:t xml:space="preserve"> </w:t>
      </w:r>
      <w:r>
        <w:t>указанных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проверочном</w:t>
      </w:r>
      <w:r>
        <w:rPr>
          <w:spacing w:val="1"/>
        </w:rPr>
        <w:t xml:space="preserve"> </w:t>
      </w:r>
      <w:r>
        <w:t>устройстве, не более чем на 1–1,5 %. Значение R5 должно быть больше,</w:t>
      </w:r>
      <w:r>
        <w:rPr>
          <w:spacing w:val="1"/>
        </w:rPr>
        <w:t xml:space="preserve"> </w:t>
      </w:r>
      <w:r>
        <w:t>чем</w:t>
      </w:r>
      <w:r>
        <w:rPr>
          <w:spacing w:val="-1"/>
        </w:rPr>
        <w:t xml:space="preserve"> </w:t>
      </w:r>
      <w:r>
        <w:t>R50.</w:t>
      </w:r>
    </w:p>
    <w:p w:rsidR="009136CE" w:rsidRDefault="006A140A">
      <w:pPr>
        <w:pStyle w:val="a3"/>
        <w:spacing w:before="3" w:line="276" w:lineRule="auto"/>
        <w:ind w:right="366" w:firstLine="566"/>
        <w:jc w:val="both"/>
      </w:pPr>
      <w:r>
        <w:t>Если в результате проверки оказалось, что прибор функционирует ис-</w:t>
      </w:r>
      <w:r>
        <w:rPr>
          <w:spacing w:val="1"/>
        </w:rPr>
        <w:t xml:space="preserve"> </w:t>
      </w:r>
      <w:r>
        <w:t>правно, но при этом резу</w:t>
      </w:r>
      <w:r>
        <w:t>льтат обследования пациента значительно отли-</w:t>
      </w:r>
      <w:r>
        <w:rPr>
          <w:spacing w:val="1"/>
        </w:rPr>
        <w:t xml:space="preserve"> </w:t>
      </w:r>
      <w:r>
        <w:t>чается от ожидаемого, то измерения следует повторить, тщательно со-</w:t>
      </w:r>
      <w:r>
        <w:rPr>
          <w:spacing w:val="1"/>
        </w:rPr>
        <w:t xml:space="preserve"> </w:t>
      </w:r>
      <w:r>
        <w:t>блюдая протокол обследования и попутно анализируя возможные причи-</w:t>
      </w:r>
      <w:r>
        <w:rPr>
          <w:spacing w:val="1"/>
        </w:rPr>
        <w:t xml:space="preserve"> </w:t>
      </w:r>
      <w:r>
        <w:t>ны наблюдаемых отклонений (например, изменение статуса гидратации</w:t>
      </w:r>
      <w:r>
        <w:rPr>
          <w:spacing w:val="1"/>
        </w:rPr>
        <w:t xml:space="preserve"> </w:t>
      </w:r>
      <w:r>
        <w:t>вследстви</w:t>
      </w:r>
      <w:r>
        <w:t>е приема лекарственных препаратов, наличие хронических забо-</w:t>
      </w:r>
      <w:r>
        <w:rPr>
          <w:spacing w:val="-72"/>
        </w:rPr>
        <w:t xml:space="preserve"> </w:t>
      </w:r>
      <w:r>
        <w:t>леваний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др.).</w:t>
      </w:r>
    </w:p>
    <w:p w:rsidR="009136CE" w:rsidRDefault="009136CE">
      <w:pPr>
        <w:pStyle w:val="a3"/>
        <w:ind w:left="0"/>
        <w:rPr>
          <w:sz w:val="32"/>
        </w:rPr>
      </w:pPr>
    </w:p>
    <w:p w:rsidR="009136CE" w:rsidRDefault="006A140A">
      <w:pPr>
        <w:pStyle w:val="2"/>
        <w:numPr>
          <w:ilvl w:val="1"/>
          <w:numId w:val="41"/>
        </w:numPr>
        <w:tabs>
          <w:tab w:val="left" w:pos="1439"/>
        </w:tabs>
      </w:pPr>
      <w:bookmarkStart w:id="29" w:name="_bookmark28"/>
      <w:bookmarkEnd w:id="29"/>
      <w:r>
        <w:t>Подготовка</w:t>
      </w:r>
      <w:r>
        <w:rPr>
          <w:spacing w:val="-16"/>
        </w:rPr>
        <w:t xml:space="preserve"> </w:t>
      </w:r>
      <w:r>
        <w:t>пациента</w:t>
      </w:r>
    </w:p>
    <w:p w:rsidR="009136CE" w:rsidRDefault="006A140A">
      <w:pPr>
        <w:pStyle w:val="a3"/>
        <w:spacing w:before="287" w:line="276" w:lineRule="auto"/>
        <w:ind w:right="373" w:firstLine="566"/>
        <w:jc w:val="both"/>
      </w:pPr>
      <w:r>
        <w:t>Единственным</w:t>
      </w:r>
      <w:r>
        <w:rPr>
          <w:spacing w:val="1"/>
        </w:rPr>
        <w:t xml:space="preserve"> </w:t>
      </w:r>
      <w:r>
        <w:t>противопоказанием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проведению</w:t>
      </w:r>
      <w:r>
        <w:rPr>
          <w:spacing w:val="1"/>
        </w:rPr>
        <w:t xml:space="preserve"> </w:t>
      </w:r>
      <w:r>
        <w:t>биоимпедансного</w:t>
      </w:r>
      <w:r>
        <w:rPr>
          <w:spacing w:val="-72"/>
        </w:rPr>
        <w:t xml:space="preserve"> </w:t>
      </w:r>
      <w:r>
        <w:t>обследования является наличие у пациента вживленного кардиостимуля-</w:t>
      </w:r>
      <w:r>
        <w:rPr>
          <w:spacing w:val="1"/>
        </w:rPr>
        <w:t xml:space="preserve"> </w:t>
      </w:r>
      <w:r>
        <w:t>тора.</w:t>
      </w:r>
    </w:p>
    <w:p w:rsidR="009136CE" w:rsidRDefault="006A140A">
      <w:pPr>
        <w:pStyle w:val="a3"/>
        <w:spacing w:line="276" w:lineRule="auto"/>
        <w:ind w:right="365" w:firstLine="566"/>
        <w:jc w:val="both"/>
      </w:pPr>
      <w:r>
        <w:t>Идеальное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биоимпедансных</w:t>
      </w:r>
      <w:r>
        <w:rPr>
          <w:spacing w:val="1"/>
        </w:rPr>
        <w:t xml:space="preserve"> </w:t>
      </w:r>
      <w:r>
        <w:t>измерений —</w:t>
      </w:r>
      <w:r>
        <w:rPr>
          <w:spacing w:val="1"/>
        </w:rPr>
        <w:t xml:space="preserve"> </w:t>
      </w:r>
      <w:r>
        <w:t>утром до завтрака, натощак. Во избежание получения несопоставимых ре-</w:t>
      </w:r>
      <w:r>
        <w:rPr>
          <w:spacing w:val="1"/>
        </w:rPr>
        <w:t xml:space="preserve"> </w:t>
      </w:r>
      <w:r>
        <w:t>зультатов не следует допускать к обследованию пациентов сразу после</w:t>
      </w:r>
      <w:r>
        <w:rPr>
          <w:spacing w:val="1"/>
        </w:rPr>
        <w:t xml:space="preserve"> </w:t>
      </w:r>
      <w:r>
        <w:t>спортивной тренировки, интенсивной физической работы, физиотерапев-</w:t>
      </w:r>
      <w:r>
        <w:rPr>
          <w:spacing w:val="1"/>
        </w:rPr>
        <w:t xml:space="preserve"> </w:t>
      </w:r>
      <w:r>
        <w:t>тических про</w:t>
      </w:r>
      <w:r>
        <w:t>цедур, приема гормональных и диуретических средств, алко-</w:t>
      </w:r>
      <w:r>
        <w:rPr>
          <w:spacing w:val="1"/>
        </w:rPr>
        <w:t xml:space="preserve"> </w:t>
      </w:r>
      <w:r>
        <w:t>гольных напитков и в течение 2,5–3 часов после приема пищи. Исследо-</w:t>
      </w:r>
      <w:r>
        <w:rPr>
          <w:spacing w:val="1"/>
        </w:rPr>
        <w:t xml:space="preserve"> </w:t>
      </w:r>
      <w:r>
        <w:t>вание не проводят при выраженных отеках конечностей (возникающих,</w:t>
      </w:r>
      <w:r>
        <w:rPr>
          <w:spacing w:val="1"/>
        </w:rPr>
        <w:t xml:space="preserve"> </w:t>
      </w:r>
      <w:r>
        <w:t xml:space="preserve">например, при травме). При наличии металлических имплантатов в </w:t>
      </w:r>
      <w:r>
        <w:t>костях</w:t>
      </w:r>
      <w:r>
        <w:rPr>
          <w:spacing w:val="-72"/>
        </w:rPr>
        <w:t xml:space="preserve"> </w:t>
      </w:r>
      <w:r>
        <w:t>правых конечностей исследование проводят на левой стороне тела (если</w:t>
      </w:r>
      <w:r>
        <w:rPr>
          <w:spacing w:val="1"/>
        </w:rPr>
        <w:t xml:space="preserve"> </w:t>
      </w:r>
      <w:r>
        <w:t>левые</w:t>
      </w:r>
      <w:r>
        <w:rPr>
          <w:spacing w:val="-1"/>
        </w:rPr>
        <w:t xml:space="preserve"> </w:t>
      </w:r>
      <w:r>
        <w:t>конечности</w:t>
      </w:r>
      <w:r>
        <w:rPr>
          <w:spacing w:val="-1"/>
        </w:rPr>
        <w:t xml:space="preserve"> </w:t>
      </w:r>
      <w:r>
        <w:t>сохранны).</w:t>
      </w:r>
    </w:p>
    <w:p w:rsidR="009136CE" w:rsidRDefault="006A140A">
      <w:pPr>
        <w:pStyle w:val="a3"/>
        <w:spacing w:before="1" w:line="276" w:lineRule="auto"/>
        <w:ind w:right="365" w:firstLine="566"/>
        <w:jc w:val="both"/>
      </w:pPr>
      <w:r>
        <w:t>Одежда пациента должна быть сухой. На время исследования необхо-</w:t>
      </w:r>
      <w:r>
        <w:rPr>
          <w:spacing w:val="1"/>
        </w:rPr>
        <w:t xml:space="preserve"> </w:t>
      </w:r>
      <w:r>
        <w:t>димо удалить металлические предметы с правой стороны тела (например,</w:t>
      </w:r>
      <w:r>
        <w:rPr>
          <w:spacing w:val="1"/>
        </w:rPr>
        <w:t xml:space="preserve"> </w:t>
      </w:r>
      <w:r>
        <w:t>цепочку или брасле</w:t>
      </w:r>
      <w:r>
        <w:t>т на руке или ноге). Металлическую цепочку на шее</w:t>
      </w:r>
      <w:r>
        <w:rPr>
          <w:spacing w:val="1"/>
        </w:rPr>
        <w:t xml:space="preserve"> </w:t>
      </w:r>
      <w:r>
        <w:t>можно поднять до уровня подбородка. Ушные серьги и кольца на руках не</w:t>
      </w:r>
      <w:r>
        <w:rPr>
          <w:spacing w:val="-72"/>
        </w:rPr>
        <w:t xml:space="preserve"> </w:t>
      </w:r>
      <w:r>
        <w:t>мешают исследованию, так как находятся вне зоны прохождения измери-</w:t>
      </w:r>
      <w:r>
        <w:rPr>
          <w:spacing w:val="1"/>
        </w:rPr>
        <w:t xml:space="preserve"> </w:t>
      </w:r>
      <w:r>
        <w:t>тельного</w:t>
      </w:r>
      <w:r>
        <w:rPr>
          <w:spacing w:val="-2"/>
        </w:rPr>
        <w:t xml:space="preserve"> </w:t>
      </w:r>
      <w:r>
        <w:t>тока.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68" w:firstLine="566"/>
        <w:jc w:val="both"/>
      </w:pPr>
      <w:r>
        <w:lastRenderedPageBreak/>
        <w:t>В момент измерений пациент должен находиться на кушетке в поло-</w:t>
      </w:r>
      <w:r>
        <w:rPr>
          <w:spacing w:val="1"/>
        </w:rPr>
        <w:t xml:space="preserve"> </w:t>
      </w:r>
      <w:r>
        <w:t>жении лежа на спине. Угол между плечом правой руки и вертикальной</w:t>
      </w:r>
      <w:r>
        <w:rPr>
          <w:spacing w:val="1"/>
        </w:rPr>
        <w:t xml:space="preserve"> </w:t>
      </w:r>
      <w:r>
        <w:t>осью туловища должен составлять 45</w:t>
      </w:r>
      <w:r>
        <w:rPr>
          <w:rFonts w:ascii="Symbol" w:hAnsi="Symbol"/>
        </w:rPr>
        <w:t></w:t>
      </w:r>
      <w:r>
        <w:t>, предплечье правой руки распола-</w:t>
      </w:r>
      <w:r>
        <w:rPr>
          <w:spacing w:val="1"/>
        </w:rPr>
        <w:t xml:space="preserve"> </w:t>
      </w:r>
      <w:r>
        <w:t>гают параллельно вертикальной оси туловища, ноги на ширин</w:t>
      </w:r>
      <w:r>
        <w:t>е плеч. Если</w:t>
      </w:r>
      <w:r>
        <w:rPr>
          <w:spacing w:val="-72"/>
        </w:rPr>
        <w:t xml:space="preserve"> </w:t>
      </w:r>
      <w:r>
        <w:t>при этом не обеспечивается полное отсутствие касания кожи ног, а также</w:t>
      </w:r>
      <w:r>
        <w:rPr>
          <w:spacing w:val="1"/>
        </w:rPr>
        <w:t xml:space="preserve"> </w:t>
      </w:r>
      <w:r>
        <w:t>рук и туловища, то участки касания следует изолировать сложенной в не-</w:t>
      </w:r>
      <w:r>
        <w:rPr>
          <w:spacing w:val="1"/>
        </w:rPr>
        <w:t xml:space="preserve"> </w:t>
      </w:r>
      <w:r>
        <w:t>сколько раз</w:t>
      </w:r>
      <w:r>
        <w:rPr>
          <w:spacing w:val="-2"/>
        </w:rPr>
        <w:t xml:space="preserve"> </w:t>
      </w:r>
      <w:r>
        <w:t>сухой хлопчатобумажной</w:t>
      </w:r>
      <w:r>
        <w:rPr>
          <w:spacing w:val="1"/>
        </w:rPr>
        <w:t xml:space="preserve"> </w:t>
      </w:r>
      <w:r>
        <w:t>тканью.</w:t>
      </w:r>
    </w:p>
    <w:p w:rsidR="009136CE" w:rsidRDefault="009136CE">
      <w:pPr>
        <w:pStyle w:val="a3"/>
        <w:ind w:left="0"/>
        <w:rPr>
          <w:sz w:val="32"/>
        </w:rPr>
      </w:pPr>
    </w:p>
    <w:p w:rsidR="009136CE" w:rsidRDefault="006A140A">
      <w:pPr>
        <w:pStyle w:val="2"/>
        <w:numPr>
          <w:ilvl w:val="1"/>
          <w:numId w:val="41"/>
        </w:numPr>
        <w:tabs>
          <w:tab w:val="left" w:pos="1439"/>
        </w:tabs>
        <w:spacing w:before="1"/>
      </w:pPr>
      <w:bookmarkStart w:id="30" w:name="_bookmark29"/>
      <w:bookmarkEnd w:id="30"/>
      <w:r>
        <w:t>Установка</w:t>
      </w:r>
      <w:r>
        <w:rPr>
          <w:spacing w:val="-12"/>
        </w:rPr>
        <w:t xml:space="preserve"> </w:t>
      </w:r>
      <w:r>
        <w:t>электродов</w:t>
      </w:r>
    </w:p>
    <w:p w:rsidR="009136CE" w:rsidRDefault="006A140A">
      <w:pPr>
        <w:pStyle w:val="a3"/>
        <w:spacing w:before="289" w:line="276" w:lineRule="auto"/>
        <w:ind w:right="364" w:firstLine="566"/>
        <w:jc w:val="both"/>
      </w:pPr>
      <w:r>
        <w:t>В биоимпедансном анализе состава тела принято использовать одно-</w:t>
      </w:r>
      <w:r>
        <w:rPr>
          <w:spacing w:val="1"/>
        </w:rPr>
        <w:t xml:space="preserve"> </w:t>
      </w:r>
      <w:r>
        <w:t>разовые биоадгезивные (т. е. самоклеящиеся) кардиографические электро-</w:t>
      </w:r>
      <w:r>
        <w:rPr>
          <w:spacing w:val="-72"/>
        </w:rPr>
        <w:t xml:space="preserve"> </w:t>
      </w:r>
      <w:r>
        <w:rPr>
          <w:spacing w:val="-2"/>
        </w:rPr>
        <w:t xml:space="preserve">ды под «крокодил» — например, выпускаемые фирмами Schiller </w:t>
      </w:r>
      <w:r>
        <w:rPr>
          <w:spacing w:val="-1"/>
        </w:rPr>
        <w:t>и FIAB с</w:t>
      </w:r>
      <w:r>
        <w:t xml:space="preserve"> </w:t>
      </w:r>
      <w:r>
        <w:rPr>
          <w:spacing w:val="-2"/>
        </w:rPr>
        <w:t>контактной</w:t>
      </w:r>
      <w:r>
        <w:rPr>
          <w:spacing w:val="-14"/>
        </w:rPr>
        <w:t xml:space="preserve"> </w:t>
      </w:r>
      <w:r>
        <w:rPr>
          <w:spacing w:val="-2"/>
        </w:rPr>
        <w:t>площадкой</w:t>
      </w:r>
      <w:r>
        <w:rPr>
          <w:spacing w:val="-16"/>
        </w:rPr>
        <w:t xml:space="preserve"> </w:t>
      </w:r>
      <w:r>
        <w:rPr>
          <w:spacing w:val="-2"/>
        </w:rPr>
        <w:t>размером</w:t>
      </w:r>
      <w:r>
        <w:rPr>
          <w:spacing w:val="-14"/>
        </w:rPr>
        <w:t xml:space="preserve"> </w:t>
      </w:r>
      <w:r>
        <w:rPr>
          <w:spacing w:val="-2"/>
        </w:rPr>
        <w:t>23</w:t>
      </w:r>
      <w:r>
        <w:rPr>
          <w:spacing w:val="-17"/>
        </w:rPr>
        <w:t xml:space="preserve"> </w:t>
      </w:r>
      <w:r>
        <w:rPr>
          <w:rFonts w:ascii="Symbol" w:hAnsi="Symbol"/>
          <w:spacing w:val="-2"/>
        </w:rPr>
        <w:t></w:t>
      </w:r>
      <w:r>
        <w:rPr>
          <w:spacing w:val="-15"/>
        </w:rPr>
        <w:t xml:space="preserve"> </w:t>
      </w:r>
      <w:r>
        <w:rPr>
          <w:spacing w:val="-2"/>
        </w:rPr>
        <w:t>23</w:t>
      </w:r>
      <w:r>
        <w:rPr>
          <w:spacing w:val="-16"/>
        </w:rPr>
        <w:t xml:space="preserve"> </w:t>
      </w:r>
      <w:r>
        <w:rPr>
          <w:spacing w:val="-2"/>
        </w:rPr>
        <w:t>мм.</w:t>
      </w:r>
      <w:r>
        <w:rPr>
          <w:spacing w:val="-14"/>
        </w:rPr>
        <w:t xml:space="preserve"> </w:t>
      </w:r>
      <w:r>
        <w:rPr>
          <w:spacing w:val="-2"/>
        </w:rPr>
        <w:t>При</w:t>
      </w:r>
      <w:r>
        <w:rPr>
          <w:spacing w:val="-16"/>
        </w:rPr>
        <w:t xml:space="preserve"> </w:t>
      </w:r>
      <w:r>
        <w:rPr>
          <w:spacing w:val="-2"/>
        </w:rPr>
        <w:t>обслед</w:t>
      </w:r>
      <w:r>
        <w:rPr>
          <w:spacing w:val="-2"/>
        </w:rPr>
        <w:t>ованиях</w:t>
      </w:r>
      <w:r>
        <w:rPr>
          <w:spacing w:val="-13"/>
        </w:rPr>
        <w:t xml:space="preserve"> </w:t>
      </w:r>
      <w:r>
        <w:rPr>
          <w:spacing w:val="-2"/>
        </w:rPr>
        <w:t>детей</w:t>
      </w:r>
      <w:r>
        <w:rPr>
          <w:spacing w:val="-14"/>
        </w:rPr>
        <w:t xml:space="preserve"> </w:t>
      </w:r>
      <w:r>
        <w:rPr>
          <w:spacing w:val="-2"/>
        </w:rPr>
        <w:t>до</w:t>
      </w:r>
      <w:r>
        <w:rPr>
          <w:spacing w:val="-15"/>
        </w:rPr>
        <w:t xml:space="preserve"> </w:t>
      </w:r>
      <w:r>
        <w:rPr>
          <w:spacing w:val="-2"/>
        </w:rPr>
        <w:t>8–</w:t>
      </w:r>
      <w:r>
        <w:rPr>
          <w:spacing w:val="-72"/>
        </w:rPr>
        <w:t xml:space="preserve"> </w:t>
      </w:r>
      <w:r>
        <w:t>9</w:t>
      </w:r>
      <w:r>
        <w:rPr>
          <w:spacing w:val="-8"/>
        </w:rPr>
        <w:t xml:space="preserve"> </w:t>
      </w:r>
      <w:r>
        <w:t>лет</w:t>
      </w:r>
      <w:r>
        <w:rPr>
          <w:spacing w:val="-7"/>
        </w:rPr>
        <w:t xml:space="preserve"> </w:t>
      </w:r>
      <w:r>
        <w:t>эти</w:t>
      </w:r>
      <w:r>
        <w:rPr>
          <w:spacing w:val="-8"/>
        </w:rPr>
        <w:t xml:space="preserve"> </w:t>
      </w:r>
      <w:r>
        <w:t>электроды</w:t>
      </w:r>
      <w:r>
        <w:rPr>
          <w:spacing w:val="-8"/>
        </w:rPr>
        <w:t xml:space="preserve"> </w:t>
      </w:r>
      <w:r>
        <w:t>разрезают</w:t>
      </w:r>
      <w:r>
        <w:rPr>
          <w:spacing w:val="-7"/>
        </w:rPr>
        <w:t xml:space="preserve"> </w:t>
      </w:r>
      <w:r>
        <w:t>пополам</w:t>
      </w:r>
      <w:r>
        <w:rPr>
          <w:spacing w:val="-9"/>
        </w:rPr>
        <w:t xml:space="preserve"> </w:t>
      </w:r>
      <w:r>
        <w:t>вдоль</w:t>
      </w:r>
      <w:r>
        <w:rPr>
          <w:spacing w:val="-7"/>
        </w:rPr>
        <w:t xml:space="preserve"> </w:t>
      </w:r>
      <w:r>
        <w:t>оси</w:t>
      </w:r>
      <w:r>
        <w:rPr>
          <w:spacing w:val="-7"/>
        </w:rPr>
        <w:t xml:space="preserve"> </w:t>
      </w:r>
      <w:r>
        <w:t>симметрии.</w:t>
      </w:r>
      <w:r>
        <w:rPr>
          <w:spacing w:val="-9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отличие</w:t>
      </w:r>
      <w:r>
        <w:rPr>
          <w:spacing w:val="-10"/>
        </w:rPr>
        <w:t xml:space="preserve"> </w:t>
      </w:r>
      <w:r>
        <w:t>от</w:t>
      </w:r>
      <w:r>
        <w:rPr>
          <w:spacing w:val="-72"/>
        </w:rPr>
        <w:t xml:space="preserve"> </w:t>
      </w:r>
      <w:r>
        <w:rPr>
          <w:spacing w:val="-3"/>
        </w:rPr>
        <w:t>кардиографических</w:t>
      </w:r>
      <w:r>
        <w:rPr>
          <w:spacing w:val="-15"/>
        </w:rPr>
        <w:t xml:space="preserve"> </w:t>
      </w:r>
      <w:r>
        <w:rPr>
          <w:spacing w:val="-3"/>
        </w:rPr>
        <w:t>исследований,</w:t>
      </w:r>
      <w:r>
        <w:rPr>
          <w:spacing w:val="-16"/>
        </w:rPr>
        <w:t xml:space="preserve"> </w:t>
      </w:r>
      <w:r>
        <w:rPr>
          <w:spacing w:val="-2"/>
        </w:rPr>
        <w:t>в</w:t>
      </w:r>
      <w:r>
        <w:rPr>
          <w:spacing w:val="-15"/>
        </w:rPr>
        <w:t xml:space="preserve"> </w:t>
      </w:r>
      <w:r>
        <w:rPr>
          <w:spacing w:val="-2"/>
        </w:rPr>
        <w:t>которых</w:t>
      </w:r>
      <w:r>
        <w:rPr>
          <w:spacing w:val="-14"/>
        </w:rPr>
        <w:t xml:space="preserve"> </w:t>
      </w:r>
      <w:r>
        <w:rPr>
          <w:spacing w:val="-2"/>
        </w:rPr>
        <w:t>место</w:t>
      </w:r>
      <w:r>
        <w:rPr>
          <w:spacing w:val="-12"/>
        </w:rPr>
        <w:t xml:space="preserve"> </w:t>
      </w:r>
      <w:r>
        <w:rPr>
          <w:spacing w:val="-2"/>
        </w:rPr>
        <w:t>установки</w:t>
      </w:r>
      <w:r>
        <w:rPr>
          <w:spacing w:val="-16"/>
        </w:rPr>
        <w:t xml:space="preserve"> </w:t>
      </w:r>
      <w:r>
        <w:rPr>
          <w:spacing w:val="-2"/>
        </w:rPr>
        <w:t>электродов</w:t>
      </w:r>
      <w:r>
        <w:rPr>
          <w:spacing w:val="-15"/>
        </w:rPr>
        <w:t xml:space="preserve"> </w:t>
      </w:r>
      <w:r>
        <w:rPr>
          <w:spacing w:val="-2"/>
        </w:rPr>
        <w:t>на</w:t>
      </w:r>
      <w:r>
        <w:rPr>
          <w:spacing w:val="-73"/>
        </w:rPr>
        <w:t xml:space="preserve"> </w:t>
      </w:r>
      <w:r>
        <w:rPr>
          <w:spacing w:val="-1"/>
        </w:rPr>
        <w:t>конечностях</w:t>
      </w:r>
      <w:r>
        <w:rPr>
          <w:spacing w:val="-15"/>
        </w:rPr>
        <w:t xml:space="preserve"> </w:t>
      </w:r>
      <w:r>
        <w:t>жестко</w:t>
      </w:r>
      <w:r>
        <w:rPr>
          <w:spacing w:val="-14"/>
        </w:rPr>
        <w:t xml:space="preserve"> </w:t>
      </w:r>
      <w:r>
        <w:t>не</w:t>
      </w:r>
      <w:r>
        <w:rPr>
          <w:spacing w:val="-16"/>
        </w:rPr>
        <w:t xml:space="preserve"> </w:t>
      </w:r>
      <w:r>
        <w:t>регламентировано,</w:t>
      </w:r>
      <w:r>
        <w:rPr>
          <w:spacing w:val="-16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биоимпедансном</w:t>
      </w:r>
      <w:r>
        <w:rPr>
          <w:spacing w:val="-15"/>
        </w:rPr>
        <w:t xml:space="preserve"> </w:t>
      </w:r>
      <w:r>
        <w:t>анализе</w:t>
      </w:r>
      <w:r>
        <w:rPr>
          <w:spacing w:val="-15"/>
        </w:rPr>
        <w:t xml:space="preserve"> </w:t>
      </w:r>
      <w:r>
        <w:t>лока-</w:t>
      </w:r>
      <w:r>
        <w:rPr>
          <w:spacing w:val="-72"/>
        </w:rPr>
        <w:t xml:space="preserve"> </w:t>
      </w:r>
      <w:r>
        <w:rPr>
          <w:spacing w:val="-1"/>
        </w:rPr>
        <w:t>лизация</w:t>
      </w:r>
      <w:r>
        <w:rPr>
          <w:spacing w:val="-18"/>
        </w:rPr>
        <w:t xml:space="preserve"> </w:t>
      </w:r>
      <w:r>
        <w:rPr>
          <w:spacing w:val="-1"/>
        </w:rPr>
        <w:t>электродов</w:t>
      </w:r>
      <w:r>
        <w:rPr>
          <w:spacing w:val="-16"/>
        </w:rPr>
        <w:t xml:space="preserve"> </w:t>
      </w:r>
      <w:r>
        <w:rPr>
          <w:spacing w:val="-1"/>
        </w:rPr>
        <w:t>непосредственно</w:t>
      </w:r>
      <w:r>
        <w:rPr>
          <w:spacing w:val="-15"/>
        </w:rPr>
        <w:t xml:space="preserve"> </w:t>
      </w:r>
      <w:r>
        <w:rPr>
          <w:spacing w:val="-1"/>
        </w:rPr>
        <w:t>влияет</w:t>
      </w:r>
      <w:r>
        <w:rPr>
          <w:spacing w:val="-15"/>
        </w:rPr>
        <w:t xml:space="preserve"> </w:t>
      </w:r>
      <w:r>
        <w:rPr>
          <w:spacing w:val="-1"/>
        </w:rPr>
        <w:t>на</w:t>
      </w:r>
      <w:r>
        <w:rPr>
          <w:spacing w:val="-18"/>
        </w:rPr>
        <w:t xml:space="preserve"> </w:t>
      </w:r>
      <w:r>
        <w:rPr>
          <w:spacing w:val="-1"/>
        </w:rPr>
        <w:t>точность</w:t>
      </w:r>
      <w:r>
        <w:rPr>
          <w:spacing w:val="-15"/>
        </w:rPr>
        <w:t xml:space="preserve"> </w:t>
      </w:r>
      <w:r>
        <w:t>измерений,</w:t>
      </w:r>
      <w:r>
        <w:rPr>
          <w:spacing w:val="-17"/>
        </w:rPr>
        <w:t xml:space="preserve"> </w:t>
      </w:r>
      <w:r>
        <w:t>так</w:t>
      </w:r>
      <w:r>
        <w:rPr>
          <w:spacing w:val="-17"/>
        </w:rPr>
        <w:t xml:space="preserve"> </w:t>
      </w:r>
      <w:r>
        <w:t>как</w:t>
      </w:r>
      <w:r>
        <w:rPr>
          <w:spacing w:val="-72"/>
        </w:rPr>
        <w:t xml:space="preserve"> </w:t>
      </w:r>
      <w:r>
        <w:rPr>
          <w:spacing w:val="-2"/>
        </w:rPr>
        <w:t>определяет</w:t>
      </w:r>
      <w:r>
        <w:rPr>
          <w:spacing w:val="-17"/>
        </w:rPr>
        <w:t xml:space="preserve"> </w:t>
      </w:r>
      <w:r>
        <w:rPr>
          <w:spacing w:val="-2"/>
        </w:rPr>
        <w:t>объект</w:t>
      </w:r>
      <w:r>
        <w:rPr>
          <w:spacing w:val="-15"/>
        </w:rPr>
        <w:t xml:space="preserve"> </w:t>
      </w:r>
      <w:r>
        <w:rPr>
          <w:spacing w:val="-2"/>
        </w:rPr>
        <w:t>измерений.</w:t>
      </w:r>
      <w:r>
        <w:rPr>
          <w:spacing w:val="-15"/>
        </w:rPr>
        <w:t xml:space="preserve"> </w:t>
      </w:r>
      <w:r>
        <w:rPr>
          <w:spacing w:val="-2"/>
        </w:rPr>
        <w:t>Во</w:t>
      </w:r>
      <w:r>
        <w:rPr>
          <w:spacing w:val="-15"/>
        </w:rPr>
        <w:t xml:space="preserve"> </w:t>
      </w:r>
      <w:r>
        <w:rPr>
          <w:spacing w:val="-2"/>
        </w:rPr>
        <w:t>избежание</w:t>
      </w:r>
      <w:r>
        <w:rPr>
          <w:spacing w:val="-14"/>
        </w:rPr>
        <w:t xml:space="preserve"> </w:t>
      </w:r>
      <w:r>
        <w:rPr>
          <w:spacing w:val="-2"/>
        </w:rPr>
        <w:t>увеличения</w:t>
      </w:r>
      <w:r>
        <w:rPr>
          <w:spacing w:val="-15"/>
        </w:rPr>
        <w:t xml:space="preserve"> </w:t>
      </w:r>
      <w:r>
        <w:rPr>
          <w:spacing w:val="-1"/>
        </w:rPr>
        <w:t>погрешности</w:t>
      </w:r>
      <w:r>
        <w:rPr>
          <w:spacing w:val="-15"/>
        </w:rPr>
        <w:t xml:space="preserve"> </w:t>
      </w:r>
      <w:r>
        <w:rPr>
          <w:spacing w:val="-1"/>
        </w:rPr>
        <w:t>изме-</w:t>
      </w:r>
      <w:r>
        <w:rPr>
          <w:spacing w:val="-73"/>
        </w:rPr>
        <w:t xml:space="preserve"> </w:t>
      </w:r>
      <w:r>
        <w:t>рений</w:t>
      </w:r>
      <w:r>
        <w:rPr>
          <w:spacing w:val="-6"/>
        </w:rPr>
        <w:t xml:space="preserve"> </w:t>
      </w:r>
      <w:r>
        <w:t>одноразовые</w:t>
      </w:r>
      <w:r>
        <w:rPr>
          <w:spacing w:val="-6"/>
        </w:rPr>
        <w:t xml:space="preserve"> </w:t>
      </w:r>
      <w:r>
        <w:t>электроды</w:t>
      </w:r>
      <w:r>
        <w:rPr>
          <w:spacing w:val="-8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должны</w:t>
      </w:r>
      <w:r>
        <w:rPr>
          <w:spacing w:val="-8"/>
        </w:rPr>
        <w:t xml:space="preserve"> </w:t>
      </w:r>
      <w:r>
        <w:t>быть</w:t>
      </w:r>
      <w:r>
        <w:rPr>
          <w:spacing w:val="-7"/>
        </w:rPr>
        <w:t xml:space="preserve"> </w:t>
      </w:r>
      <w:r>
        <w:t>просроченными</w:t>
      </w:r>
      <w:r>
        <w:rPr>
          <w:spacing w:val="-6"/>
        </w:rPr>
        <w:t xml:space="preserve"> </w:t>
      </w:r>
      <w:r>
        <w:t>или</w:t>
      </w:r>
      <w:r>
        <w:rPr>
          <w:spacing w:val="-8"/>
        </w:rPr>
        <w:t xml:space="preserve"> </w:t>
      </w:r>
      <w:r>
        <w:t>высох-</w:t>
      </w:r>
      <w:r>
        <w:rPr>
          <w:spacing w:val="-72"/>
        </w:rPr>
        <w:t xml:space="preserve"> </w:t>
      </w:r>
      <w:r>
        <w:t>шими</w:t>
      </w:r>
      <w:r>
        <w:rPr>
          <w:spacing w:val="-12"/>
        </w:rPr>
        <w:t xml:space="preserve"> </w:t>
      </w:r>
      <w:r>
        <w:t>из-за</w:t>
      </w:r>
      <w:r>
        <w:rPr>
          <w:spacing w:val="-14"/>
        </w:rPr>
        <w:t xml:space="preserve"> </w:t>
      </w:r>
      <w:r>
        <w:t>долгого</w:t>
      </w:r>
      <w:r>
        <w:rPr>
          <w:spacing w:val="-9"/>
        </w:rPr>
        <w:t xml:space="preserve"> </w:t>
      </w:r>
      <w:r>
        <w:t>хранения</w:t>
      </w:r>
      <w:r>
        <w:rPr>
          <w:spacing w:val="-11"/>
        </w:rPr>
        <w:t xml:space="preserve"> </w:t>
      </w:r>
      <w:r>
        <w:t>вне</w:t>
      </w:r>
      <w:r>
        <w:rPr>
          <w:spacing w:val="-9"/>
        </w:rPr>
        <w:t xml:space="preserve"> </w:t>
      </w:r>
      <w:r>
        <w:t>упаковки.</w:t>
      </w:r>
    </w:p>
    <w:p w:rsidR="009136CE" w:rsidRDefault="006A140A">
      <w:pPr>
        <w:pStyle w:val="a3"/>
        <w:spacing w:before="1" w:line="276" w:lineRule="auto"/>
        <w:ind w:right="369" w:firstLine="566"/>
        <w:jc w:val="both"/>
      </w:pPr>
      <w:r>
        <w:t>В биоимпедансных иссл</w:t>
      </w:r>
      <w:r>
        <w:t>едованиях применяется тетраполярная (четы-</w:t>
      </w:r>
      <w:r>
        <w:rPr>
          <w:spacing w:val="1"/>
        </w:rPr>
        <w:t xml:space="preserve"> </w:t>
      </w:r>
      <w:r>
        <w:t>рехэлектродная)</w:t>
      </w:r>
      <w:r>
        <w:rPr>
          <w:spacing w:val="1"/>
        </w:rPr>
        <w:t xml:space="preserve"> </w:t>
      </w:r>
      <w:r>
        <w:t>схема</w:t>
      </w:r>
      <w:r>
        <w:rPr>
          <w:spacing w:val="1"/>
        </w:rPr>
        <w:t xml:space="preserve"> </w:t>
      </w:r>
      <w:r>
        <w:t>измерений,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одна</w:t>
      </w:r>
      <w:r>
        <w:rPr>
          <w:spacing w:val="1"/>
        </w:rPr>
        <w:t xml:space="preserve"> </w:t>
      </w:r>
      <w:r>
        <w:t>пара</w:t>
      </w:r>
      <w:r>
        <w:rPr>
          <w:spacing w:val="1"/>
        </w:rPr>
        <w:t xml:space="preserve"> </w:t>
      </w:r>
      <w:r>
        <w:t>электродов</w:t>
      </w:r>
      <w:r>
        <w:rPr>
          <w:spacing w:val="1"/>
        </w:rPr>
        <w:t xml:space="preserve"> </w:t>
      </w:r>
      <w:r>
        <w:t>устанавливается на кисти испытуемого, а вторая — на стопе. В каждой</w:t>
      </w:r>
      <w:r>
        <w:rPr>
          <w:spacing w:val="1"/>
        </w:rPr>
        <w:t xml:space="preserve"> </w:t>
      </w:r>
      <w:r>
        <w:t>паре один из электродов является проводником зондирующего тока (токо-</w:t>
      </w:r>
      <w:r>
        <w:rPr>
          <w:spacing w:val="1"/>
        </w:rPr>
        <w:t xml:space="preserve"> </w:t>
      </w:r>
      <w:r>
        <w:t>вый электрод), а другой служит для измерения разности потенциалов на</w:t>
      </w:r>
      <w:r>
        <w:rPr>
          <w:spacing w:val="1"/>
        </w:rPr>
        <w:t xml:space="preserve"> </w:t>
      </w:r>
      <w:r>
        <w:t>исследуемом участке тела (потенциальный электрод). Рассчитываемое по</w:t>
      </w:r>
      <w:r>
        <w:rPr>
          <w:spacing w:val="1"/>
        </w:rPr>
        <w:t xml:space="preserve"> </w:t>
      </w:r>
      <w:r>
        <w:t>закону Ома сопротивление участков тела (внутренних органов и тканей),</w:t>
      </w:r>
      <w:r>
        <w:rPr>
          <w:spacing w:val="1"/>
        </w:rPr>
        <w:t xml:space="preserve"> </w:t>
      </w:r>
      <w:r>
        <w:t>лежащих между двумя парами электродов, практичес</w:t>
      </w:r>
      <w:r>
        <w:t>ки не зависит от со-</w:t>
      </w:r>
      <w:r>
        <w:rPr>
          <w:spacing w:val="1"/>
        </w:rPr>
        <w:t xml:space="preserve"> </w:t>
      </w:r>
      <w:r>
        <w:t>противления кожи (см. п. 2.2). Обычно токовыми электродами назначают</w:t>
      </w:r>
      <w:r>
        <w:rPr>
          <w:spacing w:val="1"/>
        </w:rPr>
        <w:t xml:space="preserve"> </w:t>
      </w:r>
      <w:r>
        <w:t>наружную пару дистально расположенных электродов, подсоединяя к ним</w:t>
      </w:r>
      <w:r>
        <w:rPr>
          <w:spacing w:val="-72"/>
        </w:rPr>
        <w:t xml:space="preserve"> </w:t>
      </w:r>
      <w:r>
        <w:t>контакты источника тока. В этом случае внутренняя пара электродов яв-</w:t>
      </w:r>
      <w:r>
        <w:rPr>
          <w:spacing w:val="1"/>
        </w:rPr>
        <w:t xml:space="preserve"> </w:t>
      </w:r>
      <w:r>
        <w:t>ляется потенциальной, или из</w:t>
      </w:r>
      <w:r>
        <w:t>мерительной. Контакты источника тока все-</w:t>
      </w:r>
      <w:r>
        <w:rPr>
          <w:spacing w:val="1"/>
        </w:rPr>
        <w:t xml:space="preserve"> </w:t>
      </w:r>
      <w:r>
        <w:t>гда</w:t>
      </w:r>
      <w:r>
        <w:rPr>
          <w:spacing w:val="-2"/>
        </w:rPr>
        <w:t xml:space="preserve"> </w:t>
      </w:r>
      <w:r>
        <w:t>имеют</w:t>
      </w:r>
      <w:r>
        <w:rPr>
          <w:spacing w:val="-2"/>
        </w:rPr>
        <w:t xml:space="preserve"> </w:t>
      </w:r>
      <w:r>
        <w:t>красный цвет,</w:t>
      </w:r>
      <w:r>
        <w:rPr>
          <w:spacing w:val="-2"/>
        </w:rPr>
        <w:t xml:space="preserve"> </w:t>
      </w:r>
      <w:r>
        <w:t>а</w:t>
      </w:r>
      <w:r>
        <w:rPr>
          <w:spacing w:val="-3"/>
        </w:rPr>
        <w:t xml:space="preserve"> </w:t>
      </w:r>
      <w:r>
        <w:t>измерительной</w:t>
      </w:r>
      <w:r>
        <w:rPr>
          <w:spacing w:val="-2"/>
        </w:rPr>
        <w:t xml:space="preserve"> </w:t>
      </w:r>
      <w:r>
        <w:t>цепи</w:t>
      </w:r>
      <w:r>
        <w:rPr>
          <w:spacing w:val="1"/>
        </w:rPr>
        <w:t xml:space="preserve"> </w:t>
      </w:r>
      <w:r>
        <w:t>— черный.</w:t>
      </w:r>
    </w:p>
    <w:p w:rsidR="009136CE" w:rsidRDefault="006A140A">
      <w:pPr>
        <w:pStyle w:val="a3"/>
        <w:spacing w:line="276" w:lineRule="auto"/>
        <w:ind w:right="377" w:firstLine="566"/>
        <w:jc w:val="both"/>
      </w:pPr>
      <w:r>
        <w:t>На</w:t>
      </w:r>
      <w:r>
        <w:rPr>
          <w:spacing w:val="1"/>
        </w:rPr>
        <w:t xml:space="preserve"> </w:t>
      </w:r>
      <w:r>
        <w:t>рис.</w:t>
      </w:r>
      <w:r>
        <w:rPr>
          <w:spacing w:val="1"/>
        </w:rPr>
        <w:t xml:space="preserve"> </w:t>
      </w:r>
      <w:r>
        <w:t>3.4</w:t>
      </w:r>
      <w:r>
        <w:rPr>
          <w:spacing w:val="1"/>
        </w:rPr>
        <w:t xml:space="preserve"> </w:t>
      </w:r>
      <w:r>
        <w:t>показана</w:t>
      </w:r>
      <w:r>
        <w:rPr>
          <w:spacing w:val="1"/>
        </w:rPr>
        <w:t xml:space="preserve"> </w:t>
      </w:r>
      <w:r>
        <w:t>стандартная</w:t>
      </w:r>
      <w:r>
        <w:rPr>
          <w:spacing w:val="1"/>
        </w:rPr>
        <w:t xml:space="preserve"> </w:t>
      </w:r>
      <w:r>
        <w:t>схема</w:t>
      </w:r>
      <w:r>
        <w:rPr>
          <w:spacing w:val="1"/>
        </w:rPr>
        <w:t xml:space="preserve"> </w:t>
      </w:r>
      <w:r>
        <w:t>установки</w:t>
      </w:r>
      <w:r>
        <w:rPr>
          <w:spacing w:val="1"/>
        </w:rPr>
        <w:t xml:space="preserve"> </w:t>
      </w:r>
      <w:r>
        <w:t>биоадгезивных</w:t>
      </w:r>
      <w:r>
        <w:rPr>
          <w:spacing w:val="1"/>
        </w:rPr>
        <w:t xml:space="preserve"> </w:t>
      </w:r>
      <w:r>
        <w:t>электродов</w:t>
      </w:r>
      <w:r>
        <w:rPr>
          <w:spacing w:val="44"/>
        </w:rPr>
        <w:t xml:space="preserve"> </w:t>
      </w:r>
      <w:r>
        <w:t>на</w:t>
      </w:r>
      <w:r>
        <w:rPr>
          <w:spacing w:val="43"/>
        </w:rPr>
        <w:t xml:space="preserve"> </w:t>
      </w:r>
      <w:r>
        <w:t>кисти</w:t>
      </w:r>
      <w:r>
        <w:rPr>
          <w:spacing w:val="44"/>
        </w:rPr>
        <w:t xml:space="preserve"> </w:t>
      </w:r>
      <w:r>
        <w:t>и</w:t>
      </w:r>
      <w:r>
        <w:rPr>
          <w:spacing w:val="45"/>
        </w:rPr>
        <w:t xml:space="preserve"> </w:t>
      </w:r>
      <w:r>
        <w:t>стопе</w:t>
      </w:r>
      <w:r>
        <w:rPr>
          <w:spacing w:val="43"/>
        </w:rPr>
        <w:t xml:space="preserve"> </w:t>
      </w:r>
      <w:r>
        <w:t>пациента.</w:t>
      </w:r>
      <w:r>
        <w:rPr>
          <w:spacing w:val="43"/>
        </w:rPr>
        <w:t xml:space="preserve"> </w:t>
      </w:r>
      <w:r>
        <w:t>Измерительные</w:t>
      </w:r>
      <w:r>
        <w:rPr>
          <w:spacing w:val="43"/>
        </w:rPr>
        <w:t xml:space="preserve"> </w:t>
      </w:r>
      <w:r>
        <w:t>(потенциальные)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tbl>
      <w:tblPr>
        <w:tblStyle w:val="TableNormal"/>
        <w:tblW w:w="0" w:type="auto"/>
        <w:tblInd w:w="120" w:type="dxa"/>
        <w:tblLayout w:type="fixed"/>
        <w:tblLook w:val="01E0" w:firstRow="1" w:lastRow="1" w:firstColumn="1" w:lastColumn="1" w:noHBand="0" w:noVBand="0"/>
      </w:tblPr>
      <w:tblGrid>
        <w:gridCol w:w="9937"/>
      </w:tblGrid>
      <w:tr w:rsidR="009136CE">
        <w:trPr>
          <w:trHeight w:val="4245"/>
        </w:trPr>
        <w:tc>
          <w:tcPr>
            <w:tcW w:w="9937" w:type="dxa"/>
          </w:tcPr>
          <w:p w:rsidR="009136CE" w:rsidRDefault="009136CE">
            <w:pPr>
              <w:pStyle w:val="TableParagraph"/>
              <w:spacing w:before="3" w:after="1"/>
              <w:rPr>
                <w:sz w:val="24"/>
              </w:rPr>
            </w:pPr>
          </w:p>
          <w:p w:rsidR="009136CE" w:rsidRDefault="006A140A">
            <w:pPr>
              <w:pStyle w:val="TableParagraph"/>
              <w:ind w:left="116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4901832" cy="2231136"/>
                  <wp:effectExtent l="0" t="0" r="0" b="0"/>
                  <wp:docPr id="79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44.jpe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1832" cy="2231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36CE">
        <w:trPr>
          <w:trHeight w:val="660"/>
        </w:trPr>
        <w:tc>
          <w:tcPr>
            <w:tcW w:w="9937" w:type="dxa"/>
          </w:tcPr>
          <w:p w:rsidR="009136CE" w:rsidRDefault="006A140A">
            <w:pPr>
              <w:pStyle w:val="TableParagraph"/>
              <w:spacing w:before="10"/>
              <w:ind w:left="200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26"/>
                <w:sz w:val="26"/>
              </w:rPr>
              <w:t xml:space="preserve"> </w:t>
            </w:r>
            <w:r>
              <w:rPr>
                <w:b/>
                <w:sz w:val="26"/>
              </w:rPr>
              <w:t>3.4.</w:t>
            </w:r>
            <w:r>
              <w:rPr>
                <w:b/>
                <w:spacing w:val="27"/>
                <w:sz w:val="26"/>
              </w:rPr>
              <w:t xml:space="preserve"> </w:t>
            </w:r>
            <w:r>
              <w:rPr>
                <w:sz w:val="26"/>
              </w:rPr>
              <w:t>Схема</w:t>
            </w:r>
            <w:r>
              <w:rPr>
                <w:spacing w:val="27"/>
                <w:sz w:val="26"/>
              </w:rPr>
              <w:t xml:space="preserve"> </w:t>
            </w:r>
            <w:r>
              <w:rPr>
                <w:sz w:val="26"/>
              </w:rPr>
              <w:t>расположения</w:t>
            </w:r>
            <w:r>
              <w:rPr>
                <w:spacing w:val="28"/>
                <w:sz w:val="26"/>
              </w:rPr>
              <w:t xml:space="preserve"> </w:t>
            </w:r>
            <w:r>
              <w:rPr>
                <w:sz w:val="26"/>
              </w:rPr>
              <w:t>измерительных</w:t>
            </w:r>
            <w:r>
              <w:rPr>
                <w:spacing w:val="26"/>
                <w:sz w:val="26"/>
              </w:rPr>
              <w:t xml:space="preserve"> </w:t>
            </w:r>
            <w:r>
              <w:rPr>
                <w:sz w:val="26"/>
              </w:rPr>
              <w:t>(потенциальных)</w:t>
            </w:r>
            <w:r>
              <w:rPr>
                <w:spacing w:val="29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26"/>
                <w:sz w:val="26"/>
              </w:rPr>
              <w:t xml:space="preserve"> </w:t>
            </w:r>
            <w:r>
              <w:rPr>
                <w:sz w:val="26"/>
              </w:rPr>
              <w:t>токовых</w:t>
            </w:r>
            <w:r>
              <w:rPr>
                <w:spacing w:val="29"/>
                <w:sz w:val="26"/>
              </w:rPr>
              <w:t xml:space="preserve"> </w:t>
            </w:r>
            <w:r>
              <w:rPr>
                <w:sz w:val="26"/>
              </w:rPr>
              <w:t>электро-</w:t>
            </w:r>
          </w:p>
          <w:p w:rsidR="009136CE" w:rsidRDefault="006A140A">
            <w:pPr>
              <w:pStyle w:val="TableParagraph"/>
              <w:spacing w:before="44" w:line="287" w:lineRule="exact"/>
              <w:ind w:left="200"/>
              <w:rPr>
                <w:sz w:val="26"/>
              </w:rPr>
            </w:pPr>
            <w:r>
              <w:rPr>
                <w:sz w:val="26"/>
              </w:rPr>
              <w:t>дов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на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кисти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стопе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пациента</w:t>
            </w:r>
          </w:p>
        </w:tc>
      </w:tr>
    </w:tbl>
    <w:p w:rsidR="009136CE" w:rsidRDefault="009136CE">
      <w:pPr>
        <w:pStyle w:val="a3"/>
        <w:spacing w:before="9"/>
        <w:ind w:left="0"/>
        <w:rPr>
          <w:sz w:val="29"/>
        </w:rPr>
      </w:pPr>
    </w:p>
    <w:p w:rsidR="009136CE" w:rsidRDefault="006A140A">
      <w:pPr>
        <w:pStyle w:val="a3"/>
        <w:spacing w:before="88" w:line="276" w:lineRule="auto"/>
        <w:ind w:right="366"/>
        <w:jc w:val="both"/>
      </w:pPr>
      <w:r>
        <w:t>электроды устанавливают так, чтобы межкостные щели между кистью и</w:t>
      </w:r>
      <w:r>
        <w:rPr>
          <w:spacing w:val="1"/>
        </w:rPr>
        <w:t xml:space="preserve"> </w:t>
      </w:r>
      <w:r>
        <w:t>предплечьем, а также голенью и стопой пациента находились строго под</w:t>
      </w:r>
      <w:r>
        <w:rPr>
          <w:spacing w:val="1"/>
        </w:rPr>
        <w:t xml:space="preserve"> </w:t>
      </w:r>
      <w:r>
        <w:t>осью симметрии э</w:t>
      </w:r>
      <w:r>
        <w:t>лектрода. Токовые электроды на кисти и стопе устанав-</w:t>
      </w:r>
      <w:r>
        <w:rPr>
          <w:spacing w:val="1"/>
        </w:rPr>
        <w:t xml:space="preserve"> </w:t>
      </w:r>
      <w:r>
        <w:t>ливают</w:t>
      </w:r>
      <w:r>
        <w:rPr>
          <w:spacing w:val="-2"/>
        </w:rPr>
        <w:t xml:space="preserve"> </w:t>
      </w:r>
      <w:r>
        <w:t>дистально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расстоянии</w:t>
      </w:r>
      <w:r>
        <w:rPr>
          <w:spacing w:val="-2"/>
        </w:rPr>
        <w:t xml:space="preserve"> </w:t>
      </w:r>
      <w:r>
        <w:t>4–5</w:t>
      </w:r>
      <w:r>
        <w:rPr>
          <w:spacing w:val="-5"/>
        </w:rPr>
        <w:t xml:space="preserve"> </w:t>
      </w:r>
      <w:r>
        <w:t>см</w:t>
      </w:r>
      <w:r>
        <w:rPr>
          <w:spacing w:val="-2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измерительных</w:t>
      </w:r>
      <w:r>
        <w:rPr>
          <w:spacing w:val="-1"/>
        </w:rPr>
        <w:t xml:space="preserve"> </w:t>
      </w:r>
      <w:r>
        <w:t>электродов.</w:t>
      </w:r>
    </w:p>
    <w:p w:rsidR="009136CE" w:rsidRDefault="006A140A">
      <w:pPr>
        <w:pStyle w:val="a3"/>
        <w:spacing w:before="2" w:line="276" w:lineRule="auto"/>
        <w:ind w:right="365" w:firstLine="566"/>
        <w:jc w:val="both"/>
      </w:pPr>
      <w:r>
        <w:t>В программном обеспечении анализатора осуществляется контроль</w:t>
      </w:r>
      <w:r>
        <w:rPr>
          <w:spacing w:val="1"/>
        </w:rPr>
        <w:t xml:space="preserve"> </w:t>
      </w:r>
      <w:r>
        <w:t>сопротивления подэлектродного контакта. При выходе за пределы допу-</w:t>
      </w:r>
      <w:r>
        <w:rPr>
          <w:spacing w:val="1"/>
        </w:rPr>
        <w:t xml:space="preserve"> </w:t>
      </w:r>
      <w:r>
        <w:t>стимых</w:t>
      </w:r>
      <w:r>
        <w:rPr>
          <w:spacing w:val="1"/>
        </w:rPr>
        <w:t xml:space="preserve"> </w:t>
      </w:r>
      <w:r>
        <w:t>значений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экране</w:t>
      </w:r>
      <w:r>
        <w:rPr>
          <w:spacing w:val="1"/>
        </w:rPr>
        <w:t xml:space="preserve"> </w:t>
      </w:r>
      <w:r>
        <w:t>монитора</w:t>
      </w:r>
      <w:r>
        <w:rPr>
          <w:spacing w:val="1"/>
        </w:rPr>
        <w:t xml:space="preserve"> </w:t>
      </w:r>
      <w:r>
        <w:t>выдается</w:t>
      </w:r>
      <w:r>
        <w:rPr>
          <w:spacing w:val="1"/>
        </w:rPr>
        <w:t xml:space="preserve"> </w:t>
      </w:r>
      <w:r>
        <w:t>предупреждение:</w:t>
      </w:r>
      <w:r>
        <w:rPr>
          <w:spacing w:val="1"/>
        </w:rPr>
        <w:t xml:space="preserve"> </w:t>
      </w:r>
      <w:r>
        <w:t>«По-</w:t>
      </w:r>
      <w:r>
        <w:rPr>
          <w:spacing w:val="1"/>
        </w:rPr>
        <w:t xml:space="preserve"> </w:t>
      </w:r>
      <w:r>
        <w:t>правьте электроды». Чаще всего такая ситуация связана с наличием сухого</w:t>
      </w:r>
      <w:r>
        <w:rPr>
          <w:spacing w:val="-72"/>
        </w:rPr>
        <w:t xml:space="preserve"> </w:t>
      </w:r>
      <w:r>
        <w:t>слоя эпителия в месте наложения одного из электродов. Нежелательный</w:t>
      </w:r>
      <w:r>
        <w:rPr>
          <w:spacing w:val="1"/>
        </w:rPr>
        <w:t xml:space="preserve"> </w:t>
      </w:r>
      <w:r>
        <w:t xml:space="preserve">эффект устраняется смачиванием сухого участка кожи </w:t>
      </w:r>
      <w:r>
        <w:t>физиологическим</w:t>
      </w:r>
      <w:r>
        <w:rPr>
          <w:spacing w:val="1"/>
        </w:rPr>
        <w:t xml:space="preserve"> </w:t>
      </w:r>
      <w:r>
        <w:t>раствором. Другими причинами могут служить загрязнение контактов ка-</w:t>
      </w:r>
      <w:r>
        <w:rPr>
          <w:spacing w:val="1"/>
        </w:rPr>
        <w:t xml:space="preserve"> </w:t>
      </w:r>
      <w:r>
        <w:t>беля</w:t>
      </w:r>
      <w:r>
        <w:rPr>
          <w:spacing w:val="-4"/>
        </w:rPr>
        <w:t xml:space="preserve"> </w:t>
      </w:r>
      <w:r>
        <w:t>пациента</w:t>
      </w:r>
      <w:r>
        <w:rPr>
          <w:spacing w:val="-3"/>
        </w:rPr>
        <w:t xml:space="preserve"> </w:t>
      </w:r>
      <w:r>
        <w:t>или</w:t>
      </w:r>
      <w:r>
        <w:rPr>
          <w:spacing w:val="2"/>
        </w:rPr>
        <w:t xml:space="preserve"> </w:t>
      </w:r>
      <w:r>
        <w:t>высыхание</w:t>
      </w:r>
      <w:r>
        <w:rPr>
          <w:spacing w:val="-3"/>
        </w:rPr>
        <w:t xml:space="preserve"> </w:t>
      </w:r>
      <w:r>
        <w:t>биоадгезивных электродов.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Использование</w:t>
      </w:r>
      <w:r>
        <w:rPr>
          <w:spacing w:val="1"/>
        </w:rPr>
        <w:t xml:space="preserve"> </w:t>
      </w:r>
      <w:r>
        <w:t>одноразовых</w:t>
      </w:r>
      <w:r>
        <w:rPr>
          <w:spacing w:val="1"/>
        </w:rPr>
        <w:t xml:space="preserve"> </w:t>
      </w:r>
      <w:r>
        <w:t>биоадгезивных</w:t>
      </w:r>
      <w:r>
        <w:rPr>
          <w:spacing w:val="1"/>
        </w:rPr>
        <w:t xml:space="preserve"> </w:t>
      </w:r>
      <w:r>
        <w:t>электродов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меньшей</w:t>
      </w:r>
      <w:r>
        <w:rPr>
          <w:spacing w:val="1"/>
        </w:rPr>
        <w:t xml:space="preserve"> </w:t>
      </w:r>
      <w:r>
        <w:t>площадью</w:t>
      </w:r>
      <w:r>
        <w:rPr>
          <w:spacing w:val="1"/>
        </w:rPr>
        <w:t xml:space="preserve"> </w:t>
      </w:r>
      <w:r>
        <w:t>контактной</w:t>
      </w:r>
      <w:r>
        <w:rPr>
          <w:spacing w:val="1"/>
        </w:rPr>
        <w:t xml:space="preserve"> </w:t>
      </w:r>
      <w:r>
        <w:t>площадки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привести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потере</w:t>
      </w:r>
      <w:r>
        <w:rPr>
          <w:spacing w:val="1"/>
        </w:rPr>
        <w:t xml:space="preserve"> </w:t>
      </w:r>
      <w:r>
        <w:t>точ</w:t>
      </w:r>
      <w:r>
        <w:t>ности</w:t>
      </w:r>
      <w:r>
        <w:rPr>
          <w:spacing w:val="1"/>
        </w:rPr>
        <w:t xml:space="preserve"> </w:t>
      </w:r>
      <w:r>
        <w:t>биоимпедансных измерений, а применение многоразовых реографических</w:t>
      </w:r>
      <w:r>
        <w:rPr>
          <w:spacing w:val="-72"/>
        </w:rPr>
        <w:t xml:space="preserve"> </w:t>
      </w:r>
      <w:r>
        <w:t>электродов может давать несопоставимые результаты вследствие вероят-</w:t>
      </w:r>
      <w:r>
        <w:rPr>
          <w:spacing w:val="1"/>
        </w:rPr>
        <w:t xml:space="preserve"> </w:t>
      </w:r>
      <w:r>
        <w:t>ности</w:t>
      </w:r>
      <w:r>
        <w:rPr>
          <w:spacing w:val="1"/>
        </w:rPr>
        <w:t xml:space="preserve"> </w:t>
      </w:r>
      <w:r>
        <w:t>сдвига</w:t>
      </w:r>
      <w:r>
        <w:rPr>
          <w:spacing w:val="1"/>
        </w:rPr>
        <w:t xml:space="preserve"> </w:t>
      </w:r>
      <w:r>
        <w:t>контактных</w:t>
      </w:r>
      <w:r>
        <w:rPr>
          <w:spacing w:val="1"/>
        </w:rPr>
        <w:t xml:space="preserve"> </w:t>
      </w:r>
      <w:r>
        <w:t>площадок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неконтролируемых</w:t>
      </w:r>
      <w:r>
        <w:rPr>
          <w:spacing w:val="1"/>
        </w:rPr>
        <w:t xml:space="preserve"> </w:t>
      </w:r>
      <w:r>
        <w:t>движениях</w:t>
      </w:r>
      <w:r>
        <w:rPr>
          <w:spacing w:val="-72"/>
        </w:rPr>
        <w:t xml:space="preserve"> </w:t>
      </w:r>
      <w:r>
        <w:t>кисти</w:t>
      </w:r>
      <w:r>
        <w:rPr>
          <w:spacing w:val="-2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стопы</w:t>
      </w:r>
      <w:r>
        <w:rPr>
          <w:spacing w:val="-2"/>
        </w:rPr>
        <w:t xml:space="preserve"> </w:t>
      </w:r>
      <w:r>
        <w:t>пациента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ходе</w:t>
      </w:r>
      <w:r>
        <w:rPr>
          <w:spacing w:val="-3"/>
        </w:rPr>
        <w:t xml:space="preserve"> </w:t>
      </w:r>
      <w:r>
        <w:t>измерений.</w:t>
      </w:r>
    </w:p>
    <w:p w:rsidR="009136CE" w:rsidRDefault="009136CE">
      <w:pPr>
        <w:pStyle w:val="a3"/>
        <w:ind w:left="0"/>
        <w:rPr>
          <w:sz w:val="32"/>
        </w:rPr>
      </w:pPr>
    </w:p>
    <w:p w:rsidR="009136CE" w:rsidRDefault="006A140A">
      <w:pPr>
        <w:pStyle w:val="2"/>
        <w:numPr>
          <w:ilvl w:val="1"/>
          <w:numId w:val="41"/>
        </w:numPr>
        <w:tabs>
          <w:tab w:val="left" w:pos="1440"/>
        </w:tabs>
        <w:ind w:left="1439" w:hanging="561"/>
      </w:pPr>
      <w:bookmarkStart w:id="31" w:name="_bookmark30"/>
      <w:bookmarkEnd w:id="31"/>
      <w:r>
        <w:t>П</w:t>
      </w:r>
      <w:r>
        <w:t>орядок</w:t>
      </w:r>
      <w:r>
        <w:rPr>
          <w:spacing w:val="-8"/>
        </w:rPr>
        <w:t xml:space="preserve"> </w:t>
      </w:r>
      <w:r>
        <w:t>измерений</w:t>
      </w:r>
    </w:p>
    <w:p w:rsidR="009136CE" w:rsidRDefault="006A140A">
      <w:pPr>
        <w:pStyle w:val="a3"/>
        <w:spacing w:before="287" w:line="276" w:lineRule="auto"/>
        <w:ind w:right="376" w:firstLine="566"/>
        <w:jc w:val="both"/>
      </w:pPr>
      <w:r>
        <w:t>Типичная последовательность действий персонала при выполнении</w:t>
      </w:r>
      <w:r>
        <w:rPr>
          <w:spacing w:val="1"/>
        </w:rPr>
        <w:t xml:space="preserve"> </w:t>
      </w:r>
      <w:r>
        <w:t>биоимпедансного</w:t>
      </w:r>
      <w:r>
        <w:rPr>
          <w:spacing w:val="-6"/>
        </w:rPr>
        <w:t xml:space="preserve"> </w:t>
      </w:r>
      <w:r>
        <w:t>обследования показана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виде</w:t>
      </w:r>
      <w:r>
        <w:rPr>
          <w:spacing w:val="-4"/>
        </w:rPr>
        <w:t xml:space="preserve"> </w:t>
      </w:r>
      <w:r>
        <w:t>блок-схемы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рис.</w:t>
      </w:r>
      <w:r>
        <w:rPr>
          <w:spacing w:val="-4"/>
        </w:rPr>
        <w:t xml:space="preserve"> </w:t>
      </w:r>
      <w:r>
        <w:t>3.5.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tbl>
      <w:tblPr>
        <w:tblStyle w:val="TableNormal"/>
        <w:tblW w:w="0" w:type="auto"/>
        <w:tblInd w:w="120" w:type="dxa"/>
        <w:tblLayout w:type="fixed"/>
        <w:tblLook w:val="01E0" w:firstRow="1" w:lastRow="1" w:firstColumn="1" w:lastColumn="1" w:noHBand="0" w:noVBand="0"/>
      </w:tblPr>
      <w:tblGrid>
        <w:gridCol w:w="9937"/>
      </w:tblGrid>
      <w:tr w:rsidR="009136CE">
        <w:trPr>
          <w:trHeight w:val="11939"/>
        </w:trPr>
        <w:tc>
          <w:tcPr>
            <w:tcW w:w="9937" w:type="dxa"/>
          </w:tcPr>
          <w:p w:rsidR="009136CE" w:rsidRDefault="006A140A">
            <w:pPr>
              <w:pStyle w:val="TableParagraph"/>
              <w:ind w:left="138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lastRenderedPageBreak/>
              <w:drawing>
                <wp:inline distT="0" distB="0" distL="0" distR="0">
                  <wp:extent cx="4486189" cy="7444835"/>
                  <wp:effectExtent l="0" t="0" r="0" b="0"/>
                  <wp:docPr id="81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45.jpe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6189" cy="7444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36CE">
        <w:trPr>
          <w:trHeight w:val="660"/>
        </w:trPr>
        <w:tc>
          <w:tcPr>
            <w:tcW w:w="9937" w:type="dxa"/>
          </w:tcPr>
          <w:p w:rsidR="009136CE" w:rsidRDefault="006A140A">
            <w:pPr>
              <w:pStyle w:val="TableParagraph"/>
              <w:spacing w:before="13"/>
              <w:ind w:left="200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24"/>
                <w:sz w:val="26"/>
              </w:rPr>
              <w:t xml:space="preserve"> </w:t>
            </w:r>
            <w:r>
              <w:rPr>
                <w:b/>
                <w:sz w:val="26"/>
              </w:rPr>
              <w:t>3.5.</w:t>
            </w:r>
            <w:r>
              <w:rPr>
                <w:b/>
                <w:spacing w:val="25"/>
                <w:sz w:val="26"/>
              </w:rPr>
              <w:t xml:space="preserve"> </w:t>
            </w:r>
            <w:r>
              <w:rPr>
                <w:sz w:val="26"/>
              </w:rPr>
              <w:t>Схема</w:t>
            </w:r>
            <w:r>
              <w:rPr>
                <w:spacing w:val="26"/>
                <w:sz w:val="26"/>
              </w:rPr>
              <w:t xml:space="preserve"> </w:t>
            </w:r>
            <w:r>
              <w:rPr>
                <w:sz w:val="26"/>
              </w:rPr>
              <w:t>последовательности</w:t>
            </w:r>
            <w:r>
              <w:rPr>
                <w:spacing w:val="27"/>
                <w:sz w:val="26"/>
              </w:rPr>
              <w:t xml:space="preserve"> </w:t>
            </w:r>
            <w:r>
              <w:rPr>
                <w:sz w:val="26"/>
              </w:rPr>
              <w:t>действий</w:t>
            </w:r>
            <w:r>
              <w:rPr>
                <w:spacing w:val="26"/>
                <w:sz w:val="26"/>
              </w:rPr>
              <w:t xml:space="preserve"> </w:t>
            </w:r>
            <w:r>
              <w:rPr>
                <w:sz w:val="26"/>
              </w:rPr>
              <w:t>врача</w:t>
            </w:r>
            <w:r>
              <w:rPr>
                <w:spacing w:val="25"/>
                <w:sz w:val="26"/>
              </w:rPr>
              <w:t xml:space="preserve"> </w:t>
            </w:r>
            <w:r>
              <w:rPr>
                <w:sz w:val="26"/>
              </w:rPr>
              <w:t>при</w:t>
            </w:r>
            <w:r>
              <w:rPr>
                <w:spacing w:val="28"/>
                <w:sz w:val="26"/>
              </w:rPr>
              <w:t xml:space="preserve"> </w:t>
            </w:r>
            <w:r>
              <w:rPr>
                <w:sz w:val="26"/>
              </w:rPr>
              <w:t>выполнении</w:t>
            </w:r>
            <w:r>
              <w:rPr>
                <w:spacing w:val="25"/>
                <w:sz w:val="26"/>
              </w:rPr>
              <w:t xml:space="preserve"> </w:t>
            </w:r>
            <w:r>
              <w:rPr>
                <w:sz w:val="26"/>
              </w:rPr>
              <w:t>биоимпеданс-</w:t>
            </w:r>
          </w:p>
          <w:p w:rsidR="009136CE" w:rsidRDefault="006A140A">
            <w:pPr>
              <w:pStyle w:val="TableParagraph"/>
              <w:spacing w:before="44" w:line="284" w:lineRule="exact"/>
              <w:ind w:left="200"/>
              <w:rPr>
                <w:sz w:val="26"/>
              </w:rPr>
            </w:pPr>
            <w:r>
              <w:rPr>
                <w:sz w:val="26"/>
              </w:rPr>
              <w:t>ного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обследования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пациента</w:t>
            </w:r>
          </w:p>
        </w:tc>
      </w:tr>
    </w:tbl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203" w:line="276" w:lineRule="auto"/>
        <w:ind w:right="370" w:firstLine="566"/>
        <w:jc w:val="both"/>
      </w:pPr>
      <w:r>
        <w:t>Перед началом исследования требуется завести учетную карточку па-</w:t>
      </w:r>
      <w:r>
        <w:rPr>
          <w:spacing w:val="1"/>
        </w:rPr>
        <w:t xml:space="preserve"> </w:t>
      </w:r>
      <w:r>
        <w:t>циента, в которой указать его Ф. И. О., дату рождения и пол. Если учетная</w:t>
      </w:r>
      <w:r>
        <w:rPr>
          <w:spacing w:val="1"/>
        </w:rPr>
        <w:t xml:space="preserve"> </w:t>
      </w:r>
      <w:r>
        <w:t>запись</w:t>
      </w:r>
      <w:r>
        <w:rPr>
          <w:spacing w:val="42"/>
        </w:rPr>
        <w:t xml:space="preserve"> </w:t>
      </w:r>
      <w:r>
        <w:t>уже</w:t>
      </w:r>
      <w:r>
        <w:rPr>
          <w:spacing w:val="40"/>
        </w:rPr>
        <w:t xml:space="preserve"> </w:t>
      </w:r>
      <w:r>
        <w:t>имеется,</w:t>
      </w:r>
      <w:r>
        <w:rPr>
          <w:spacing w:val="40"/>
        </w:rPr>
        <w:t xml:space="preserve"> </w:t>
      </w:r>
      <w:r>
        <w:t>то</w:t>
      </w:r>
      <w:r>
        <w:rPr>
          <w:spacing w:val="42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списке</w:t>
      </w:r>
      <w:r>
        <w:rPr>
          <w:spacing w:val="40"/>
        </w:rPr>
        <w:t xml:space="preserve"> </w:t>
      </w:r>
      <w:r>
        <w:t>пациентов</w:t>
      </w:r>
      <w:r>
        <w:rPr>
          <w:spacing w:val="40"/>
        </w:rPr>
        <w:t xml:space="preserve"> </w:t>
      </w:r>
      <w:r>
        <w:t>находят</w:t>
      </w:r>
      <w:r>
        <w:rPr>
          <w:spacing w:val="42"/>
        </w:rPr>
        <w:t xml:space="preserve"> </w:t>
      </w:r>
      <w:r>
        <w:t>и</w:t>
      </w:r>
      <w:r>
        <w:rPr>
          <w:spacing w:val="41"/>
        </w:rPr>
        <w:t xml:space="preserve"> </w:t>
      </w:r>
      <w:r>
        <w:t>выделяют</w:t>
      </w:r>
      <w:r>
        <w:rPr>
          <w:spacing w:val="40"/>
        </w:rPr>
        <w:t xml:space="preserve"> </w:t>
      </w:r>
      <w:r>
        <w:t>кликом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69"/>
        <w:jc w:val="both"/>
      </w:pPr>
      <w:r>
        <w:lastRenderedPageBreak/>
        <w:t>мыши нужную фамилию. В меню «Измерение» вносят значения предва-</w:t>
      </w:r>
      <w:r>
        <w:rPr>
          <w:spacing w:val="1"/>
        </w:rPr>
        <w:t xml:space="preserve"> </w:t>
      </w:r>
      <w:r>
        <w:t>рительно измеренных антропометрических параметров: рост, вес, обхваты</w:t>
      </w:r>
      <w:r>
        <w:rPr>
          <w:spacing w:val="-72"/>
        </w:rPr>
        <w:t xml:space="preserve"> </w:t>
      </w:r>
      <w:r>
        <w:t>талии и бедер. Затем пациенту накладывают электроды, придают позу для</w:t>
      </w:r>
      <w:r>
        <w:rPr>
          <w:spacing w:val="1"/>
        </w:rPr>
        <w:t xml:space="preserve"> </w:t>
      </w:r>
      <w:r>
        <w:t>измерений и, проконтролировав соблюдение условий, оп</w:t>
      </w:r>
      <w:r>
        <w:t>исанных в п. 3.3–</w:t>
      </w:r>
      <w:r>
        <w:rPr>
          <w:spacing w:val="1"/>
        </w:rPr>
        <w:t xml:space="preserve"> </w:t>
      </w:r>
      <w:r>
        <w:t>3.4,</w:t>
      </w:r>
      <w:r>
        <w:rPr>
          <w:spacing w:val="-1"/>
        </w:rPr>
        <w:t xml:space="preserve"> </w:t>
      </w:r>
      <w:r>
        <w:t>проводят</w:t>
      </w:r>
      <w:r>
        <w:rPr>
          <w:spacing w:val="-1"/>
        </w:rPr>
        <w:t xml:space="preserve"> </w:t>
      </w:r>
      <w:r>
        <w:t>измерения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запись</w:t>
      </w:r>
      <w:r>
        <w:rPr>
          <w:spacing w:val="-2"/>
        </w:rPr>
        <w:t xml:space="preserve"> </w:t>
      </w:r>
      <w:r>
        <w:t>результатов.</w:t>
      </w:r>
    </w:p>
    <w:p w:rsidR="009136CE" w:rsidRDefault="006A140A">
      <w:pPr>
        <w:pStyle w:val="a3"/>
        <w:spacing w:before="2" w:line="276" w:lineRule="auto"/>
        <w:ind w:right="380" w:firstLine="566"/>
        <w:jc w:val="both"/>
      </w:pPr>
      <w:r>
        <w:t>Возможны три ситуации, при которых выполняющий обследование</w:t>
      </w:r>
      <w:r>
        <w:rPr>
          <w:spacing w:val="1"/>
        </w:rPr>
        <w:t xml:space="preserve"> </w:t>
      </w:r>
      <w:r>
        <w:t>ставится</w:t>
      </w:r>
      <w:r>
        <w:rPr>
          <w:spacing w:val="-3"/>
        </w:rPr>
        <w:t xml:space="preserve"> </w:t>
      </w:r>
      <w:r>
        <w:t>перед выбором</w:t>
      </w:r>
      <w:r>
        <w:rPr>
          <w:spacing w:val="-2"/>
        </w:rPr>
        <w:t xml:space="preserve"> </w:t>
      </w:r>
      <w:r>
        <w:t>варианта</w:t>
      </w:r>
      <w:r>
        <w:rPr>
          <w:spacing w:val="-2"/>
        </w:rPr>
        <w:t xml:space="preserve"> </w:t>
      </w:r>
      <w:r>
        <w:t>действий:</w:t>
      </w:r>
    </w:p>
    <w:p w:rsidR="009136CE" w:rsidRDefault="006A140A">
      <w:pPr>
        <w:pStyle w:val="a5"/>
        <w:numPr>
          <w:ilvl w:val="0"/>
          <w:numId w:val="40"/>
        </w:numPr>
        <w:tabs>
          <w:tab w:val="left" w:pos="673"/>
          <w:tab w:val="left" w:pos="674"/>
        </w:tabs>
        <w:spacing w:before="1" w:line="273" w:lineRule="auto"/>
        <w:ind w:right="380"/>
        <w:rPr>
          <w:sz w:val="30"/>
        </w:rPr>
      </w:pPr>
      <w:r>
        <w:rPr>
          <w:sz w:val="30"/>
        </w:rPr>
        <w:t>при начале обследования: можно завести первичную карточку пациента</w:t>
      </w:r>
      <w:r>
        <w:rPr>
          <w:spacing w:val="-72"/>
          <w:sz w:val="30"/>
        </w:rPr>
        <w:t xml:space="preserve"> </w:t>
      </w:r>
      <w:r>
        <w:rPr>
          <w:sz w:val="30"/>
        </w:rPr>
        <w:t>или</w:t>
      </w:r>
      <w:r>
        <w:rPr>
          <w:spacing w:val="-2"/>
          <w:sz w:val="30"/>
        </w:rPr>
        <w:t xml:space="preserve"> </w:t>
      </w:r>
      <w:r>
        <w:rPr>
          <w:sz w:val="30"/>
        </w:rPr>
        <w:t>использовать уже имеющуюся</w:t>
      </w:r>
      <w:r>
        <w:rPr>
          <w:spacing w:val="-3"/>
          <w:sz w:val="30"/>
        </w:rPr>
        <w:t xml:space="preserve"> </w:t>
      </w:r>
      <w:r>
        <w:rPr>
          <w:sz w:val="30"/>
        </w:rPr>
        <w:t>регистрацию;</w:t>
      </w:r>
    </w:p>
    <w:p w:rsidR="009136CE" w:rsidRDefault="006A140A">
      <w:pPr>
        <w:pStyle w:val="a5"/>
        <w:numPr>
          <w:ilvl w:val="0"/>
          <w:numId w:val="40"/>
        </w:numPr>
        <w:tabs>
          <w:tab w:val="left" w:pos="673"/>
          <w:tab w:val="left" w:pos="674"/>
          <w:tab w:val="left" w:pos="1385"/>
          <w:tab w:val="left" w:pos="2536"/>
          <w:tab w:val="left" w:pos="4333"/>
          <w:tab w:val="left" w:pos="6712"/>
          <w:tab w:val="left" w:pos="8459"/>
        </w:tabs>
        <w:spacing w:before="1" w:line="273" w:lineRule="auto"/>
        <w:ind w:right="369"/>
        <w:rPr>
          <w:sz w:val="30"/>
        </w:rPr>
      </w:pPr>
      <w:r>
        <w:rPr>
          <w:sz w:val="30"/>
        </w:rPr>
        <w:t>при</w:t>
      </w:r>
      <w:r>
        <w:rPr>
          <w:sz w:val="30"/>
        </w:rPr>
        <w:tab/>
        <w:t>выдаче</w:t>
      </w:r>
      <w:r>
        <w:rPr>
          <w:sz w:val="30"/>
        </w:rPr>
        <w:tab/>
        <w:t>программой</w:t>
      </w:r>
      <w:r>
        <w:rPr>
          <w:sz w:val="30"/>
        </w:rPr>
        <w:tab/>
        <w:t>предупреждения</w:t>
      </w:r>
      <w:r>
        <w:rPr>
          <w:sz w:val="30"/>
        </w:rPr>
        <w:tab/>
        <w:t>«Поправьте</w:t>
      </w:r>
      <w:r>
        <w:rPr>
          <w:sz w:val="30"/>
        </w:rPr>
        <w:tab/>
        <w:t>электроды»</w:t>
      </w:r>
      <w:r>
        <w:rPr>
          <w:spacing w:val="-72"/>
          <w:sz w:val="30"/>
        </w:rPr>
        <w:t xml:space="preserve"> </w:t>
      </w:r>
      <w:r>
        <w:rPr>
          <w:sz w:val="30"/>
        </w:rPr>
        <w:t>(в</w:t>
      </w:r>
      <w:r>
        <w:rPr>
          <w:spacing w:val="-2"/>
          <w:sz w:val="30"/>
        </w:rPr>
        <w:t xml:space="preserve"> </w:t>
      </w:r>
      <w:r>
        <w:rPr>
          <w:sz w:val="30"/>
        </w:rPr>
        <w:t>случае</w:t>
      </w:r>
      <w:r>
        <w:rPr>
          <w:spacing w:val="-4"/>
          <w:sz w:val="30"/>
        </w:rPr>
        <w:t xml:space="preserve"> </w:t>
      </w:r>
      <w:r>
        <w:rPr>
          <w:sz w:val="30"/>
        </w:rPr>
        <w:t>высоких</w:t>
      </w:r>
      <w:r>
        <w:rPr>
          <w:spacing w:val="-1"/>
          <w:sz w:val="30"/>
        </w:rPr>
        <w:t xml:space="preserve"> </w:t>
      </w:r>
      <w:r>
        <w:rPr>
          <w:sz w:val="30"/>
        </w:rPr>
        <w:t>значений</w:t>
      </w:r>
      <w:r>
        <w:rPr>
          <w:spacing w:val="-2"/>
          <w:sz w:val="30"/>
        </w:rPr>
        <w:t xml:space="preserve"> </w:t>
      </w:r>
      <w:r>
        <w:rPr>
          <w:sz w:val="30"/>
        </w:rPr>
        <w:t>подэлектродных</w:t>
      </w:r>
      <w:r>
        <w:rPr>
          <w:spacing w:val="-1"/>
          <w:sz w:val="30"/>
        </w:rPr>
        <w:t xml:space="preserve"> </w:t>
      </w:r>
      <w:r>
        <w:rPr>
          <w:sz w:val="30"/>
        </w:rPr>
        <w:t>сопротивлений);</w:t>
      </w:r>
    </w:p>
    <w:p w:rsidR="009136CE" w:rsidRDefault="006A140A">
      <w:pPr>
        <w:pStyle w:val="a5"/>
        <w:numPr>
          <w:ilvl w:val="0"/>
          <w:numId w:val="40"/>
        </w:numPr>
        <w:tabs>
          <w:tab w:val="left" w:pos="673"/>
          <w:tab w:val="left" w:pos="674"/>
        </w:tabs>
        <w:spacing w:before="5" w:line="350" w:lineRule="auto"/>
        <w:ind w:right="372"/>
        <w:rPr>
          <w:sz w:val="30"/>
        </w:rPr>
      </w:pPr>
      <w:r>
        <w:rPr>
          <w:sz w:val="30"/>
        </w:rPr>
        <w:t>в</w:t>
      </w:r>
      <w:r>
        <w:rPr>
          <w:spacing w:val="11"/>
          <w:sz w:val="30"/>
        </w:rPr>
        <w:t xml:space="preserve"> </w:t>
      </w:r>
      <w:r>
        <w:rPr>
          <w:sz w:val="30"/>
        </w:rPr>
        <w:t>ситуации,</w:t>
      </w:r>
      <w:r>
        <w:rPr>
          <w:spacing w:val="12"/>
          <w:sz w:val="30"/>
        </w:rPr>
        <w:t xml:space="preserve"> </w:t>
      </w:r>
      <w:r>
        <w:rPr>
          <w:sz w:val="30"/>
        </w:rPr>
        <w:t>когда</w:t>
      </w:r>
      <w:r>
        <w:rPr>
          <w:spacing w:val="14"/>
          <w:sz w:val="30"/>
        </w:rPr>
        <w:t xml:space="preserve"> </w:t>
      </w:r>
      <w:r>
        <w:rPr>
          <w:sz w:val="30"/>
        </w:rPr>
        <w:t>результаты</w:t>
      </w:r>
      <w:r>
        <w:rPr>
          <w:spacing w:val="12"/>
          <w:sz w:val="30"/>
        </w:rPr>
        <w:t xml:space="preserve"> </w:t>
      </w:r>
      <w:r>
        <w:rPr>
          <w:sz w:val="30"/>
        </w:rPr>
        <w:t>измерений</w:t>
      </w:r>
      <w:r>
        <w:rPr>
          <w:spacing w:val="13"/>
          <w:sz w:val="30"/>
        </w:rPr>
        <w:t xml:space="preserve"> </w:t>
      </w:r>
      <w:r>
        <w:rPr>
          <w:sz w:val="30"/>
        </w:rPr>
        <w:t>фазового</w:t>
      </w:r>
      <w:r>
        <w:rPr>
          <w:spacing w:val="13"/>
          <w:sz w:val="30"/>
        </w:rPr>
        <w:t xml:space="preserve"> </w:t>
      </w:r>
      <w:r>
        <w:rPr>
          <w:sz w:val="30"/>
        </w:rPr>
        <w:t>угла</w:t>
      </w:r>
      <w:r>
        <w:rPr>
          <w:spacing w:val="13"/>
          <w:sz w:val="30"/>
        </w:rPr>
        <w:t xml:space="preserve"> </w:t>
      </w:r>
      <w:r>
        <w:rPr>
          <w:sz w:val="30"/>
        </w:rPr>
        <w:t>выходят</w:t>
      </w:r>
      <w:r>
        <w:rPr>
          <w:spacing w:val="13"/>
          <w:sz w:val="30"/>
        </w:rPr>
        <w:t xml:space="preserve"> </w:t>
      </w:r>
      <w:r>
        <w:rPr>
          <w:sz w:val="30"/>
        </w:rPr>
        <w:t>за</w:t>
      </w:r>
      <w:r>
        <w:rPr>
          <w:spacing w:val="11"/>
          <w:sz w:val="30"/>
        </w:rPr>
        <w:t xml:space="preserve"> </w:t>
      </w:r>
      <w:r>
        <w:rPr>
          <w:sz w:val="30"/>
        </w:rPr>
        <w:t>гра-</w:t>
      </w:r>
      <w:r>
        <w:rPr>
          <w:spacing w:val="-72"/>
          <w:sz w:val="30"/>
        </w:rPr>
        <w:t xml:space="preserve"> </w:t>
      </w:r>
      <w:r>
        <w:rPr>
          <w:sz w:val="30"/>
        </w:rPr>
        <w:t>ницы</w:t>
      </w:r>
      <w:r>
        <w:rPr>
          <w:spacing w:val="-1"/>
          <w:sz w:val="30"/>
        </w:rPr>
        <w:t xml:space="preserve"> </w:t>
      </w:r>
      <w:r>
        <w:rPr>
          <w:sz w:val="30"/>
        </w:rPr>
        <w:t>допустимых</w:t>
      </w:r>
      <w:r>
        <w:rPr>
          <w:spacing w:val="-3"/>
          <w:sz w:val="30"/>
        </w:rPr>
        <w:t xml:space="preserve"> </w:t>
      </w:r>
      <w:r>
        <w:rPr>
          <w:sz w:val="30"/>
        </w:rPr>
        <w:t>значений.</w:t>
      </w:r>
    </w:p>
    <w:p w:rsidR="009136CE" w:rsidRDefault="009136CE">
      <w:pPr>
        <w:pStyle w:val="a3"/>
        <w:spacing w:before="3"/>
        <w:ind w:left="0"/>
        <w:rPr>
          <w:sz w:val="33"/>
        </w:rPr>
      </w:pPr>
    </w:p>
    <w:p w:rsidR="009136CE" w:rsidRDefault="006A140A">
      <w:pPr>
        <w:pStyle w:val="2"/>
        <w:numPr>
          <w:ilvl w:val="1"/>
          <w:numId w:val="41"/>
        </w:numPr>
        <w:tabs>
          <w:tab w:val="left" w:pos="1439"/>
        </w:tabs>
        <w:spacing w:before="1" w:line="276" w:lineRule="auto"/>
        <w:ind w:left="879" w:right="1512" w:firstLine="0"/>
      </w:pPr>
      <w:bookmarkStart w:id="32" w:name="_bookmark31"/>
      <w:bookmarkEnd w:id="32"/>
      <w:r>
        <w:t>В</w:t>
      </w:r>
      <w:r>
        <w:t>лияние некоторых видов нарушения процедуры</w:t>
      </w:r>
      <w:r>
        <w:rPr>
          <w:spacing w:val="1"/>
        </w:rPr>
        <w:t xml:space="preserve"> </w:t>
      </w:r>
      <w:r>
        <w:t>исследований</w:t>
      </w:r>
      <w:r>
        <w:rPr>
          <w:spacing w:val="-4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оценки</w:t>
      </w:r>
      <w:r>
        <w:rPr>
          <w:spacing w:val="-4"/>
        </w:rPr>
        <w:t xml:space="preserve"> </w:t>
      </w:r>
      <w:r>
        <w:t>жировой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безжировой</w:t>
      </w:r>
      <w:r>
        <w:rPr>
          <w:spacing w:val="-1"/>
        </w:rPr>
        <w:t xml:space="preserve"> </w:t>
      </w:r>
      <w:r>
        <w:t>массы</w:t>
      </w:r>
    </w:p>
    <w:p w:rsidR="009136CE" w:rsidRDefault="006A140A">
      <w:pPr>
        <w:pStyle w:val="a3"/>
        <w:spacing w:before="233" w:line="276" w:lineRule="auto"/>
        <w:ind w:right="368" w:firstLine="566"/>
        <w:jc w:val="both"/>
      </w:pPr>
      <w:r>
        <w:t>Рассмотрим</w:t>
      </w:r>
      <w:r>
        <w:rPr>
          <w:spacing w:val="1"/>
        </w:rPr>
        <w:t xml:space="preserve"> </w:t>
      </w:r>
      <w:r>
        <w:t>механизмы</w:t>
      </w:r>
      <w:r>
        <w:rPr>
          <w:spacing w:val="1"/>
        </w:rPr>
        <w:t xml:space="preserve"> </w:t>
      </w:r>
      <w:r>
        <w:t>возникновения</w:t>
      </w:r>
      <w:r>
        <w:rPr>
          <w:spacing w:val="1"/>
        </w:rPr>
        <w:t xml:space="preserve"> </w:t>
      </w:r>
      <w:r>
        <w:t>специфичных</w:t>
      </w:r>
      <w:r>
        <w:rPr>
          <w:spacing w:val="1"/>
        </w:rPr>
        <w:t xml:space="preserve"> </w:t>
      </w:r>
      <w:r>
        <w:t>для биоимпе-</w:t>
      </w:r>
      <w:r>
        <w:rPr>
          <w:spacing w:val="1"/>
        </w:rPr>
        <w:t xml:space="preserve"> </w:t>
      </w:r>
      <w:r>
        <w:t>дансного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погрешностей,</w:t>
      </w:r>
      <w:r>
        <w:rPr>
          <w:spacing w:val="1"/>
        </w:rPr>
        <w:t xml:space="preserve"> </w:t>
      </w:r>
      <w:r>
        <w:t>лежащих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некоторых</w:t>
      </w:r>
      <w:r>
        <w:rPr>
          <w:spacing w:val="1"/>
        </w:rPr>
        <w:t xml:space="preserve"> </w:t>
      </w:r>
      <w:r>
        <w:t>ограничений на использование метода. На</w:t>
      </w:r>
      <w:r>
        <w:t>иболее высокие значения по-</w:t>
      </w:r>
      <w:r>
        <w:rPr>
          <w:spacing w:val="1"/>
        </w:rPr>
        <w:t xml:space="preserve"> </w:t>
      </w:r>
      <w:r>
        <w:t>грешностей отмечаются при состояниях, сопровождаемых межрегиональ-</w:t>
      </w:r>
      <w:r>
        <w:rPr>
          <w:spacing w:val="1"/>
        </w:rPr>
        <w:t xml:space="preserve"> </w:t>
      </w:r>
      <w:r>
        <w:t>ными перераспределениями значительных объемов крови. Например, по-</w:t>
      </w:r>
      <w:r>
        <w:rPr>
          <w:spacing w:val="1"/>
        </w:rPr>
        <w:t xml:space="preserve"> </w:t>
      </w:r>
      <w:r>
        <w:t>сле приема пищи погрешность обусловлена централизацией кровообра-</w:t>
      </w:r>
      <w:r>
        <w:rPr>
          <w:spacing w:val="1"/>
        </w:rPr>
        <w:t xml:space="preserve"> </w:t>
      </w:r>
      <w:r>
        <w:t>щения и кровенаполнения, после физической нагрузки — децентрализа-</w:t>
      </w:r>
      <w:r>
        <w:rPr>
          <w:spacing w:val="1"/>
        </w:rPr>
        <w:t xml:space="preserve"> </w:t>
      </w:r>
      <w:r>
        <w:t>цией. Рассмотрим, как более простой и не связанный с изменением массы</w:t>
      </w:r>
      <w:r>
        <w:rPr>
          <w:spacing w:val="1"/>
        </w:rPr>
        <w:t xml:space="preserve"> </w:t>
      </w:r>
      <w:r>
        <w:t>тела, случай, когда измерения проводятся до и после физической нагрузки</w:t>
      </w:r>
      <w:r>
        <w:rPr>
          <w:spacing w:val="-72"/>
        </w:rPr>
        <w:t xml:space="preserve"> </w:t>
      </w:r>
      <w:r>
        <w:t>на нижние конечности. После физической работы в</w:t>
      </w:r>
      <w:r>
        <w:t xml:space="preserve"> сосудах ног на неко-</w:t>
      </w:r>
      <w:r>
        <w:rPr>
          <w:spacing w:val="1"/>
        </w:rPr>
        <w:t xml:space="preserve"> </w:t>
      </w:r>
      <w:r>
        <w:t>торое время происходит задержка крови, и за счет этого снижается крове-</w:t>
      </w:r>
      <w:r>
        <w:rPr>
          <w:spacing w:val="1"/>
        </w:rPr>
        <w:t xml:space="preserve"> </w:t>
      </w:r>
      <w:r>
        <w:t>наполнение туловища. Соответственно, сопротивление ног снижается, а</w:t>
      </w:r>
      <w:r>
        <w:rPr>
          <w:spacing w:val="1"/>
        </w:rPr>
        <w:t xml:space="preserve"> </w:t>
      </w:r>
      <w:r>
        <w:t>туловища</w:t>
      </w:r>
      <w:r>
        <w:rPr>
          <w:spacing w:val="-3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возрастает.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На рис. 3.6 на фоне контура тела человека изображены эквивалентные</w:t>
      </w:r>
      <w:r>
        <w:rPr>
          <w:spacing w:val="-72"/>
        </w:rPr>
        <w:t xml:space="preserve"> </w:t>
      </w:r>
      <w:r>
        <w:t>схем</w:t>
      </w:r>
      <w:r>
        <w:t>ы сопротивления трех основных проводящих регионов: руки, туло-</w:t>
      </w:r>
      <w:r>
        <w:rPr>
          <w:spacing w:val="1"/>
        </w:rPr>
        <w:t xml:space="preserve"> </w:t>
      </w:r>
      <w:r>
        <w:t>вища и ноги. Значение активного сопротивления R при измерении по схе-</w:t>
      </w:r>
      <w:r>
        <w:rPr>
          <w:spacing w:val="1"/>
        </w:rPr>
        <w:t xml:space="preserve"> </w:t>
      </w:r>
      <w:r>
        <w:t>ме кисть — стопа определяется суммой последовательно соединенных со-</w:t>
      </w:r>
      <w:r>
        <w:rPr>
          <w:spacing w:val="1"/>
        </w:rPr>
        <w:t xml:space="preserve"> </w:t>
      </w:r>
      <w:r>
        <w:t>противлений</w:t>
      </w:r>
      <w:r>
        <w:rPr>
          <w:spacing w:val="35"/>
        </w:rPr>
        <w:t xml:space="preserve"> </w:t>
      </w:r>
      <w:r>
        <w:t>этих</w:t>
      </w:r>
      <w:r>
        <w:rPr>
          <w:spacing w:val="34"/>
        </w:rPr>
        <w:t xml:space="preserve"> </w:t>
      </w:r>
      <w:r>
        <w:t>регионов:</w:t>
      </w:r>
      <w:r>
        <w:rPr>
          <w:spacing w:val="33"/>
        </w:rPr>
        <w:t xml:space="preserve"> </w:t>
      </w:r>
      <w:r>
        <w:t>R</w:t>
      </w:r>
      <w:r>
        <w:rPr>
          <w:vertAlign w:val="subscript"/>
        </w:rPr>
        <w:t>рук</w:t>
      </w:r>
      <w:r>
        <w:t>,</w:t>
      </w:r>
      <w:r>
        <w:rPr>
          <w:spacing w:val="38"/>
        </w:rPr>
        <w:t xml:space="preserve"> </w:t>
      </w:r>
      <w:r>
        <w:t>R</w:t>
      </w:r>
      <w:r>
        <w:rPr>
          <w:vertAlign w:val="subscript"/>
        </w:rPr>
        <w:t>тул</w:t>
      </w:r>
      <w:r>
        <w:rPr>
          <w:spacing w:val="36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R</w:t>
      </w:r>
      <w:r>
        <w:rPr>
          <w:vertAlign w:val="subscript"/>
        </w:rPr>
        <w:t>ног</w:t>
      </w:r>
      <w:r>
        <w:t>.</w:t>
      </w:r>
      <w:r>
        <w:rPr>
          <w:spacing w:val="37"/>
        </w:rPr>
        <w:t xml:space="preserve"> </w:t>
      </w:r>
      <w:r>
        <w:t>Все</w:t>
      </w:r>
      <w:r>
        <w:rPr>
          <w:spacing w:val="35"/>
        </w:rPr>
        <w:t xml:space="preserve"> </w:t>
      </w:r>
      <w:r>
        <w:t>три</w:t>
      </w:r>
      <w:r>
        <w:rPr>
          <w:spacing w:val="36"/>
        </w:rPr>
        <w:t xml:space="preserve"> </w:t>
      </w:r>
      <w:r>
        <w:t>указанных</w:t>
      </w:r>
      <w:r>
        <w:rPr>
          <w:spacing w:val="37"/>
        </w:rPr>
        <w:t xml:space="preserve"> </w:t>
      </w:r>
      <w:r>
        <w:t>региона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tabs>
          <w:tab w:val="left" w:pos="5155"/>
        </w:tabs>
        <w:ind w:left="314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2816328" cy="5242941"/>
            <wp:effectExtent l="0" t="0" r="0" b="0"/>
            <wp:docPr id="83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6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6328" cy="5242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ru-RU"/>
        </w:rPr>
        <w:drawing>
          <wp:inline distT="0" distB="0" distL="0" distR="0">
            <wp:extent cx="2967207" cy="5249227"/>
            <wp:effectExtent l="0" t="0" r="0" b="0"/>
            <wp:docPr id="85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7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7207" cy="5249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81" w:line="276" w:lineRule="auto"/>
        <w:ind w:left="313" w:right="449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16"/>
          <w:sz w:val="26"/>
        </w:rPr>
        <w:t xml:space="preserve"> </w:t>
      </w:r>
      <w:r>
        <w:rPr>
          <w:b/>
          <w:sz w:val="26"/>
        </w:rPr>
        <w:t>3.6.</w:t>
      </w:r>
      <w:r>
        <w:rPr>
          <w:b/>
          <w:spacing w:val="83"/>
          <w:sz w:val="26"/>
        </w:rPr>
        <w:t xml:space="preserve"> </w:t>
      </w:r>
      <w:r>
        <w:rPr>
          <w:sz w:val="26"/>
        </w:rPr>
        <w:t>Эквивалентные</w:t>
      </w:r>
      <w:r>
        <w:rPr>
          <w:spacing w:val="81"/>
          <w:sz w:val="26"/>
        </w:rPr>
        <w:t xml:space="preserve"> </w:t>
      </w:r>
      <w:r>
        <w:rPr>
          <w:sz w:val="26"/>
        </w:rPr>
        <w:t>схемы</w:t>
      </w:r>
      <w:r>
        <w:rPr>
          <w:spacing w:val="81"/>
          <w:sz w:val="26"/>
        </w:rPr>
        <w:t xml:space="preserve"> </w:t>
      </w:r>
      <w:r>
        <w:rPr>
          <w:sz w:val="26"/>
        </w:rPr>
        <w:t>сопротивления</w:t>
      </w:r>
      <w:r>
        <w:rPr>
          <w:spacing w:val="82"/>
          <w:sz w:val="26"/>
        </w:rPr>
        <w:t xml:space="preserve"> </w:t>
      </w:r>
      <w:r>
        <w:rPr>
          <w:sz w:val="26"/>
        </w:rPr>
        <w:t>рук,</w:t>
      </w:r>
      <w:r>
        <w:rPr>
          <w:spacing w:val="81"/>
          <w:sz w:val="26"/>
        </w:rPr>
        <w:t xml:space="preserve"> </w:t>
      </w:r>
      <w:r>
        <w:rPr>
          <w:sz w:val="26"/>
        </w:rPr>
        <w:t>туловища</w:t>
      </w:r>
      <w:r>
        <w:rPr>
          <w:spacing w:val="81"/>
          <w:sz w:val="26"/>
        </w:rPr>
        <w:t xml:space="preserve"> </w:t>
      </w:r>
      <w:r>
        <w:rPr>
          <w:sz w:val="26"/>
        </w:rPr>
        <w:t>и</w:t>
      </w:r>
      <w:r>
        <w:rPr>
          <w:spacing w:val="80"/>
          <w:sz w:val="26"/>
        </w:rPr>
        <w:t xml:space="preserve"> </w:t>
      </w:r>
      <w:r>
        <w:rPr>
          <w:sz w:val="26"/>
        </w:rPr>
        <w:t>ног</w:t>
      </w:r>
      <w:r>
        <w:rPr>
          <w:spacing w:val="84"/>
          <w:sz w:val="26"/>
        </w:rPr>
        <w:t xml:space="preserve"> </w:t>
      </w:r>
      <w:r>
        <w:rPr>
          <w:sz w:val="26"/>
        </w:rPr>
        <w:t>до</w:t>
      </w:r>
      <w:r>
        <w:rPr>
          <w:spacing w:val="81"/>
          <w:sz w:val="26"/>
        </w:rPr>
        <w:t xml:space="preserve"> </w:t>
      </w:r>
      <w:r>
        <w:rPr>
          <w:sz w:val="26"/>
        </w:rPr>
        <w:t>(слева)</w:t>
      </w:r>
      <w:r>
        <w:rPr>
          <w:spacing w:val="-62"/>
          <w:sz w:val="26"/>
        </w:rPr>
        <w:t xml:space="preserve"> </w:t>
      </w:r>
      <w:r>
        <w:rPr>
          <w:sz w:val="26"/>
        </w:rPr>
        <w:t>и</w:t>
      </w:r>
      <w:r>
        <w:rPr>
          <w:spacing w:val="-2"/>
          <w:sz w:val="26"/>
        </w:rPr>
        <w:t xml:space="preserve"> </w:t>
      </w:r>
      <w:r>
        <w:rPr>
          <w:sz w:val="26"/>
        </w:rPr>
        <w:t>после</w:t>
      </w:r>
      <w:r>
        <w:rPr>
          <w:spacing w:val="-1"/>
          <w:sz w:val="26"/>
        </w:rPr>
        <w:t xml:space="preserve"> </w:t>
      </w:r>
      <w:r>
        <w:rPr>
          <w:sz w:val="26"/>
        </w:rPr>
        <w:t>(справа)</w:t>
      </w:r>
      <w:r>
        <w:rPr>
          <w:spacing w:val="3"/>
          <w:sz w:val="26"/>
        </w:rPr>
        <w:t xml:space="preserve"> </w:t>
      </w:r>
      <w:r>
        <w:rPr>
          <w:sz w:val="26"/>
        </w:rPr>
        <w:t>оттока</w:t>
      </w:r>
      <w:r>
        <w:rPr>
          <w:spacing w:val="-2"/>
          <w:sz w:val="26"/>
        </w:rPr>
        <w:t xml:space="preserve"> </w:t>
      </w:r>
      <w:r>
        <w:rPr>
          <w:sz w:val="26"/>
        </w:rPr>
        <w:t>крови</w:t>
      </w:r>
      <w:r>
        <w:rPr>
          <w:spacing w:val="-1"/>
          <w:sz w:val="26"/>
        </w:rPr>
        <w:t xml:space="preserve"> </w:t>
      </w:r>
      <w:r>
        <w:rPr>
          <w:sz w:val="26"/>
        </w:rPr>
        <w:t>из туловища</w:t>
      </w:r>
      <w:r>
        <w:rPr>
          <w:spacing w:val="2"/>
          <w:sz w:val="26"/>
        </w:rPr>
        <w:t xml:space="preserve"> </w:t>
      </w:r>
      <w:r>
        <w:rPr>
          <w:sz w:val="26"/>
        </w:rPr>
        <w:t>в</w:t>
      </w:r>
      <w:r>
        <w:rPr>
          <w:spacing w:val="-2"/>
          <w:sz w:val="26"/>
        </w:rPr>
        <w:t xml:space="preserve"> </w:t>
      </w:r>
      <w:r>
        <w:rPr>
          <w:sz w:val="26"/>
        </w:rPr>
        <w:t>ноги</w:t>
      </w:r>
    </w:p>
    <w:p w:rsidR="009136CE" w:rsidRDefault="009136CE">
      <w:pPr>
        <w:pStyle w:val="a3"/>
        <w:spacing w:before="4"/>
        <w:ind w:left="0"/>
        <w:rPr>
          <w:sz w:val="34"/>
        </w:rPr>
      </w:pPr>
    </w:p>
    <w:p w:rsidR="009136CE" w:rsidRDefault="006A140A">
      <w:pPr>
        <w:pStyle w:val="a3"/>
        <w:spacing w:before="1" w:line="276" w:lineRule="auto"/>
        <w:ind w:left="237" w:right="368"/>
        <w:jc w:val="right"/>
      </w:pPr>
      <w:r>
        <w:t>имеют</w:t>
      </w:r>
      <w:r>
        <w:rPr>
          <w:spacing w:val="10"/>
        </w:rPr>
        <w:t xml:space="preserve"> </w:t>
      </w:r>
      <w:r>
        <w:t>существенно</w:t>
      </w:r>
      <w:r>
        <w:rPr>
          <w:spacing w:val="12"/>
        </w:rPr>
        <w:t xml:space="preserve"> </w:t>
      </w:r>
      <w:r>
        <w:t>различающиеся</w:t>
      </w:r>
      <w:r>
        <w:rPr>
          <w:spacing w:val="11"/>
        </w:rPr>
        <w:t xml:space="preserve"> </w:t>
      </w:r>
      <w:r>
        <w:t>площади</w:t>
      </w:r>
      <w:r>
        <w:rPr>
          <w:spacing w:val="12"/>
        </w:rPr>
        <w:t xml:space="preserve"> </w:t>
      </w:r>
      <w:r>
        <w:t>поперечного</w:t>
      </w:r>
      <w:r>
        <w:rPr>
          <w:spacing w:val="12"/>
        </w:rPr>
        <w:t xml:space="preserve"> </w:t>
      </w:r>
      <w:r>
        <w:t>сечения.</w:t>
      </w:r>
      <w:r>
        <w:rPr>
          <w:spacing w:val="10"/>
        </w:rPr>
        <w:t xml:space="preserve"> </w:t>
      </w:r>
      <w:r>
        <w:t>Сред-</w:t>
      </w:r>
      <w:r>
        <w:rPr>
          <w:spacing w:val="-72"/>
        </w:rPr>
        <w:t xml:space="preserve"> </w:t>
      </w:r>
      <w:r>
        <w:t>ние</w:t>
      </w:r>
      <w:r>
        <w:rPr>
          <w:spacing w:val="4"/>
        </w:rPr>
        <w:t xml:space="preserve"> </w:t>
      </w:r>
      <w:r>
        <w:t>площади</w:t>
      </w:r>
      <w:r>
        <w:rPr>
          <w:spacing w:val="4"/>
        </w:rPr>
        <w:t xml:space="preserve"> </w:t>
      </w:r>
      <w:r>
        <w:t>поперечного</w:t>
      </w:r>
      <w:r>
        <w:rPr>
          <w:spacing w:val="6"/>
        </w:rPr>
        <w:t xml:space="preserve"> </w:t>
      </w:r>
      <w:r>
        <w:t>сечения</w:t>
      </w:r>
      <w:r>
        <w:rPr>
          <w:spacing w:val="4"/>
        </w:rPr>
        <w:t xml:space="preserve"> </w:t>
      </w:r>
      <w:r>
        <w:t>туловища,</w:t>
      </w:r>
      <w:r>
        <w:rPr>
          <w:spacing w:val="4"/>
        </w:rPr>
        <w:t xml:space="preserve"> </w:t>
      </w:r>
      <w:r>
        <w:t>руки</w:t>
      </w:r>
      <w:r>
        <w:rPr>
          <w:spacing w:val="6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ноги</w:t>
      </w:r>
      <w:r>
        <w:rPr>
          <w:spacing w:val="5"/>
        </w:rPr>
        <w:t xml:space="preserve"> </w:t>
      </w:r>
      <w:r>
        <w:t>соотносятся</w:t>
      </w:r>
      <w:r>
        <w:rPr>
          <w:spacing w:val="3"/>
        </w:rPr>
        <w:t xml:space="preserve"> </w:t>
      </w:r>
      <w:r>
        <w:t>как</w:t>
      </w:r>
      <w:r>
        <w:rPr>
          <w:spacing w:val="-72"/>
        </w:rPr>
        <w:t xml:space="preserve"> </w:t>
      </w:r>
      <w:r>
        <w:t>20 : 1 : 2.</w:t>
      </w:r>
      <w:r>
        <w:rPr>
          <w:spacing w:val="1"/>
        </w:rPr>
        <w:t xml:space="preserve"> </w:t>
      </w:r>
      <w:r>
        <w:t>Поскольку</w:t>
      </w:r>
      <w:r>
        <w:rPr>
          <w:spacing w:val="1"/>
        </w:rPr>
        <w:t xml:space="preserve"> </w:t>
      </w:r>
      <w:r>
        <w:t>сопротивление</w:t>
      </w:r>
      <w:r>
        <w:rPr>
          <w:spacing w:val="1"/>
        </w:rPr>
        <w:t xml:space="preserve"> </w:t>
      </w:r>
      <w:r>
        <w:t>обратно</w:t>
      </w:r>
      <w:r>
        <w:rPr>
          <w:spacing w:val="1"/>
        </w:rPr>
        <w:t xml:space="preserve"> </w:t>
      </w:r>
      <w:r>
        <w:t>пропорционально</w:t>
      </w:r>
      <w:r>
        <w:rPr>
          <w:spacing w:val="1"/>
        </w:rPr>
        <w:t xml:space="preserve"> </w:t>
      </w:r>
      <w:r>
        <w:t>площади</w:t>
      </w:r>
      <w:r>
        <w:rPr>
          <w:spacing w:val="-72"/>
        </w:rPr>
        <w:t xml:space="preserve"> </w:t>
      </w:r>
      <w:r>
        <w:t>поперечного</w:t>
      </w:r>
      <w:r>
        <w:rPr>
          <w:spacing w:val="5"/>
        </w:rPr>
        <w:t xml:space="preserve"> </w:t>
      </w:r>
      <w:r>
        <w:t>сечения,</w:t>
      </w:r>
      <w:r>
        <w:rPr>
          <w:spacing w:val="2"/>
        </w:rPr>
        <w:t xml:space="preserve"> </w:t>
      </w:r>
      <w:r>
        <w:t>можно</w:t>
      </w:r>
      <w:r>
        <w:rPr>
          <w:spacing w:val="5"/>
        </w:rPr>
        <w:t xml:space="preserve"> </w:t>
      </w:r>
      <w:r>
        <w:t>считать,</w:t>
      </w:r>
      <w:r>
        <w:rPr>
          <w:spacing w:val="3"/>
        </w:rPr>
        <w:t xml:space="preserve"> </w:t>
      </w:r>
      <w:r>
        <w:t>что</w:t>
      </w:r>
      <w:r>
        <w:rPr>
          <w:spacing w:val="5"/>
        </w:rPr>
        <w:t xml:space="preserve"> </w:t>
      </w:r>
      <w:r>
        <w:t>соотношение</w:t>
      </w:r>
      <w:r>
        <w:rPr>
          <w:spacing w:val="3"/>
        </w:rPr>
        <w:t xml:space="preserve"> </w:t>
      </w:r>
      <w:r>
        <w:t>сопротивлений</w:t>
      </w:r>
      <w:r>
        <w:rPr>
          <w:spacing w:val="-72"/>
        </w:rPr>
        <w:t xml:space="preserve"> </w:t>
      </w:r>
      <w:r>
        <w:t>единицы длины туловища, руки и ноги выражается пропорцией 1 : 20 : 10.</w:t>
      </w:r>
      <w:r>
        <w:rPr>
          <w:spacing w:val="1"/>
        </w:rPr>
        <w:t xml:space="preserve"> </w:t>
      </w:r>
      <w:r>
        <w:t>Отток</w:t>
      </w:r>
      <w:r>
        <w:rPr>
          <w:spacing w:val="73"/>
        </w:rPr>
        <w:t xml:space="preserve"> </w:t>
      </w:r>
      <w:r>
        <w:t>крови</w:t>
      </w:r>
      <w:r>
        <w:rPr>
          <w:spacing w:val="3"/>
        </w:rPr>
        <w:t xml:space="preserve"> </w:t>
      </w:r>
      <w:r>
        <w:t>из</w:t>
      </w:r>
      <w:r>
        <w:rPr>
          <w:spacing w:val="72"/>
        </w:rPr>
        <w:t xml:space="preserve"> </w:t>
      </w:r>
      <w:r>
        <w:t>туловища</w:t>
      </w:r>
      <w:r>
        <w:rPr>
          <w:spacing w:val="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ноги</w:t>
      </w:r>
      <w:r>
        <w:rPr>
          <w:spacing w:val="2"/>
        </w:rPr>
        <w:t xml:space="preserve"> </w:t>
      </w:r>
      <w:r>
        <w:t>ведет</w:t>
      </w:r>
      <w:r>
        <w:rPr>
          <w:spacing w:val="1"/>
        </w:rPr>
        <w:t xml:space="preserve"> </w:t>
      </w:r>
      <w:r>
        <w:t>к</w:t>
      </w:r>
      <w:r>
        <w:rPr>
          <w:spacing w:val="2"/>
        </w:rPr>
        <w:t xml:space="preserve"> </w:t>
      </w:r>
      <w:r>
        <w:t>некоторому</w:t>
      </w:r>
      <w:r>
        <w:rPr>
          <w:spacing w:val="74"/>
        </w:rPr>
        <w:t xml:space="preserve"> </w:t>
      </w:r>
      <w:r>
        <w:t>увеличению</w:t>
      </w:r>
      <w:r>
        <w:rPr>
          <w:spacing w:val="1"/>
        </w:rPr>
        <w:t xml:space="preserve"> </w:t>
      </w:r>
      <w:r>
        <w:t>электрического</w:t>
      </w:r>
      <w:r>
        <w:rPr>
          <w:spacing w:val="19"/>
        </w:rPr>
        <w:t xml:space="preserve"> </w:t>
      </w:r>
      <w:r>
        <w:t>сопротивления</w:t>
      </w:r>
      <w:r>
        <w:rPr>
          <w:spacing w:val="18"/>
        </w:rPr>
        <w:t xml:space="preserve"> </w:t>
      </w:r>
      <w:r>
        <w:t>туловища</w:t>
      </w:r>
      <w:r>
        <w:rPr>
          <w:spacing w:val="17"/>
        </w:rPr>
        <w:t xml:space="preserve"> </w:t>
      </w:r>
      <w:r>
        <w:t>ΔR</w:t>
      </w:r>
      <w:r>
        <w:rPr>
          <w:vertAlign w:val="subscript"/>
        </w:rPr>
        <w:t>тул</w:t>
      </w:r>
      <w:r>
        <w:t>.</w:t>
      </w:r>
      <w:r>
        <w:rPr>
          <w:spacing w:val="18"/>
        </w:rPr>
        <w:t xml:space="preserve"> </w:t>
      </w:r>
      <w:r>
        <w:t>Если</w:t>
      </w:r>
      <w:r>
        <w:rPr>
          <w:spacing w:val="19"/>
        </w:rPr>
        <w:t xml:space="preserve"> </w:t>
      </w:r>
      <w:r>
        <w:t>бы</w:t>
      </w:r>
      <w:r>
        <w:rPr>
          <w:spacing w:val="19"/>
        </w:rPr>
        <w:t xml:space="preserve"> </w:t>
      </w:r>
      <w:r>
        <w:t>объем</w:t>
      </w:r>
      <w:r>
        <w:rPr>
          <w:spacing w:val="18"/>
        </w:rPr>
        <w:t xml:space="preserve"> </w:t>
      </w:r>
      <w:r>
        <w:t>крови,</w:t>
      </w:r>
      <w:r>
        <w:rPr>
          <w:spacing w:val="19"/>
        </w:rPr>
        <w:t xml:space="preserve"> </w:t>
      </w:r>
      <w:r>
        <w:t>от-</w:t>
      </w:r>
      <w:r>
        <w:rPr>
          <w:spacing w:val="-72"/>
        </w:rPr>
        <w:t xml:space="preserve"> </w:t>
      </w:r>
      <w:r>
        <w:t>текающий</w:t>
      </w:r>
      <w:r>
        <w:rPr>
          <w:spacing w:val="14"/>
        </w:rPr>
        <w:t xml:space="preserve"> </w:t>
      </w:r>
      <w:r>
        <w:t>из</w:t>
      </w:r>
      <w:r>
        <w:rPr>
          <w:spacing w:val="13"/>
        </w:rPr>
        <w:t xml:space="preserve"> </w:t>
      </w:r>
      <w:r>
        <w:t>туловища,</w:t>
      </w:r>
      <w:r>
        <w:rPr>
          <w:spacing w:val="16"/>
        </w:rPr>
        <w:t xml:space="preserve"> </w:t>
      </w:r>
      <w:r>
        <w:t>поступил</w:t>
      </w:r>
      <w:r>
        <w:rPr>
          <w:spacing w:val="13"/>
        </w:rPr>
        <w:t xml:space="preserve"> </w:t>
      </w:r>
      <w:r>
        <w:t>только</w:t>
      </w:r>
      <w:r>
        <w:rPr>
          <w:spacing w:val="16"/>
        </w:rPr>
        <w:t xml:space="preserve"> </w:t>
      </w:r>
      <w:r>
        <w:t>в</w:t>
      </w:r>
      <w:r>
        <w:rPr>
          <w:spacing w:val="14"/>
        </w:rPr>
        <w:t xml:space="preserve"> </w:t>
      </w:r>
      <w:r>
        <w:t>одну</w:t>
      </w:r>
      <w:r>
        <w:rPr>
          <w:spacing w:val="13"/>
        </w:rPr>
        <w:t xml:space="preserve"> </w:t>
      </w:r>
      <w:r>
        <w:t>из</w:t>
      </w:r>
      <w:r>
        <w:rPr>
          <w:spacing w:val="13"/>
        </w:rPr>
        <w:t xml:space="preserve"> </w:t>
      </w:r>
      <w:r>
        <w:t>ног,</w:t>
      </w:r>
      <w:r>
        <w:rPr>
          <w:spacing w:val="14"/>
        </w:rPr>
        <w:t xml:space="preserve"> </w:t>
      </w:r>
      <w:r>
        <w:t>ее</w:t>
      </w:r>
      <w:r>
        <w:rPr>
          <w:spacing w:val="15"/>
        </w:rPr>
        <w:t xml:space="preserve"> </w:t>
      </w:r>
      <w:r>
        <w:t>сопротивление</w:t>
      </w:r>
      <w:r>
        <w:rPr>
          <w:spacing w:val="-72"/>
        </w:rPr>
        <w:t xml:space="preserve"> </w:t>
      </w:r>
      <w:r>
        <w:t>снизилось</w:t>
      </w:r>
      <w:r>
        <w:rPr>
          <w:spacing w:val="50"/>
        </w:rPr>
        <w:t xml:space="preserve"> </w:t>
      </w:r>
      <w:r>
        <w:t>бы</w:t>
      </w:r>
      <w:r>
        <w:rPr>
          <w:spacing w:val="51"/>
        </w:rPr>
        <w:t xml:space="preserve"> </w:t>
      </w:r>
      <w:r>
        <w:t>на</w:t>
      </w:r>
      <w:r>
        <w:rPr>
          <w:spacing w:val="53"/>
        </w:rPr>
        <w:t xml:space="preserve"> </w:t>
      </w:r>
      <w:r>
        <w:t>10ΔR</w:t>
      </w:r>
      <w:r>
        <w:rPr>
          <w:vertAlign w:val="subscript"/>
        </w:rPr>
        <w:t>тул</w:t>
      </w:r>
      <w:r>
        <w:t>.</w:t>
      </w:r>
      <w:r>
        <w:rPr>
          <w:spacing w:val="50"/>
        </w:rPr>
        <w:t xml:space="preserve"> </w:t>
      </w:r>
      <w:r>
        <w:t>При</w:t>
      </w:r>
      <w:r>
        <w:rPr>
          <w:spacing w:val="52"/>
        </w:rPr>
        <w:t xml:space="preserve"> </w:t>
      </w:r>
      <w:r>
        <w:t>равномерном</w:t>
      </w:r>
      <w:r>
        <w:rPr>
          <w:spacing w:val="51"/>
        </w:rPr>
        <w:t xml:space="preserve"> </w:t>
      </w:r>
      <w:r>
        <w:t>распределении</w:t>
      </w:r>
      <w:r>
        <w:rPr>
          <w:spacing w:val="52"/>
        </w:rPr>
        <w:t xml:space="preserve"> </w:t>
      </w:r>
      <w:r>
        <w:t>оттекающей</w:t>
      </w:r>
      <w:r>
        <w:rPr>
          <w:spacing w:val="-72"/>
        </w:rPr>
        <w:t xml:space="preserve"> </w:t>
      </w:r>
      <w:r>
        <w:t>крови</w:t>
      </w:r>
      <w:r>
        <w:rPr>
          <w:spacing w:val="11"/>
        </w:rPr>
        <w:t xml:space="preserve"> </w:t>
      </w:r>
      <w:r>
        <w:t>в</w:t>
      </w:r>
      <w:r>
        <w:rPr>
          <w:spacing w:val="8"/>
        </w:rPr>
        <w:t xml:space="preserve"> </w:t>
      </w:r>
      <w:r>
        <w:t>обе</w:t>
      </w:r>
      <w:r>
        <w:rPr>
          <w:spacing w:val="9"/>
        </w:rPr>
        <w:t xml:space="preserve"> </w:t>
      </w:r>
      <w:r>
        <w:t>ноги</w:t>
      </w:r>
      <w:r>
        <w:rPr>
          <w:spacing w:val="8"/>
        </w:rPr>
        <w:t xml:space="preserve"> </w:t>
      </w:r>
      <w:r>
        <w:t>снижение</w:t>
      </w:r>
      <w:r>
        <w:rPr>
          <w:spacing w:val="12"/>
        </w:rPr>
        <w:t xml:space="preserve"> </w:t>
      </w:r>
      <w:r>
        <w:t>сопротивления</w:t>
      </w:r>
      <w:r>
        <w:rPr>
          <w:spacing w:val="10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каждой</w:t>
      </w:r>
      <w:r>
        <w:rPr>
          <w:spacing w:val="11"/>
        </w:rPr>
        <w:t xml:space="preserve"> </w:t>
      </w:r>
      <w:r>
        <w:t>из</w:t>
      </w:r>
      <w:r>
        <w:rPr>
          <w:spacing w:val="10"/>
        </w:rPr>
        <w:t xml:space="preserve"> </w:t>
      </w:r>
      <w:r>
        <w:t>ног</w:t>
      </w:r>
      <w:r>
        <w:rPr>
          <w:spacing w:val="10"/>
        </w:rPr>
        <w:t xml:space="preserve"> </w:t>
      </w:r>
      <w:r>
        <w:t>составит</w:t>
      </w:r>
      <w:r>
        <w:rPr>
          <w:spacing w:val="-72"/>
        </w:rPr>
        <w:t xml:space="preserve"> </w:t>
      </w:r>
      <w:r>
        <w:t>5ΔR</w:t>
      </w:r>
      <w:r>
        <w:rPr>
          <w:vertAlign w:val="subscript"/>
        </w:rPr>
        <w:t>тул</w:t>
      </w:r>
      <w:r>
        <w:t>.</w:t>
      </w:r>
      <w:r>
        <w:rPr>
          <w:spacing w:val="45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результате</w:t>
      </w:r>
      <w:r>
        <w:rPr>
          <w:spacing w:val="42"/>
        </w:rPr>
        <w:t xml:space="preserve"> </w:t>
      </w:r>
      <w:r>
        <w:t>значение</w:t>
      </w:r>
      <w:r>
        <w:rPr>
          <w:spacing w:val="44"/>
        </w:rPr>
        <w:t xml:space="preserve"> </w:t>
      </w:r>
      <w:r>
        <w:t>суммы</w:t>
      </w:r>
      <w:r>
        <w:rPr>
          <w:spacing w:val="43"/>
        </w:rPr>
        <w:t xml:space="preserve"> </w:t>
      </w:r>
      <w:r>
        <w:t>сопротивлений</w:t>
      </w:r>
      <w:r>
        <w:rPr>
          <w:spacing w:val="44"/>
        </w:rPr>
        <w:t xml:space="preserve"> </w:t>
      </w:r>
      <w:r>
        <w:t>всех</w:t>
      </w:r>
      <w:r>
        <w:rPr>
          <w:spacing w:val="44"/>
        </w:rPr>
        <w:t xml:space="preserve"> </w:t>
      </w:r>
      <w:r>
        <w:t>трех</w:t>
      </w:r>
      <w:r>
        <w:rPr>
          <w:spacing w:val="45"/>
        </w:rPr>
        <w:t xml:space="preserve"> </w:t>
      </w:r>
      <w:r>
        <w:t>измеряе-</w:t>
      </w:r>
      <w:r>
        <w:rPr>
          <w:spacing w:val="-72"/>
        </w:rPr>
        <w:t xml:space="preserve"> </w:t>
      </w:r>
      <w:r>
        <w:t>мых</w:t>
      </w:r>
      <w:r>
        <w:rPr>
          <w:spacing w:val="21"/>
        </w:rPr>
        <w:t xml:space="preserve"> </w:t>
      </w:r>
      <w:r>
        <w:t>регионов</w:t>
      </w:r>
      <w:r>
        <w:rPr>
          <w:spacing w:val="21"/>
        </w:rPr>
        <w:t xml:space="preserve"> </w:t>
      </w:r>
      <w:r>
        <w:t>—</w:t>
      </w:r>
      <w:r>
        <w:rPr>
          <w:spacing w:val="19"/>
        </w:rPr>
        <w:t xml:space="preserve"> </w:t>
      </w:r>
      <w:r>
        <w:t>руки,</w:t>
      </w:r>
      <w:r>
        <w:rPr>
          <w:spacing w:val="19"/>
        </w:rPr>
        <w:t xml:space="preserve"> </w:t>
      </w:r>
      <w:r>
        <w:t>туловища</w:t>
      </w:r>
      <w:r>
        <w:rPr>
          <w:spacing w:val="21"/>
        </w:rPr>
        <w:t xml:space="preserve"> </w:t>
      </w:r>
      <w:r>
        <w:t>и</w:t>
      </w:r>
      <w:r>
        <w:rPr>
          <w:spacing w:val="20"/>
        </w:rPr>
        <w:t xml:space="preserve"> </w:t>
      </w:r>
      <w:r>
        <w:t>ноги</w:t>
      </w:r>
      <w:r>
        <w:rPr>
          <w:spacing w:val="23"/>
        </w:rPr>
        <w:t xml:space="preserve"> </w:t>
      </w:r>
      <w:r>
        <w:t>—</w:t>
      </w:r>
      <w:r>
        <w:rPr>
          <w:spacing w:val="20"/>
        </w:rPr>
        <w:t xml:space="preserve"> </w:t>
      </w:r>
      <w:r>
        <w:t>изменится</w:t>
      </w:r>
      <w:r>
        <w:rPr>
          <w:spacing w:val="19"/>
        </w:rPr>
        <w:t xml:space="preserve"> </w:t>
      </w:r>
      <w:r>
        <w:t>на</w:t>
      </w:r>
      <w:r>
        <w:rPr>
          <w:spacing w:val="21"/>
        </w:rPr>
        <w:t xml:space="preserve"> </w:t>
      </w:r>
      <w:r>
        <w:t>величину:</w:t>
      </w:r>
    </w:p>
    <w:p w:rsidR="009136CE" w:rsidRDefault="009136CE">
      <w:pPr>
        <w:spacing w:line="276" w:lineRule="auto"/>
        <w:jc w:val="right"/>
        <w:sectPr w:rsidR="009136CE">
          <w:pgSz w:w="11910" w:h="16840"/>
          <w:pgMar w:top="126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66" w:firstLine="74"/>
        <w:jc w:val="both"/>
      </w:pPr>
      <w:r>
        <w:lastRenderedPageBreak/>
        <w:t>ΔR</w:t>
      </w:r>
      <w:r>
        <w:rPr>
          <w:vertAlign w:val="subscript"/>
        </w:rPr>
        <w:t>тул</w:t>
      </w:r>
      <w:r>
        <w:t xml:space="preserve"> – 5ΔR</w:t>
      </w:r>
      <w:r>
        <w:rPr>
          <w:vertAlign w:val="subscript"/>
        </w:rPr>
        <w:t>тул</w:t>
      </w:r>
      <w:r>
        <w:t xml:space="preserve"> = –4ΔR</w:t>
      </w:r>
      <w:r>
        <w:rPr>
          <w:vertAlign w:val="subscript"/>
        </w:rPr>
        <w:t>тул</w:t>
      </w:r>
      <w:r>
        <w:t>, т. е. снизится на 4ΔR</w:t>
      </w:r>
      <w:r>
        <w:rPr>
          <w:vertAlign w:val="subscript"/>
        </w:rPr>
        <w:t>тул</w:t>
      </w:r>
      <w:r>
        <w:t>. Общее снижение актив-</w:t>
      </w:r>
      <w:r>
        <w:rPr>
          <w:spacing w:val="1"/>
        </w:rPr>
        <w:t xml:space="preserve"> </w:t>
      </w:r>
      <w:r>
        <w:t>ного сопротивления, измеряемого от кисти до стопы, приведет к мнимому</w:t>
      </w:r>
      <w:r>
        <w:rPr>
          <w:spacing w:val="1"/>
        </w:rPr>
        <w:t xml:space="preserve"> </w:t>
      </w:r>
      <w:r>
        <w:t>снижению рассчитанных значений жировой массы и повышению безжи-</w:t>
      </w:r>
      <w:r>
        <w:rPr>
          <w:spacing w:val="1"/>
        </w:rPr>
        <w:t xml:space="preserve"> </w:t>
      </w:r>
      <w:r>
        <w:t>ровой</w:t>
      </w:r>
      <w:r>
        <w:rPr>
          <w:spacing w:val="-2"/>
        </w:rPr>
        <w:t xml:space="preserve"> </w:t>
      </w:r>
      <w:r>
        <w:t>массы.</w:t>
      </w:r>
    </w:p>
    <w:p w:rsidR="009136CE" w:rsidRDefault="006A140A">
      <w:pPr>
        <w:pStyle w:val="a3"/>
        <w:spacing w:before="3" w:line="276" w:lineRule="auto"/>
        <w:ind w:right="368" w:firstLine="566"/>
        <w:jc w:val="both"/>
      </w:pPr>
      <w:r>
        <w:t>Соответственно, в условиях централизации кровообращения и к</w:t>
      </w:r>
      <w:r>
        <w:t>рове-</w:t>
      </w:r>
      <w:r>
        <w:rPr>
          <w:spacing w:val="1"/>
        </w:rPr>
        <w:t xml:space="preserve"> </w:t>
      </w:r>
      <w:r>
        <w:t>наполнения, например при активизации пищеварительного процесса, по-</w:t>
      </w:r>
      <w:r>
        <w:rPr>
          <w:spacing w:val="1"/>
        </w:rPr>
        <w:t xml:space="preserve"> </w:t>
      </w:r>
      <w:r>
        <w:t>грешности расчета жировой и безжировой массы будут иметь противопо-</w:t>
      </w:r>
      <w:r>
        <w:rPr>
          <w:spacing w:val="1"/>
        </w:rPr>
        <w:t xml:space="preserve"> </w:t>
      </w:r>
      <w:r>
        <w:t>ложный характер: будет наблюдаться мнимое увеличение жировой массы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уменьшение</w:t>
      </w:r>
      <w:r>
        <w:rPr>
          <w:spacing w:val="-1"/>
        </w:rPr>
        <w:t xml:space="preserve"> </w:t>
      </w:r>
      <w:r>
        <w:t>безжировой</w:t>
      </w:r>
      <w:r>
        <w:rPr>
          <w:spacing w:val="-1"/>
        </w:rPr>
        <w:t xml:space="preserve"> </w:t>
      </w:r>
      <w:r>
        <w:t>массы.</w:t>
      </w:r>
    </w:p>
    <w:p w:rsidR="009136CE" w:rsidRDefault="006A140A">
      <w:pPr>
        <w:pStyle w:val="a3"/>
        <w:spacing w:line="276" w:lineRule="auto"/>
        <w:ind w:right="369" w:firstLine="566"/>
        <w:jc w:val="both"/>
      </w:pPr>
      <w:r>
        <w:t>На рис. 3.7 прив</w:t>
      </w:r>
      <w:r>
        <w:t>едены результаты пространственного моделирования</w:t>
      </w:r>
      <w:r>
        <w:rPr>
          <w:spacing w:val="1"/>
        </w:rPr>
        <w:t xml:space="preserve"> </w:t>
      </w:r>
      <w:r>
        <w:t>областей чувствительности биоимпедансных измерений к перераспреде-</w:t>
      </w:r>
      <w:r>
        <w:rPr>
          <w:spacing w:val="1"/>
        </w:rPr>
        <w:t xml:space="preserve"> </w:t>
      </w:r>
      <w:r>
        <w:t>лению жидкостей между регионами тела человека. На рис. 3.7 слева пока-</w:t>
      </w:r>
      <w:r>
        <w:rPr>
          <w:spacing w:val="1"/>
        </w:rPr>
        <w:t xml:space="preserve"> </w:t>
      </w:r>
      <w:r>
        <w:t>зана конфигурация тканей организма, в которой сосредоточены 95 % ли-</w:t>
      </w:r>
      <w:r>
        <w:rPr>
          <w:spacing w:val="1"/>
        </w:rPr>
        <w:t xml:space="preserve"> </w:t>
      </w:r>
      <w:r>
        <w:t>ний измерительного тока, проходящего от правой кисти к правой стопе.</w:t>
      </w:r>
      <w:r>
        <w:rPr>
          <w:spacing w:val="1"/>
        </w:rPr>
        <w:t xml:space="preserve"> </w:t>
      </w:r>
      <w:r>
        <w:t>Видно, что в эту область не попадают многие органы и ткани левой части</w:t>
      </w:r>
      <w:r>
        <w:rPr>
          <w:spacing w:val="1"/>
        </w:rPr>
        <w:t xml:space="preserve"> </w:t>
      </w:r>
      <w:r>
        <w:t>туловища, левая рука и левая нога. На рис. 3.7 справа темным цветом вы-</w:t>
      </w:r>
      <w:r>
        <w:rPr>
          <w:spacing w:val="1"/>
        </w:rPr>
        <w:t xml:space="preserve"> </w:t>
      </w:r>
      <w:r>
        <w:t>делены</w:t>
      </w:r>
      <w:r>
        <w:rPr>
          <w:spacing w:val="1"/>
        </w:rPr>
        <w:t xml:space="preserve"> </w:t>
      </w:r>
      <w:r>
        <w:t>области,</w:t>
      </w:r>
      <w:r>
        <w:rPr>
          <w:spacing w:val="1"/>
        </w:rPr>
        <w:t xml:space="preserve"> </w:t>
      </w:r>
      <w:r>
        <w:t>изменение</w:t>
      </w:r>
      <w:r>
        <w:rPr>
          <w:spacing w:val="1"/>
        </w:rPr>
        <w:t xml:space="preserve"> </w:t>
      </w:r>
      <w:r>
        <w:t>электрических</w:t>
      </w:r>
      <w:r>
        <w:rPr>
          <w:spacing w:val="1"/>
        </w:rPr>
        <w:t xml:space="preserve"> </w:t>
      </w:r>
      <w:r>
        <w:t>свой</w:t>
      </w:r>
      <w:r>
        <w:t>ств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дает</w:t>
      </w:r>
      <w:r>
        <w:rPr>
          <w:spacing w:val="1"/>
        </w:rPr>
        <w:t xml:space="preserve"> </w:t>
      </w:r>
      <w:r>
        <w:t>наибольший</w:t>
      </w:r>
      <w:r>
        <w:rPr>
          <w:spacing w:val="-2"/>
        </w:rPr>
        <w:t xml:space="preserve"> </w:t>
      </w:r>
      <w:r>
        <w:t>вклад в</w:t>
      </w:r>
      <w:r>
        <w:rPr>
          <w:spacing w:val="-3"/>
        </w:rPr>
        <w:t xml:space="preserve"> </w:t>
      </w:r>
      <w:r>
        <w:t>результат измерений.</w:t>
      </w:r>
    </w:p>
    <w:p w:rsidR="009136CE" w:rsidRDefault="006A140A">
      <w:pPr>
        <w:pStyle w:val="a3"/>
        <w:spacing w:line="276" w:lineRule="auto"/>
        <w:ind w:right="372" w:firstLine="566"/>
        <w:jc w:val="both"/>
      </w:pPr>
      <w:r>
        <w:t>Рассмотрим примеры использования схемы областей чувствительно-</w:t>
      </w:r>
      <w:r>
        <w:rPr>
          <w:spacing w:val="1"/>
        </w:rPr>
        <w:t xml:space="preserve"> </w:t>
      </w:r>
      <w:r>
        <w:t>сти</w:t>
      </w:r>
      <w:r>
        <w:rPr>
          <w:spacing w:val="-2"/>
        </w:rPr>
        <w:t xml:space="preserve"> </w:t>
      </w:r>
      <w:r>
        <w:t>биоимпедансных</w:t>
      </w:r>
      <w:r>
        <w:rPr>
          <w:spacing w:val="-1"/>
        </w:rPr>
        <w:t xml:space="preserve"> </w:t>
      </w:r>
      <w:r>
        <w:t>измерений.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6"/>
        <w:ind w:left="0"/>
        <w:rPr>
          <w:sz w:val="15"/>
        </w:rPr>
      </w:pPr>
      <w:r>
        <w:rPr>
          <w:noProof/>
          <w:lang w:eastAsia="ru-RU"/>
        </w:rPr>
        <w:drawing>
          <wp:anchor distT="0" distB="0" distL="0" distR="0" simplePos="0" relativeHeight="19" behindDoc="0" locked="0" layoutInCell="1" allowOverlap="1">
            <wp:simplePos x="0" y="0"/>
            <wp:positionH relativeFrom="page">
              <wp:posOffset>1446355</wp:posOffset>
            </wp:positionH>
            <wp:positionV relativeFrom="paragraph">
              <wp:posOffset>138507</wp:posOffset>
            </wp:positionV>
            <wp:extent cx="878338" cy="3178682"/>
            <wp:effectExtent l="0" t="0" r="0" b="0"/>
            <wp:wrapTopAndBottom/>
            <wp:docPr id="87" name="image48.jpeg" descr="98 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8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8338" cy="31786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0" behindDoc="0" locked="0" layoutInCell="1" allowOverlap="1">
            <wp:simplePos x="0" y="0"/>
            <wp:positionH relativeFrom="page">
              <wp:posOffset>4662220</wp:posOffset>
            </wp:positionH>
            <wp:positionV relativeFrom="paragraph">
              <wp:posOffset>165346</wp:posOffset>
            </wp:positionV>
            <wp:extent cx="1088109" cy="3144393"/>
            <wp:effectExtent l="0" t="0" r="0" b="0"/>
            <wp:wrapTopAndBottom/>
            <wp:docPr id="89" name="image49.jpeg" descr="new_integr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49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8109" cy="31443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21" w:line="276" w:lineRule="auto"/>
        <w:ind w:left="313" w:right="507"/>
        <w:jc w:val="both"/>
        <w:rPr>
          <w:sz w:val="26"/>
        </w:rPr>
      </w:pPr>
      <w:r>
        <w:rPr>
          <w:b/>
          <w:sz w:val="26"/>
        </w:rPr>
        <w:t xml:space="preserve">Рис. 3.7. </w:t>
      </w:r>
      <w:r>
        <w:rPr>
          <w:sz w:val="26"/>
        </w:rPr>
        <w:t>Результаты моделирования пространственной локализации областей чув-</w:t>
      </w:r>
      <w:r>
        <w:rPr>
          <w:spacing w:val="1"/>
          <w:sz w:val="26"/>
        </w:rPr>
        <w:t xml:space="preserve"> </w:t>
      </w:r>
      <w:r>
        <w:rPr>
          <w:sz w:val="26"/>
        </w:rPr>
        <w:t>ствительности</w:t>
      </w:r>
      <w:r>
        <w:rPr>
          <w:spacing w:val="1"/>
          <w:sz w:val="26"/>
        </w:rPr>
        <w:t xml:space="preserve"> </w:t>
      </w:r>
      <w:r>
        <w:rPr>
          <w:sz w:val="26"/>
        </w:rPr>
        <w:t>биоимпедансных</w:t>
      </w:r>
      <w:r>
        <w:rPr>
          <w:spacing w:val="1"/>
          <w:sz w:val="26"/>
        </w:rPr>
        <w:t xml:space="preserve"> </w:t>
      </w:r>
      <w:r>
        <w:rPr>
          <w:sz w:val="26"/>
        </w:rPr>
        <w:t>измерений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отведении</w:t>
      </w:r>
      <w:r>
        <w:rPr>
          <w:spacing w:val="1"/>
          <w:sz w:val="26"/>
        </w:rPr>
        <w:t xml:space="preserve"> </w:t>
      </w:r>
      <w:r>
        <w:rPr>
          <w:sz w:val="26"/>
        </w:rPr>
        <w:t>запястье</w:t>
      </w:r>
      <w:r>
        <w:rPr>
          <w:spacing w:val="1"/>
          <w:sz w:val="26"/>
        </w:rPr>
        <w:t xml:space="preserve"> </w:t>
      </w:r>
      <w:r>
        <w:rPr>
          <w:sz w:val="26"/>
        </w:rPr>
        <w:t>—</w:t>
      </w:r>
      <w:r>
        <w:rPr>
          <w:spacing w:val="1"/>
          <w:sz w:val="26"/>
        </w:rPr>
        <w:t xml:space="preserve"> </w:t>
      </w:r>
      <w:r>
        <w:rPr>
          <w:sz w:val="26"/>
        </w:rPr>
        <w:t>голеностоп.</w:t>
      </w:r>
      <w:r>
        <w:rPr>
          <w:spacing w:val="1"/>
          <w:sz w:val="26"/>
        </w:rPr>
        <w:t xml:space="preserve"> </w:t>
      </w:r>
      <w:r>
        <w:rPr>
          <w:sz w:val="26"/>
        </w:rPr>
        <w:t>Слева</w:t>
      </w:r>
      <w:r>
        <w:rPr>
          <w:spacing w:val="-4"/>
          <w:sz w:val="26"/>
        </w:rPr>
        <w:t xml:space="preserve"> </w:t>
      </w:r>
      <w:r>
        <w:rPr>
          <w:sz w:val="26"/>
        </w:rPr>
        <w:t>—</w:t>
      </w:r>
      <w:r>
        <w:rPr>
          <w:spacing w:val="-4"/>
          <w:sz w:val="26"/>
        </w:rPr>
        <w:t xml:space="preserve"> </w:t>
      </w:r>
      <w:r>
        <w:rPr>
          <w:sz w:val="26"/>
        </w:rPr>
        <w:t>область</w:t>
      </w:r>
      <w:r>
        <w:rPr>
          <w:spacing w:val="-2"/>
          <w:sz w:val="26"/>
        </w:rPr>
        <w:t xml:space="preserve"> </w:t>
      </w:r>
      <w:r>
        <w:rPr>
          <w:sz w:val="26"/>
        </w:rPr>
        <w:t>95%-й</w:t>
      </w:r>
      <w:r>
        <w:rPr>
          <w:spacing w:val="-4"/>
          <w:sz w:val="26"/>
        </w:rPr>
        <w:t xml:space="preserve"> </w:t>
      </w:r>
      <w:r>
        <w:rPr>
          <w:sz w:val="26"/>
        </w:rPr>
        <w:t>чувствительности,</w:t>
      </w:r>
      <w:r>
        <w:rPr>
          <w:spacing w:val="-2"/>
          <w:sz w:val="26"/>
        </w:rPr>
        <w:t xml:space="preserve"> </w:t>
      </w:r>
      <w:r>
        <w:rPr>
          <w:sz w:val="26"/>
        </w:rPr>
        <w:t>справа</w:t>
      </w:r>
      <w:r>
        <w:rPr>
          <w:spacing w:val="-2"/>
          <w:sz w:val="26"/>
        </w:rPr>
        <w:t xml:space="preserve"> </w:t>
      </w:r>
      <w:r>
        <w:rPr>
          <w:sz w:val="26"/>
        </w:rPr>
        <w:t>—</w:t>
      </w:r>
      <w:r>
        <w:rPr>
          <w:spacing w:val="-1"/>
          <w:sz w:val="26"/>
        </w:rPr>
        <w:t xml:space="preserve"> </w:t>
      </w:r>
      <w:r>
        <w:rPr>
          <w:sz w:val="26"/>
        </w:rPr>
        <w:t>градация</w:t>
      </w:r>
      <w:r>
        <w:rPr>
          <w:spacing w:val="-3"/>
          <w:sz w:val="26"/>
        </w:rPr>
        <w:t xml:space="preserve"> </w:t>
      </w:r>
      <w:r>
        <w:rPr>
          <w:sz w:val="26"/>
        </w:rPr>
        <w:t>зон</w:t>
      </w:r>
      <w:r>
        <w:rPr>
          <w:spacing w:val="-4"/>
          <w:sz w:val="26"/>
        </w:rPr>
        <w:t xml:space="preserve"> </w:t>
      </w:r>
      <w:r>
        <w:rPr>
          <w:sz w:val="26"/>
        </w:rPr>
        <w:t>чувствительности</w:t>
      </w:r>
    </w:p>
    <w:p w:rsidR="009136CE" w:rsidRDefault="009136CE">
      <w:pPr>
        <w:spacing w:line="276" w:lineRule="auto"/>
        <w:jc w:val="both"/>
        <w:rPr>
          <w:sz w:val="26"/>
        </w:r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66" w:firstLine="566"/>
        <w:jc w:val="both"/>
      </w:pPr>
      <w:r>
        <w:lastRenderedPageBreak/>
        <w:t>Достаточно часто возникает вопрос: можно ли на основе биоимпедан-</w:t>
      </w:r>
      <w:r>
        <w:rPr>
          <w:spacing w:val="-72"/>
        </w:rPr>
        <w:t xml:space="preserve"> </w:t>
      </w:r>
      <w:r>
        <w:t>сометрии выявить изменение объема</w:t>
      </w:r>
      <w:r>
        <w:t xml:space="preserve"> жидкости в организме после выпито-</w:t>
      </w:r>
      <w:r>
        <w:rPr>
          <w:spacing w:val="-72"/>
        </w:rPr>
        <w:t xml:space="preserve"> </w:t>
      </w:r>
      <w:r>
        <w:t>го стакана воды? Для ответа определим локализацию выпитого объема</w:t>
      </w:r>
      <w:r>
        <w:rPr>
          <w:spacing w:val="1"/>
        </w:rPr>
        <w:t xml:space="preserve"> </w:t>
      </w:r>
      <w:r>
        <w:t>жидкости. Сначала жидкость попадает в пищевод и желудок, т. е. в уча-</w:t>
      </w:r>
      <w:r>
        <w:rPr>
          <w:spacing w:val="1"/>
        </w:rPr>
        <w:t xml:space="preserve"> </w:t>
      </w:r>
      <w:r>
        <w:t>сток низкой чувствительности измерений (см. рис. 3.7, справа). Поэтому</w:t>
      </w:r>
      <w:r>
        <w:rPr>
          <w:spacing w:val="1"/>
        </w:rPr>
        <w:t xml:space="preserve"> </w:t>
      </w:r>
      <w:r>
        <w:t>общее сопротивление тела изменится незначительно, и результатом экс-</w:t>
      </w:r>
      <w:r>
        <w:rPr>
          <w:spacing w:val="1"/>
        </w:rPr>
        <w:t xml:space="preserve"> </w:t>
      </w:r>
      <w:r>
        <w:t>перимента станет изменение оценки содержания жидкости в теле всего на</w:t>
      </w:r>
      <w:r>
        <w:rPr>
          <w:spacing w:val="1"/>
        </w:rPr>
        <w:t xml:space="preserve"> </w:t>
      </w:r>
      <w:r>
        <w:t>несколько десятков граммов (при общем увеличении массы тела на 200–</w:t>
      </w:r>
      <w:r>
        <w:rPr>
          <w:spacing w:val="1"/>
        </w:rPr>
        <w:t xml:space="preserve"> </w:t>
      </w:r>
      <w:r>
        <w:t>250 г). В то же время за счет добавления веса вып</w:t>
      </w:r>
      <w:r>
        <w:t>итой жидкости к весу</w:t>
      </w:r>
      <w:r>
        <w:rPr>
          <w:spacing w:val="1"/>
        </w:rPr>
        <w:t xml:space="preserve"> </w:t>
      </w:r>
      <w:r>
        <w:t>тела временно увеличится оценка содержания жира в теле. Можно ли на</w:t>
      </w:r>
      <w:r>
        <w:rPr>
          <w:spacing w:val="1"/>
        </w:rPr>
        <w:t xml:space="preserve"> </w:t>
      </w:r>
      <w:r>
        <w:t>основе биоимпедансометрии «увидеть» выпитую жидкость в составе об-</w:t>
      </w:r>
      <w:r>
        <w:rPr>
          <w:spacing w:val="1"/>
        </w:rPr>
        <w:t xml:space="preserve"> </w:t>
      </w:r>
      <w:r>
        <w:t>щей воды организма? Теоретически — да, если жидкость усвоится орга-</w:t>
      </w:r>
      <w:r>
        <w:rPr>
          <w:spacing w:val="1"/>
        </w:rPr>
        <w:t xml:space="preserve"> </w:t>
      </w:r>
      <w:r>
        <w:t xml:space="preserve">низмом не как часть содержимого </w:t>
      </w:r>
      <w:r>
        <w:t>полостей тела (желудочно-кишечного</w:t>
      </w:r>
      <w:r>
        <w:rPr>
          <w:spacing w:val="1"/>
        </w:rPr>
        <w:t xml:space="preserve"> </w:t>
      </w:r>
      <w:r>
        <w:t>тракта,</w:t>
      </w:r>
      <w:r>
        <w:rPr>
          <w:spacing w:val="1"/>
        </w:rPr>
        <w:t xml:space="preserve"> </w:t>
      </w:r>
      <w:r>
        <w:t>мочевого</w:t>
      </w:r>
      <w:r>
        <w:rPr>
          <w:spacing w:val="1"/>
        </w:rPr>
        <w:t xml:space="preserve"> </w:t>
      </w:r>
      <w:r>
        <w:t>пузыря),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составляющая</w:t>
      </w:r>
      <w:r>
        <w:rPr>
          <w:spacing w:val="1"/>
        </w:rPr>
        <w:t xml:space="preserve"> </w:t>
      </w:r>
      <w:r>
        <w:t>внеклеточного</w:t>
      </w:r>
      <w:r>
        <w:rPr>
          <w:spacing w:val="1"/>
        </w:rPr>
        <w:t xml:space="preserve"> </w:t>
      </w:r>
      <w:r>
        <w:t>сектора.</w:t>
      </w:r>
      <w:r>
        <w:rPr>
          <w:spacing w:val="1"/>
        </w:rPr>
        <w:t xml:space="preserve"> </w:t>
      </w:r>
      <w:r>
        <w:t>Например, если в организме был избыток NaCl или жидкость была подсо-</w:t>
      </w:r>
      <w:r>
        <w:rPr>
          <w:spacing w:val="1"/>
        </w:rPr>
        <w:t xml:space="preserve"> </w:t>
      </w:r>
      <w:r>
        <w:t>лена. В противном случае всасывание жидкости будет сопровождаться</w:t>
      </w:r>
      <w:r>
        <w:rPr>
          <w:spacing w:val="1"/>
        </w:rPr>
        <w:t xml:space="preserve"> </w:t>
      </w:r>
      <w:r>
        <w:t>примерно равным по</w:t>
      </w:r>
      <w:r>
        <w:t xml:space="preserve"> интенсивности процессом ее выделения, и следую-</w:t>
      </w:r>
      <w:r>
        <w:rPr>
          <w:spacing w:val="1"/>
        </w:rPr>
        <w:t xml:space="preserve"> </w:t>
      </w:r>
      <w:r>
        <w:t>щим местом локализации жидкости окажется мочевой пузырь, располо-</w:t>
      </w:r>
      <w:r>
        <w:rPr>
          <w:spacing w:val="1"/>
        </w:rPr>
        <w:t xml:space="preserve"> </w:t>
      </w:r>
      <w:r>
        <w:t>жение которого на рис. 3.7 справа также соответствует зоне низкой чув-</w:t>
      </w:r>
      <w:r>
        <w:rPr>
          <w:spacing w:val="1"/>
        </w:rPr>
        <w:t xml:space="preserve"> </w:t>
      </w:r>
      <w:r>
        <w:t>ствительности</w:t>
      </w:r>
      <w:r>
        <w:rPr>
          <w:spacing w:val="-1"/>
        </w:rPr>
        <w:t xml:space="preserve"> </w:t>
      </w:r>
      <w:r>
        <w:t>измерений.</w:t>
      </w:r>
    </w:p>
    <w:p w:rsidR="009136CE" w:rsidRDefault="006A140A">
      <w:pPr>
        <w:pStyle w:val="a3"/>
        <w:spacing w:before="2" w:line="276" w:lineRule="auto"/>
        <w:ind w:right="368" w:firstLine="566"/>
        <w:jc w:val="both"/>
      </w:pPr>
      <w:r>
        <w:t>Другой пример связан с объяснением эффекта ув</w:t>
      </w:r>
      <w:r>
        <w:t>еличения погрешно-</w:t>
      </w:r>
      <w:r>
        <w:rPr>
          <w:spacing w:val="1"/>
        </w:rPr>
        <w:t xml:space="preserve"> </w:t>
      </w:r>
      <w:r>
        <w:t>сти биоимпедансной оценки ЖМТ у беременных женщин в течение вто-</w:t>
      </w:r>
      <w:r>
        <w:rPr>
          <w:spacing w:val="1"/>
        </w:rPr>
        <w:t xml:space="preserve"> </w:t>
      </w:r>
      <w:r>
        <w:t>рого и третьего</w:t>
      </w:r>
      <w:r>
        <w:rPr>
          <w:spacing w:val="1"/>
        </w:rPr>
        <w:t xml:space="preserve"> </w:t>
      </w:r>
      <w:r>
        <w:t>триместров беременности:</w:t>
      </w:r>
      <w:r>
        <w:rPr>
          <w:spacing w:val="1"/>
        </w:rPr>
        <w:t xml:space="preserve"> </w:t>
      </w:r>
      <w:r>
        <w:t>плод и</w:t>
      </w:r>
      <w:r>
        <w:rPr>
          <w:spacing w:val="1"/>
        </w:rPr>
        <w:t xml:space="preserve"> </w:t>
      </w:r>
      <w:r>
        <w:t>околоплодные воды</w:t>
      </w:r>
      <w:r>
        <w:rPr>
          <w:spacing w:val="1"/>
        </w:rPr>
        <w:t xml:space="preserve"> </w:t>
      </w:r>
      <w:r>
        <w:t>находятся</w:t>
      </w:r>
      <w:r>
        <w:rPr>
          <w:spacing w:val="55"/>
        </w:rPr>
        <w:t xml:space="preserve"> </w:t>
      </w:r>
      <w:r>
        <w:t>в</w:t>
      </w:r>
      <w:r>
        <w:rPr>
          <w:spacing w:val="57"/>
        </w:rPr>
        <w:t xml:space="preserve"> </w:t>
      </w:r>
      <w:r>
        <w:t>зоне</w:t>
      </w:r>
      <w:r>
        <w:rPr>
          <w:spacing w:val="57"/>
        </w:rPr>
        <w:t xml:space="preserve"> </w:t>
      </w:r>
      <w:r>
        <w:t>низкой</w:t>
      </w:r>
      <w:r>
        <w:rPr>
          <w:spacing w:val="57"/>
        </w:rPr>
        <w:t xml:space="preserve"> </w:t>
      </w:r>
      <w:r>
        <w:t>чувствительности</w:t>
      </w:r>
      <w:r>
        <w:rPr>
          <w:spacing w:val="56"/>
        </w:rPr>
        <w:t xml:space="preserve"> </w:t>
      </w:r>
      <w:r>
        <w:t>метода,</w:t>
      </w:r>
      <w:r>
        <w:rPr>
          <w:spacing w:val="56"/>
        </w:rPr>
        <w:t xml:space="preserve"> </w:t>
      </w:r>
      <w:r>
        <w:t>поэтому</w:t>
      </w:r>
      <w:r>
        <w:rPr>
          <w:spacing w:val="55"/>
        </w:rPr>
        <w:t xml:space="preserve"> </w:t>
      </w:r>
      <w:r>
        <w:t>увеличение</w:t>
      </w:r>
      <w:r>
        <w:rPr>
          <w:spacing w:val="-72"/>
        </w:rPr>
        <w:t xml:space="preserve"> </w:t>
      </w:r>
      <w:r>
        <w:t xml:space="preserve">его массы будет практически полностью </w:t>
      </w:r>
      <w:r>
        <w:t>отнесено к прибавке жировой</w:t>
      </w:r>
      <w:r>
        <w:rPr>
          <w:spacing w:val="1"/>
        </w:rPr>
        <w:t xml:space="preserve"> </w:t>
      </w:r>
      <w:r>
        <w:t>массы.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Схема расположения зон высокой чувствительности измерений также</w:t>
      </w:r>
      <w:r>
        <w:rPr>
          <w:spacing w:val="1"/>
        </w:rPr>
        <w:t xml:space="preserve"> </w:t>
      </w:r>
      <w:r>
        <w:t>объясняет, почему металлические украшения на запястье и голени, а так-</w:t>
      </w:r>
      <w:r>
        <w:rPr>
          <w:spacing w:val="1"/>
        </w:rPr>
        <w:t xml:space="preserve"> </w:t>
      </w:r>
      <w:r>
        <w:t>же металлические вставки в костях</w:t>
      </w:r>
      <w:r>
        <w:rPr>
          <w:spacing w:val="1"/>
        </w:rPr>
        <w:t xml:space="preserve"> </w:t>
      </w:r>
      <w:r>
        <w:t>конечностей вносят ощутимую по-</w:t>
      </w:r>
      <w:r>
        <w:rPr>
          <w:spacing w:val="1"/>
        </w:rPr>
        <w:t xml:space="preserve"> </w:t>
      </w:r>
      <w:r>
        <w:t>грешность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результат</w:t>
      </w:r>
      <w:r>
        <w:rPr>
          <w:spacing w:val="-1"/>
        </w:rPr>
        <w:t xml:space="preserve"> </w:t>
      </w:r>
      <w:r>
        <w:t>измерений,</w:t>
      </w:r>
      <w:r>
        <w:rPr>
          <w:spacing w:val="-1"/>
        </w:rPr>
        <w:t xml:space="preserve"> </w:t>
      </w:r>
      <w:r>
        <w:t>а</w:t>
      </w:r>
      <w:r>
        <w:rPr>
          <w:spacing w:val="3"/>
        </w:rPr>
        <w:t xml:space="preserve"> </w:t>
      </w:r>
      <w:r>
        <w:t>пирсинг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пупке</w:t>
      </w:r>
      <w:r>
        <w:rPr>
          <w:spacing w:val="-3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вносит.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Результат оценки чувствительности биоимпедансных измерений, от-</w:t>
      </w:r>
      <w:r>
        <w:rPr>
          <w:spacing w:val="1"/>
        </w:rPr>
        <w:t xml:space="preserve"> </w:t>
      </w:r>
      <w:r>
        <w:t>раженный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рис.</w:t>
      </w:r>
      <w:r>
        <w:rPr>
          <w:spacing w:val="1"/>
        </w:rPr>
        <w:t xml:space="preserve"> </w:t>
      </w:r>
      <w:r>
        <w:t>3.7,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получен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Visible</w:t>
      </w:r>
      <w:r>
        <w:rPr>
          <w:spacing w:val="75"/>
        </w:rPr>
        <w:t xml:space="preserve"> </w:t>
      </w:r>
      <w:r>
        <w:t>Human</w:t>
      </w:r>
      <w:r>
        <w:rPr>
          <w:spacing w:val="1"/>
        </w:rPr>
        <w:t xml:space="preserve"> </w:t>
      </w:r>
      <w:r>
        <w:t>Project — проекта, реализованного в середине 1990-х годов Националь-</w:t>
      </w:r>
      <w:r>
        <w:rPr>
          <w:spacing w:val="1"/>
        </w:rPr>
        <w:t xml:space="preserve"> </w:t>
      </w:r>
      <w:r>
        <w:t>ным</w:t>
      </w:r>
      <w:r>
        <w:rPr>
          <w:spacing w:val="1"/>
        </w:rPr>
        <w:t xml:space="preserve"> </w:t>
      </w:r>
      <w:r>
        <w:t>инст</w:t>
      </w:r>
      <w:r>
        <w:t>итутом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Национальной</w:t>
      </w:r>
      <w:r>
        <w:rPr>
          <w:spacing w:val="1"/>
        </w:rPr>
        <w:t xml:space="preserve"> </w:t>
      </w:r>
      <w:r>
        <w:t>медицинской</w:t>
      </w:r>
      <w:r>
        <w:rPr>
          <w:spacing w:val="1"/>
        </w:rPr>
        <w:t xml:space="preserve"> </w:t>
      </w:r>
      <w:r>
        <w:t>библиотекой</w:t>
      </w:r>
      <w:r>
        <w:rPr>
          <w:spacing w:val="1"/>
        </w:rPr>
        <w:t xml:space="preserve"> </w:t>
      </w:r>
      <w:r>
        <w:t>США. Данные представляют собой оцифрованные массивы томографиче-</w:t>
      </w:r>
      <w:r>
        <w:rPr>
          <w:spacing w:val="1"/>
        </w:rPr>
        <w:t xml:space="preserve"> </w:t>
      </w:r>
      <w:r>
        <w:t>ских</w:t>
      </w:r>
      <w:r>
        <w:rPr>
          <w:spacing w:val="32"/>
        </w:rPr>
        <w:t xml:space="preserve"> </w:t>
      </w:r>
      <w:r>
        <w:t>изображений</w:t>
      </w:r>
      <w:r>
        <w:rPr>
          <w:spacing w:val="33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фотографий</w:t>
      </w:r>
      <w:r>
        <w:rPr>
          <w:spacing w:val="33"/>
        </w:rPr>
        <w:t xml:space="preserve"> </w:t>
      </w:r>
      <w:r>
        <w:t>послойных</w:t>
      </w:r>
      <w:r>
        <w:rPr>
          <w:spacing w:val="33"/>
        </w:rPr>
        <w:t xml:space="preserve"> </w:t>
      </w:r>
      <w:r>
        <w:t>анатомических</w:t>
      </w:r>
      <w:r>
        <w:rPr>
          <w:spacing w:val="33"/>
        </w:rPr>
        <w:t xml:space="preserve"> </w:t>
      </w:r>
      <w:r>
        <w:t>срезов</w:t>
      </w:r>
      <w:r>
        <w:rPr>
          <w:spacing w:val="32"/>
        </w:rPr>
        <w:t xml:space="preserve"> </w:t>
      </w:r>
      <w:r>
        <w:t>замо-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70"/>
        <w:jc w:val="both"/>
      </w:pPr>
      <w:r>
        <w:lastRenderedPageBreak/>
        <w:t>роженного человеческого трупа с шагом 0,3 мм. На ос</w:t>
      </w:r>
      <w:r>
        <w:t>нове этих данных и</w:t>
      </w:r>
      <w:r>
        <w:rPr>
          <w:spacing w:val="1"/>
        </w:rPr>
        <w:t xml:space="preserve"> </w:t>
      </w:r>
      <w:r>
        <w:t>частично сегментированной модели туловища в 2010–2012 годах в Инсти-</w:t>
      </w:r>
      <w:r>
        <w:rPr>
          <w:spacing w:val="1"/>
        </w:rPr>
        <w:t xml:space="preserve"> </w:t>
      </w:r>
      <w:r>
        <w:t>туте вычислительной математики РАН была построена с высоким разре-</w:t>
      </w:r>
      <w:r>
        <w:rPr>
          <w:spacing w:val="1"/>
        </w:rPr>
        <w:t xml:space="preserve"> </w:t>
      </w:r>
      <w:r>
        <w:t>шением реалистичная геометрическая модель тела человека, содержащая</w:t>
      </w:r>
      <w:r>
        <w:rPr>
          <w:spacing w:val="1"/>
        </w:rPr>
        <w:t xml:space="preserve"> </w:t>
      </w:r>
      <w:r>
        <w:t>информацию о пространственной лок</w:t>
      </w:r>
      <w:r>
        <w:t>ализации более 20 органов и тканей.</w:t>
      </w:r>
      <w:r>
        <w:rPr>
          <w:spacing w:val="1"/>
        </w:rPr>
        <w:t xml:space="preserve"> </w:t>
      </w:r>
      <w:r>
        <w:t>Каждый объемный элемент сопоставили с соответствующим значением</w:t>
      </w:r>
      <w:r>
        <w:rPr>
          <w:spacing w:val="1"/>
        </w:rPr>
        <w:t xml:space="preserve"> </w:t>
      </w:r>
      <w:r>
        <w:t>удельной</w:t>
      </w:r>
      <w:r>
        <w:rPr>
          <w:spacing w:val="-2"/>
        </w:rPr>
        <w:t xml:space="preserve"> </w:t>
      </w:r>
      <w:r>
        <w:t>электрической</w:t>
      </w:r>
      <w:r>
        <w:rPr>
          <w:spacing w:val="-1"/>
        </w:rPr>
        <w:t xml:space="preserve"> </w:t>
      </w:r>
      <w:r>
        <w:t>проводимости.</w:t>
      </w:r>
    </w:p>
    <w:p w:rsidR="009136CE" w:rsidRDefault="006A140A">
      <w:pPr>
        <w:pStyle w:val="a3"/>
        <w:spacing w:before="3" w:line="276" w:lineRule="auto"/>
        <w:ind w:right="370" w:firstLine="566"/>
        <w:jc w:val="both"/>
      </w:pPr>
      <w:r>
        <w:t>Эта модель была использована в качестве объекта виртуальных изме-</w:t>
      </w:r>
      <w:r>
        <w:rPr>
          <w:spacing w:val="1"/>
        </w:rPr>
        <w:t xml:space="preserve"> </w:t>
      </w:r>
      <w:r>
        <w:t>рений. Ее дополнили электродами, соединенными с токозадающими и из-</w:t>
      </w:r>
      <w:r>
        <w:rPr>
          <w:spacing w:val="1"/>
        </w:rPr>
        <w:t xml:space="preserve"> </w:t>
      </w:r>
      <w:r>
        <w:t>мерительными цепями, в соответствии со схемой 2 рис. 2.7. В этом экспе-</w:t>
      </w:r>
      <w:r>
        <w:rPr>
          <w:spacing w:val="1"/>
        </w:rPr>
        <w:t xml:space="preserve"> </w:t>
      </w:r>
      <w:r>
        <w:t>рименте удалось рассчитать конфигурации линий тока и эквипотенциаль-</w:t>
      </w:r>
      <w:r>
        <w:rPr>
          <w:spacing w:val="1"/>
        </w:rPr>
        <w:t xml:space="preserve"> </w:t>
      </w:r>
      <w:r>
        <w:t>ных линий в трехмерной модели тела человека и н</w:t>
      </w:r>
      <w:r>
        <w:t>а их основе оценить</w:t>
      </w:r>
      <w:r>
        <w:rPr>
          <w:spacing w:val="1"/>
        </w:rPr>
        <w:t xml:space="preserve"> </w:t>
      </w:r>
      <w:r>
        <w:t>чувствительность биоимпедансных измерений в каждой точке модели. На</w:t>
      </w:r>
      <w:r>
        <w:rPr>
          <w:spacing w:val="1"/>
        </w:rPr>
        <w:t xml:space="preserve"> </w:t>
      </w:r>
      <w:r>
        <w:t>рис. 3.7 справа показана карта чувствительности биоимпедансных изме-</w:t>
      </w:r>
      <w:r>
        <w:rPr>
          <w:spacing w:val="1"/>
        </w:rPr>
        <w:t xml:space="preserve"> </w:t>
      </w:r>
      <w:r>
        <w:t>рений</w:t>
      </w:r>
      <w:r>
        <w:rPr>
          <w:spacing w:val="-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размещении</w:t>
      </w:r>
      <w:r>
        <w:rPr>
          <w:spacing w:val="1"/>
        </w:rPr>
        <w:t xml:space="preserve"> </w:t>
      </w:r>
      <w:r>
        <w:t>электродов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кисти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стопе.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1"/>
      </w:pPr>
      <w:bookmarkStart w:id="33" w:name="_bookmark32"/>
      <w:bookmarkEnd w:id="33"/>
      <w:r>
        <w:lastRenderedPageBreak/>
        <w:t>Лекция</w:t>
      </w:r>
      <w:r>
        <w:rPr>
          <w:spacing w:val="-4"/>
        </w:rPr>
        <w:t xml:space="preserve"> </w:t>
      </w:r>
      <w:r>
        <w:t>4.</w:t>
      </w:r>
    </w:p>
    <w:p w:rsidR="009136CE" w:rsidRDefault="006A140A">
      <w:pPr>
        <w:spacing w:before="61" w:line="276" w:lineRule="auto"/>
        <w:ind w:left="879"/>
        <w:rPr>
          <w:b/>
          <w:sz w:val="34"/>
        </w:rPr>
      </w:pPr>
      <w:r>
        <w:rPr>
          <w:b/>
          <w:spacing w:val="-12"/>
          <w:sz w:val="34"/>
        </w:rPr>
        <w:t>ИНТЕРПРЕТАЦИЯ РЕЗУЛЬТ</w:t>
      </w:r>
      <w:r>
        <w:rPr>
          <w:b/>
          <w:spacing w:val="-12"/>
          <w:sz w:val="34"/>
        </w:rPr>
        <w:t xml:space="preserve">АТОВ </w:t>
      </w:r>
      <w:r>
        <w:rPr>
          <w:b/>
          <w:spacing w:val="-11"/>
          <w:sz w:val="34"/>
        </w:rPr>
        <w:t>БИОИМПЕДАНСНЫХ</w:t>
      </w:r>
      <w:r>
        <w:rPr>
          <w:b/>
          <w:spacing w:val="-82"/>
          <w:sz w:val="34"/>
        </w:rPr>
        <w:t xml:space="preserve"> </w:t>
      </w:r>
      <w:r>
        <w:rPr>
          <w:b/>
          <w:sz w:val="34"/>
        </w:rPr>
        <w:t>ИССЛЕДОВАНИЙ</w:t>
      </w:r>
      <w:r>
        <w:rPr>
          <w:b/>
          <w:spacing w:val="-2"/>
          <w:sz w:val="34"/>
        </w:rPr>
        <w:t xml:space="preserve"> </w:t>
      </w:r>
      <w:r>
        <w:rPr>
          <w:b/>
          <w:sz w:val="34"/>
        </w:rPr>
        <w:t>СОСТАВА</w:t>
      </w:r>
      <w:r>
        <w:rPr>
          <w:b/>
          <w:spacing w:val="-5"/>
          <w:sz w:val="34"/>
        </w:rPr>
        <w:t xml:space="preserve"> </w:t>
      </w:r>
      <w:r>
        <w:rPr>
          <w:b/>
          <w:sz w:val="34"/>
        </w:rPr>
        <w:t>ТЕЛА</w:t>
      </w:r>
    </w:p>
    <w:p w:rsidR="009136CE" w:rsidRDefault="009136CE">
      <w:pPr>
        <w:pStyle w:val="a3"/>
        <w:spacing w:before="7"/>
        <w:ind w:left="0"/>
        <w:rPr>
          <w:b/>
        </w:rPr>
      </w:pPr>
    </w:p>
    <w:p w:rsidR="009136CE" w:rsidRDefault="006A140A">
      <w:pPr>
        <w:pStyle w:val="a3"/>
        <w:spacing w:before="1" w:line="276" w:lineRule="auto"/>
        <w:ind w:right="371" w:firstLine="566"/>
        <w:jc w:val="both"/>
      </w:pPr>
      <w:r>
        <w:t>Результаты биоимпедансных исследований пациента принято оформ-</w:t>
      </w:r>
      <w:r>
        <w:rPr>
          <w:spacing w:val="1"/>
        </w:rPr>
        <w:t xml:space="preserve"> </w:t>
      </w:r>
      <w:r>
        <w:t>лять в виде табличных или графических протоколов. После выполнения</w:t>
      </w:r>
      <w:r>
        <w:rPr>
          <w:spacing w:val="1"/>
        </w:rPr>
        <w:t xml:space="preserve"> </w:t>
      </w:r>
      <w:r>
        <w:t>первого обследования пациента становятся доступны первичный протокол</w:t>
      </w:r>
      <w:r>
        <w:rPr>
          <w:spacing w:val="-72"/>
        </w:rPr>
        <w:t xml:space="preserve"> </w:t>
      </w:r>
      <w:r>
        <w:t>и протокол фазового угла, после второго — текущий протокол, после тре-</w:t>
      </w:r>
      <w:r>
        <w:rPr>
          <w:spacing w:val="1"/>
        </w:rPr>
        <w:t xml:space="preserve"> </w:t>
      </w:r>
      <w:r>
        <w:t>тьего</w:t>
      </w:r>
      <w:r>
        <w:rPr>
          <w:spacing w:val="-1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графический</w:t>
      </w:r>
      <w:r>
        <w:rPr>
          <w:spacing w:val="-2"/>
        </w:rPr>
        <w:t xml:space="preserve"> </w:t>
      </w:r>
      <w:r>
        <w:t>протокол</w:t>
      </w:r>
      <w:r>
        <w:rPr>
          <w:spacing w:val="-2"/>
        </w:rPr>
        <w:t xml:space="preserve"> </w:t>
      </w:r>
      <w:r>
        <w:t>результатов</w:t>
      </w:r>
      <w:r>
        <w:rPr>
          <w:spacing w:val="-2"/>
        </w:rPr>
        <w:t xml:space="preserve"> </w:t>
      </w:r>
      <w:r>
        <w:t>измерений.</w:t>
      </w:r>
    </w:p>
    <w:p w:rsidR="009136CE" w:rsidRDefault="009136CE">
      <w:pPr>
        <w:pStyle w:val="a3"/>
        <w:spacing w:before="10"/>
        <w:ind w:left="0"/>
        <w:rPr>
          <w:sz w:val="31"/>
        </w:rPr>
      </w:pPr>
    </w:p>
    <w:p w:rsidR="009136CE" w:rsidRDefault="006A140A">
      <w:pPr>
        <w:pStyle w:val="2"/>
        <w:numPr>
          <w:ilvl w:val="1"/>
          <w:numId w:val="39"/>
        </w:numPr>
        <w:tabs>
          <w:tab w:val="left" w:pos="1440"/>
        </w:tabs>
        <w:ind w:hanging="561"/>
      </w:pPr>
      <w:bookmarkStart w:id="34" w:name="_bookmark33"/>
      <w:bookmarkEnd w:id="34"/>
      <w:r>
        <w:t>Первичный</w:t>
      </w:r>
      <w:r>
        <w:rPr>
          <w:spacing w:val="-10"/>
        </w:rPr>
        <w:t xml:space="preserve"> </w:t>
      </w:r>
      <w:r>
        <w:t>протокол</w:t>
      </w:r>
    </w:p>
    <w:p w:rsidR="009136CE" w:rsidRDefault="006A140A">
      <w:pPr>
        <w:pStyle w:val="3"/>
        <w:numPr>
          <w:ilvl w:val="2"/>
          <w:numId w:val="38"/>
        </w:numPr>
        <w:tabs>
          <w:tab w:val="left" w:pos="1065"/>
        </w:tabs>
        <w:spacing w:before="294"/>
        <w:ind w:hanging="752"/>
      </w:pPr>
      <w:bookmarkStart w:id="35" w:name="_bookmark34"/>
      <w:bookmarkEnd w:id="35"/>
      <w:r>
        <w:t>Общий</w:t>
      </w:r>
      <w:r>
        <w:rPr>
          <w:spacing w:val="-4"/>
        </w:rPr>
        <w:t xml:space="preserve"> </w:t>
      </w:r>
      <w:r>
        <w:t>вид</w:t>
      </w:r>
    </w:p>
    <w:p w:rsidR="009136CE" w:rsidRDefault="006A140A">
      <w:pPr>
        <w:pStyle w:val="a3"/>
        <w:spacing w:before="106" w:line="276" w:lineRule="auto"/>
        <w:ind w:right="366" w:firstLine="566"/>
        <w:jc w:val="both"/>
      </w:pPr>
      <w:r>
        <w:t>Общий вид основной страницы первичного протокола биоимпеданс-</w:t>
      </w:r>
      <w:r>
        <w:rPr>
          <w:spacing w:val="1"/>
        </w:rPr>
        <w:t xml:space="preserve"> </w:t>
      </w:r>
      <w:r>
        <w:t>ного обследования состава тела показан на рис. 4.1. В верхней части про-</w:t>
      </w:r>
      <w:r>
        <w:rPr>
          <w:spacing w:val="1"/>
        </w:rPr>
        <w:t xml:space="preserve"> </w:t>
      </w:r>
      <w:r>
        <w:t>токола приводятся значения возраста, роста, веса, обхватов талии и бедер,</w:t>
      </w:r>
      <w:r>
        <w:rPr>
          <w:spacing w:val="1"/>
        </w:rPr>
        <w:t xml:space="preserve"> </w:t>
      </w:r>
      <w:r>
        <w:t>активного (R) и реактивного (Xc) сопротивлений, фазового угла импедан-</w:t>
      </w:r>
      <w:r>
        <w:rPr>
          <w:spacing w:val="1"/>
        </w:rPr>
        <w:t xml:space="preserve"> </w:t>
      </w:r>
      <w:r>
        <w:t>са</w:t>
      </w:r>
      <w:r>
        <w:rPr>
          <w:spacing w:val="1"/>
        </w:rPr>
        <w:t xml:space="preserve"> </w:t>
      </w:r>
      <w:r>
        <w:t>(ФУ),</w:t>
      </w:r>
      <w:r>
        <w:rPr>
          <w:spacing w:val="1"/>
        </w:rPr>
        <w:t xml:space="preserve"> </w:t>
      </w:r>
      <w:r>
        <w:t>объема</w:t>
      </w:r>
      <w:r>
        <w:rPr>
          <w:spacing w:val="1"/>
        </w:rPr>
        <w:t xml:space="preserve"> </w:t>
      </w:r>
      <w:r>
        <w:t>клеточной</w:t>
      </w:r>
      <w:r>
        <w:rPr>
          <w:spacing w:val="1"/>
        </w:rPr>
        <w:t xml:space="preserve"> </w:t>
      </w:r>
      <w:r>
        <w:t>жидкости</w:t>
      </w:r>
      <w:r>
        <w:rPr>
          <w:spacing w:val="1"/>
        </w:rPr>
        <w:t xml:space="preserve"> </w:t>
      </w:r>
      <w:r>
        <w:t>(КЖ</w:t>
      </w:r>
      <w:r>
        <w:t>),</w:t>
      </w:r>
      <w:r>
        <w:rPr>
          <w:spacing w:val="1"/>
        </w:rPr>
        <w:t xml:space="preserve"> </w:t>
      </w:r>
      <w:r>
        <w:t>минеральной</w:t>
      </w:r>
      <w:r>
        <w:rPr>
          <w:spacing w:val="1"/>
        </w:rPr>
        <w:t xml:space="preserve"> </w:t>
      </w:r>
      <w:r>
        <w:t>массы</w:t>
      </w:r>
      <w:r>
        <w:rPr>
          <w:spacing w:val="1"/>
        </w:rPr>
        <w:t xml:space="preserve"> </w:t>
      </w:r>
      <w:r>
        <w:t>тела</w:t>
      </w:r>
      <w:r>
        <w:rPr>
          <w:spacing w:val="1"/>
        </w:rPr>
        <w:t xml:space="preserve"> </w:t>
      </w:r>
      <w:r>
        <w:t>(ММТ) и основного обмена (ОО). Далее, на фоне графических шкал клас-</w:t>
      </w:r>
      <w:r>
        <w:rPr>
          <w:spacing w:val="1"/>
        </w:rPr>
        <w:t xml:space="preserve"> </w:t>
      </w:r>
      <w:r>
        <w:t>сификации</w:t>
      </w:r>
      <w:r>
        <w:rPr>
          <w:spacing w:val="14"/>
        </w:rPr>
        <w:t xml:space="preserve"> </w:t>
      </w:r>
      <w:r>
        <w:t>значений</w:t>
      </w:r>
      <w:r>
        <w:rPr>
          <w:spacing w:val="13"/>
        </w:rPr>
        <w:t xml:space="preserve"> </w:t>
      </w:r>
      <w:r>
        <w:t>признаков</w:t>
      </w:r>
      <w:r>
        <w:rPr>
          <w:spacing w:val="12"/>
        </w:rPr>
        <w:t xml:space="preserve"> </w:t>
      </w:r>
      <w:r>
        <w:t>с</w:t>
      </w:r>
      <w:r>
        <w:rPr>
          <w:spacing w:val="11"/>
        </w:rPr>
        <w:t xml:space="preserve"> </w:t>
      </w:r>
      <w:r>
        <w:t>учетом</w:t>
      </w:r>
      <w:r>
        <w:rPr>
          <w:spacing w:val="12"/>
        </w:rPr>
        <w:t xml:space="preserve"> </w:t>
      </w:r>
      <w:r>
        <w:t>пола,</w:t>
      </w:r>
      <w:r>
        <w:rPr>
          <w:spacing w:val="13"/>
        </w:rPr>
        <w:t xml:space="preserve"> </w:t>
      </w:r>
      <w:r>
        <w:t>возраста</w:t>
      </w:r>
      <w:r>
        <w:rPr>
          <w:spacing w:val="11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роста</w:t>
      </w:r>
      <w:r>
        <w:rPr>
          <w:spacing w:val="11"/>
        </w:rPr>
        <w:t xml:space="preserve"> </w:t>
      </w:r>
      <w:r>
        <w:t>пациента,</w:t>
      </w:r>
      <w:r>
        <w:rPr>
          <w:spacing w:val="-72"/>
        </w:rPr>
        <w:t xml:space="preserve"> </w:t>
      </w:r>
      <w:r>
        <w:t>в протоколе представлены значения индекса массы тела (ИМТ), жировой</w:t>
      </w:r>
      <w:r>
        <w:rPr>
          <w:spacing w:val="1"/>
        </w:rPr>
        <w:t xml:space="preserve"> </w:t>
      </w:r>
      <w:r>
        <w:t>массы</w:t>
      </w:r>
      <w:r>
        <w:rPr>
          <w:spacing w:val="1"/>
        </w:rPr>
        <w:t xml:space="preserve"> </w:t>
      </w:r>
      <w:r>
        <w:t>(ЖМТ),</w:t>
      </w:r>
      <w:r>
        <w:rPr>
          <w:spacing w:val="1"/>
        </w:rPr>
        <w:t xml:space="preserve"> </w:t>
      </w:r>
      <w:r>
        <w:t>безжирово</w:t>
      </w:r>
      <w:r>
        <w:t>й</w:t>
      </w:r>
      <w:r>
        <w:rPr>
          <w:spacing w:val="1"/>
        </w:rPr>
        <w:t xml:space="preserve"> </w:t>
      </w:r>
      <w:r>
        <w:t>(тощей)</w:t>
      </w:r>
      <w:r>
        <w:rPr>
          <w:spacing w:val="1"/>
        </w:rPr>
        <w:t xml:space="preserve"> </w:t>
      </w:r>
      <w:r>
        <w:t>массы</w:t>
      </w:r>
      <w:r>
        <w:rPr>
          <w:spacing w:val="1"/>
        </w:rPr>
        <w:t xml:space="preserve"> </w:t>
      </w:r>
      <w:r>
        <w:t>(БМТ),</w:t>
      </w:r>
      <w:r>
        <w:rPr>
          <w:spacing w:val="1"/>
        </w:rPr>
        <w:t xml:space="preserve"> </w:t>
      </w:r>
      <w:r>
        <w:t>активной</w:t>
      </w:r>
      <w:r>
        <w:rPr>
          <w:spacing w:val="1"/>
        </w:rPr>
        <w:t xml:space="preserve"> </w:t>
      </w:r>
      <w:r>
        <w:t>клеточной</w:t>
      </w:r>
      <w:r>
        <w:rPr>
          <w:spacing w:val="1"/>
        </w:rPr>
        <w:t xml:space="preserve"> </w:t>
      </w:r>
      <w:r>
        <w:t>массы (АКМ), процентного содержания АКМ в БМТ (%АКМ), скелетно-</w:t>
      </w:r>
      <w:r>
        <w:rPr>
          <w:spacing w:val="1"/>
        </w:rPr>
        <w:t xml:space="preserve"> </w:t>
      </w:r>
      <w:r>
        <w:t>мышечной</w:t>
      </w:r>
      <w:r>
        <w:rPr>
          <w:spacing w:val="1"/>
        </w:rPr>
        <w:t xml:space="preserve"> </w:t>
      </w:r>
      <w:r>
        <w:t>массы</w:t>
      </w:r>
      <w:r>
        <w:rPr>
          <w:spacing w:val="1"/>
        </w:rPr>
        <w:t xml:space="preserve"> </w:t>
      </w:r>
      <w:r>
        <w:t>(СММ),</w:t>
      </w:r>
      <w:r>
        <w:rPr>
          <w:spacing w:val="1"/>
        </w:rPr>
        <w:t xml:space="preserve"> </w:t>
      </w:r>
      <w:r>
        <w:t>процентного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СММ</w:t>
      </w:r>
      <w:r>
        <w:rPr>
          <w:spacing w:val="1"/>
        </w:rPr>
        <w:t xml:space="preserve"> </w:t>
      </w:r>
      <w:r>
        <w:t>в</w:t>
      </w:r>
      <w:r>
        <w:rPr>
          <w:spacing w:val="76"/>
        </w:rPr>
        <w:t xml:space="preserve"> </w:t>
      </w:r>
      <w:r>
        <w:t>БМТ</w:t>
      </w:r>
      <w:r>
        <w:rPr>
          <w:spacing w:val="1"/>
        </w:rPr>
        <w:t xml:space="preserve"> </w:t>
      </w:r>
      <w:r>
        <w:t>(%СММ), удельного основного обмена в нормировке на площадь поверх-</w:t>
      </w:r>
      <w:r>
        <w:rPr>
          <w:spacing w:val="1"/>
        </w:rPr>
        <w:t xml:space="preserve"> </w:t>
      </w:r>
      <w:r>
        <w:t>ности тела (УОО), общей воды организма (ОВО), объема внеклеточной</w:t>
      </w:r>
      <w:r>
        <w:rPr>
          <w:spacing w:val="1"/>
        </w:rPr>
        <w:t xml:space="preserve"> </w:t>
      </w:r>
      <w:r>
        <w:t>жидкости (ВКЖ), индекса талия — бёдра (ИТБ), процентного содержания</w:t>
      </w:r>
      <w:r>
        <w:rPr>
          <w:spacing w:val="1"/>
        </w:rPr>
        <w:t xml:space="preserve"> </w:t>
      </w:r>
      <w:r>
        <w:t>жира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теле</w:t>
      </w:r>
      <w:r>
        <w:rPr>
          <w:spacing w:val="-2"/>
        </w:rPr>
        <w:t xml:space="preserve"> </w:t>
      </w:r>
      <w:r>
        <w:t>(%ЖМТ).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Средние, не закрашенные цветом, участки графических шкал первич-</w:t>
      </w:r>
      <w:r>
        <w:rPr>
          <w:spacing w:val="1"/>
        </w:rPr>
        <w:t xml:space="preserve"> </w:t>
      </w:r>
      <w:r>
        <w:t>ного протокола биоимпедансного обслед</w:t>
      </w:r>
      <w:r>
        <w:t>ования соответствуют интервалу</w:t>
      </w:r>
      <w:r>
        <w:rPr>
          <w:spacing w:val="1"/>
        </w:rPr>
        <w:t xml:space="preserve"> </w:t>
      </w:r>
      <w:r>
        <w:t>нормальных значений признака. Участки, расположенные левее нижней</w:t>
      </w:r>
      <w:r>
        <w:rPr>
          <w:spacing w:val="1"/>
        </w:rPr>
        <w:t xml:space="preserve"> </w:t>
      </w:r>
      <w:r>
        <w:t>границы нормы (выделены синим цветом), соответствуют низким значе-</w:t>
      </w:r>
      <w:r>
        <w:rPr>
          <w:spacing w:val="1"/>
        </w:rPr>
        <w:t xml:space="preserve"> </w:t>
      </w:r>
      <w:r>
        <w:t>ниям</w:t>
      </w:r>
      <w:r>
        <w:rPr>
          <w:spacing w:val="1"/>
        </w:rPr>
        <w:t xml:space="preserve"> </w:t>
      </w:r>
      <w:r>
        <w:t>признака.</w:t>
      </w:r>
      <w:r>
        <w:rPr>
          <w:spacing w:val="1"/>
        </w:rPr>
        <w:t xml:space="preserve"> </w:t>
      </w:r>
      <w:r>
        <w:t>Интервалы</w:t>
      </w:r>
      <w:r>
        <w:rPr>
          <w:spacing w:val="1"/>
        </w:rPr>
        <w:t xml:space="preserve"> </w:t>
      </w:r>
      <w:r>
        <w:t>высоких</w:t>
      </w:r>
      <w:r>
        <w:rPr>
          <w:spacing w:val="1"/>
        </w:rPr>
        <w:t xml:space="preserve"> </w:t>
      </w:r>
      <w:r>
        <w:t>значений</w:t>
      </w:r>
      <w:r>
        <w:rPr>
          <w:spacing w:val="1"/>
        </w:rPr>
        <w:t xml:space="preserve"> </w:t>
      </w:r>
      <w:r>
        <w:t>признаков,</w:t>
      </w:r>
      <w:r>
        <w:rPr>
          <w:spacing w:val="1"/>
        </w:rPr>
        <w:t xml:space="preserve"> </w:t>
      </w:r>
      <w:r>
        <w:t>ассо-</w:t>
      </w:r>
      <w:r>
        <w:rPr>
          <w:spacing w:val="1"/>
        </w:rPr>
        <w:t xml:space="preserve"> </w:t>
      </w:r>
      <w:r>
        <w:t>циированные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повышенным</w:t>
      </w:r>
      <w:r>
        <w:rPr>
          <w:spacing w:val="1"/>
        </w:rPr>
        <w:t xml:space="preserve"> </w:t>
      </w:r>
      <w:r>
        <w:t>риском</w:t>
      </w:r>
      <w:r>
        <w:rPr>
          <w:spacing w:val="1"/>
        </w:rPr>
        <w:t xml:space="preserve"> </w:t>
      </w:r>
      <w:r>
        <w:t>з</w:t>
      </w:r>
      <w:r>
        <w:t>аболеваний,</w:t>
      </w:r>
      <w:r>
        <w:rPr>
          <w:spacing w:val="1"/>
        </w:rPr>
        <w:t xml:space="preserve"> </w:t>
      </w:r>
      <w:r>
        <w:t>закрашены</w:t>
      </w:r>
      <w:r>
        <w:rPr>
          <w:spacing w:val="1"/>
        </w:rPr>
        <w:t xml:space="preserve"> </w:t>
      </w:r>
      <w:r>
        <w:t>красным</w:t>
      </w:r>
      <w:r>
        <w:rPr>
          <w:spacing w:val="-72"/>
        </w:rPr>
        <w:t xml:space="preserve"> </w:t>
      </w:r>
      <w:r>
        <w:t>цветом. Интервалы высоких значений признаков, соответствующие</w:t>
      </w:r>
      <w:r>
        <w:rPr>
          <w:spacing w:val="1"/>
        </w:rPr>
        <w:t xml:space="preserve"> </w:t>
      </w:r>
      <w:r>
        <w:t>по-</w:t>
      </w:r>
      <w:r>
        <w:rPr>
          <w:spacing w:val="1"/>
        </w:rPr>
        <w:t xml:space="preserve"> </w:t>
      </w:r>
      <w:r>
        <w:t>вышенному</w:t>
      </w:r>
      <w:r>
        <w:rPr>
          <w:spacing w:val="10"/>
        </w:rPr>
        <w:t xml:space="preserve"> </w:t>
      </w:r>
      <w:r>
        <w:t>уровню</w:t>
      </w:r>
      <w:r>
        <w:rPr>
          <w:spacing w:val="11"/>
        </w:rPr>
        <w:t xml:space="preserve"> </w:t>
      </w:r>
      <w:r>
        <w:t>физического</w:t>
      </w:r>
      <w:r>
        <w:rPr>
          <w:spacing w:val="12"/>
        </w:rPr>
        <w:t xml:space="preserve"> </w:t>
      </w:r>
      <w:r>
        <w:t>развития,</w:t>
      </w:r>
      <w:r>
        <w:rPr>
          <w:spacing w:val="11"/>
        </w:rPr>
        <w:t xml:space="preserve"> </w:t>
      </w:r>
      <w:r>
        <w:t>отмечены</w:t>
      </w:r>
      <w:r>
        <w:rPr>
          <w:spacing w:val="12"/>
        </w:rPr>
        <w:t xml:space="preserve"> </w:t>
      </w:r>
      <w:r>
        <w:t>зеленым</w:t>
      </w:r>
      <w:r>
        <w:rPr>
          <w:spacing w:val="12"/>
        </w:rPr>
        <w:t xml:space="preserve"> </w:t>
      </w:r>
      <w:r>
        <w:t>цветом.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43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894794" cy="7609903"/>
            <wp:effectExtent l="0" t="0" r="0" b="0"/>
            <wp:docPr id="91" name="image50.png" descr="C:\Users\MEDASS\Pictures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50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4794" cy="7609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9136CE">
      <w:pPr>
        <w:pStyle w:val="a3"/>
        <w:spacing w:before="7"/>
        <w:ind w:left="0"/>
        <w:rPr>
          <w:sz w:val="20"/>
        </w:rPr>
      </w:pPr>
    </w:p>
    <w:p w:rsidR="009136CE" w:rsidRDefault="006A140A">
      <w:pPr>
        <w:spacing w:before="88"/>
        <w:ind w:left="313"/>
        <w:jc w:val="both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4.1.</w:t>
      </w:r>
      <w:r>
        <w:rPr>
          <w:b/>
          <w:spacing w:val="-1"/>
          <w:sz w:val="26"/>
        </w:rPr>
        <w:t xml:space="preserve"> </w:t>
      </w:r>
      <w:r>
        <w:rPr>
          <w:sz w:val="26"/>
        </w:rPr>
        <w:t>Первичный</w:t>
      </w:r>
      <w:r>
        <w:rPr>
          <w:spacing w:val="-4"/>
          <w:sz w:val="26"/>
        </w:rPr>
        <w:t xml:space="preserve"> </w:t>
      </w:r>
      <w:r>
        <w:rPr>
          <w:sz w:val="26"/>
        </w:rPr>
        <w:t>протокол</w:t>
      </w:r>
      <w:r>
        <w:rPr>
          <w:spacing w:val="-3"/>
          <w:sz w:val="26"/>
        </w:rPr>
        <w:t xml:space="preserve"> </w:t>
      </w:r>
      <w:r>
        <w:rPr>
          <w:sz w:val="26"/>
        </w:rPr>
        <w:t>биоимпедансного</w:t>
      </w:r>
      <w:r>
        <w:rPr>
          <w:spacing w:val="-4"/>
          <w:sz w:val="26"/>
        </w:rPr>
        <w:t xml:space="preserve"> </w:t>
      </w:r>
      <w:r>
        <w:rPr>
          <w:sz w:val="26"/>
        </w:rPr>
        <w:t>обследования</w:t>
      </w:r>
      <w:r>
        <w:rPr>
          <w:spacing w:val="-4"/>
          <w:sz w:val="26"/>
        </w:rPr>
        <w:t xml:space="preserve"> </w:t>
      </w:r>
      <w:r>
        <w:rPr>
          <w:sz w:val="26"/>
        </w:rPr>
        <w:t>молодого</w:t>
      </w:r>
      <w:r>
        <w:rPr>
          <w:spacing w:val="-1"/>
          <w:sz w:val="26"/>
        </w:rPr>
        <w:t xml:space="preserve"> </w:t>
      </w:r>
      <w:r>
        <w:rPr>
          <w:sz w:val="26"/>
        </w:rPr>
        <w:t>футболиста</w:t>
      </w:r>
    </w:p>
    <w:p w:rsidR="009136CE" w:rsidRDefault="009136CE">
      <w:pPr>
        <w:pStyle w:val="a3"/>
        <w:spacing w:before="2"/>
        <w:ind w:left="0"/>
        <w:rPr>
          <w:sz w:val="38"/>
        </w:rPr>
      </w:pPr>
    </w:p>
    <w:p w:rsidR="009136CE" w:rsidRDefault="006A140A">
      <w:pPr>
        <w:pStyle w:val="a3"/>
        <w:spacing w:line="276" w:lineRule="auto"/>
        <w:ind w:right="375"/>
        <w:jc w:val="both"/>
      </w:pPr>
      <w:r>
        <w:t>Справа от</w:t>
      </w:r>
      <w:r>
        <w:rPr>
          <w:spacing w:val="1"/>
        </w:rPr>
        <w:t xml:space="preserve"> </w:t>
      </w:r>
      <w:r>
        <w:t>графических</w:t>
      </w:r>
      <w:r>
        <w:rPr>
          <w:spacing w:val="1"/>
        </w:rPr>
        <w:t xml:space="preserve"> </w:t>
      </w:r>
      <w:r>
        <w:t>шкал</w:t>
      </w:r>
      <w:r>
        <w:rPr>
          <w:spacing w:val="75"/>
        </w:rPr>
        <w:t xml:space="preserve"> </w:t>
      </w:r>
      <w:r>
        <w:t>указаны</w:t>
      </w:r>
      <w:r>
        <w:rPr>
          <w:spacing w:val="75"/>
        </w:rPr>
        <w:t xml:space="preserve"> </w:t>
      </w:r>
      <w:r>
        <w:t>относительные</w:t>
      </w:r>
      <w:r>
        <w:rPr>
          <w:spacing w:val="75"/>
        </w:rPr>
        <w:t xml:space="preserve"> </w:t>
      </w:r>
      <w:r>
        <w:t>значения</w:t>
      </w:r>
      <w:r>
        <w:rPr>
          <w:spacing w:val="75"/>
        </w:rPr>
        <w:t xml:space="preserve"> </w:t>
      </w:r>
      <w:r>
        <w:t>призна-</w:t>
      </w:r>
      <w:r>
        <w:rPr>
          <w:spacing w:val="-72"/>
        </w:rPr>
        <w:t xml:space="preserve"> </w:t>
      </w:r>
      <w:r>
        <w:t>ка — процент от середины нормы и центиль относительно референтной</w:t>
      </w:r>
      <w:r>
        <w:rPr>
          <w:spacing w:val="1"/>
        </w:rPr>
        <w:t xml:space="preserve"> </w:t>
      </w:r>
      <w:r>
        <w:t>общероссийской</w:t>
      </w:r>
      <w:r>
        <w:rPr>
          <w:spacing w:val="-6"/>
        </w:rPr>
        <w:t xml:space="preserve"> </w:t>
      </w:r>
      <w:r>
        <w:t>выборки</w:t>
      </w:r>
      <w:r>
        <w:rPr>
          <w:spacing w:val="-5"/>
        </w:rPr>
        <w:t xml:space="preserve"> </w:t>
      </w:r>
      <w:r>
        <w:t>пациентов,</w:t>
      </w:r>
      <w:r>
        <w:rPr>
          <w:spacing w:val="-9"/>
        </w:rPr>
        <w:t xml:space="preserve"> </w:t>
      </w:r>
      <w:r>
        <w:t>обследованных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центрах</w:t>
      </w:r>
      <w:r>
        <w:rPr>
          <w:spacing w:val="-5"/>
        </w:rPr>
        <w:t xml:space="preserve"> </w:t>
      </w:r>
      <w:r>
        <w:t>здоровья.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70" w:firstLine="566"/>
        <w:jc w:val="both"/>
      </w:pPr>
      <w:r>
        <w:lastRenderedPageBreak/>
        <w:t>Рассмотрим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интерпретации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первичного</w:t>
      </w:r>
      <w:r>
        <w:rPr>
          <w:spacing w:val="1"/>
        </w:rPr>
        <w:t xml:space="preserve"> </w:t>
      </w:r>
      <w:r>
        <w:t>протокола</w:t>
      </w:r>
      <w:r>
        <w:rPr>
          <w:spacing w:val="-72"/>
        </w:rPr>
        <w:t xml:space="preserve"> </w:t>
      </w:r>
      <w:r>
        <w:t>биоимпедансного обследования по каждой из представленных графиче-</w:t>
      </w:r>
      <w:r>
        <w:rPr>
          <w:spacing w:val="1"/>
        </w:rPr>
        <w:t xml:space="preserve"> </w:t>
      </w:r>
      <w:r>
        <w:t>ских</w:t>
      </w:r>
      <w:r>
        <w:rPr>
          <w:spacing w:val="-1"/>
        </w:rPr>
        <w:t xml:space="preserve"> </w:t>
      </w:r>
      <w:r>
        <w:t>шкал.</w:t>
      </w:r>
    </w:p>
    <w:p w:rsidR="009136CE" w:rsidRDefault="006A140A">
      <w:pPr>
        <w:pStyle w:val="a3"/>
        <w:spacing w:before="1" w:line="276" w:lineRule="auto"/>
        <w:ind w:right="370" w:firstLine="566"/>
        <w:jc w:val="both"/>
      </w:pPr>
      <w:r>
        <w:t>Индекс массы тела отражает соотношение веса и роста. Высокие зна-</w:t>
      </w:r>
      <w:r>
        <w:rPr>
          <w:spacing w:val="1"/>
        </w:rPr>
        <w:t xml:space="preserve"> </w:t>
      </w:r>
      <w:r>
        <w:t>чения ИМТ ассоциированы с повышенным риском сердечно-сосудистых и</w:t>
      </w:r>
      <w:r>
        <w:rPr>
          <w:spacing w:val="-72"/>
        </w:rPr>
        <w:t xml:space="preserve"> </w:t>
      </w:r>
      <w:r>
        <w:t>онкол</w:t>
      </w:r>
      <w:r>
        <w:t>огических заболеваний, а низкие — с повышенным риском хрониче-</w:t>
      </w:r>
      <w:r>
        <w:rPr>
          <w:spacing w:val="-72"/>
        </w:rPr>
        <w:t xml:space="preserve"> </w:t>
      </w:r>
      <w:r>
        <w:t>ских заболеваний легких. У спортсменов высокие значения ИМТ нередко</w:t>
      </w:r>
      <w:r>
        <w:rPr>
          <w:spacing w:val="1"/>
        </w:rPr>
        <w:t xml:space="preserve"> </w:t>
      </w:r>
      <w:r>
        <w:t>связаны с</w:t>
      </w:r>
      <w:r>
        <w:rPr>
          <w:spacing w:val="-2"/>
        </w:rPr>
        <w:t xml:space="preserve"> </w:t>
      </w:r>
      <w:r>
        <w:t>развитием</w:t>
      </w:r>
      <w:r>
        <w:rPr>
          <w:spacing w:val="-2"/>
        </w:rPr>
        <w:t xml:space="preserve"> </w:t>
      </w:r>
      <w:r>
        <w:t>мышечной,</w:t>
      </w:r>
      <w:r>
        <w:rPr>
          <w:spacing w:val="-1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жировой</w:t>
      </w:r>
      <w:r>
        <w:rPr>
          <w:spacing w:val="4"/>
        </w:rPr>
        <w:t xml:space="preserve"> </w:t>
      </w:r>
      <w:r>
        <w:t>ткани.</w:t>
      </w:r>
    </w:p>
    <w:p w:rsidR="009136CE" w:rsidRDefault="006A140A">
      <w:pPr>
        <w:pStyle w:val="a3"/>
        <w:spacing w:before="1" w:line="276" w:lineRule="auto"/>
        <w:ind w:right="370" w:firstLine="566"/>
        <w:jc w:val="both"/>
      </w:pPr>
      <w:r>
        <w:t>Шкала</w:t>
      </w:r>
      <w:r>
        <w:rPr>
          <w:spacing w:val="1"/>
        </w:rPr>
        <w:t xml:space="preserve"> </w:t>
      </w:r>
      <w:r>
        <w:t>значений</w:t>
      </w:r>
      <w:r>
        <w:rPr>
          <w:spacing w:val="1"/>
        </w:rPr>
        <w:t xml:space="preserve"> </w:t>
      </w:r>
      <w:r>
        <w:t>жировой</w:t>
      </w:r>
      <w:r>
        <w:rPr>
          <w:spacing w:val="1"/>
        </w:rPr>
        <w:t xml:space="preserve"> </w:t>
      </w:r>
      <w:r>
        <w:t>массы</w:t>
      </w:r>
      <w:r>
        <w:rPr>
          <w:spacing w:val="1"/>
        </w:rPr>
        <w:t xml:space="preserve"> </w:t>
      </w:r>
      <w:r>
        <w:t>дает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количественно</w:t>
      </w:r>
      <w:r>
        <w:rPr>
          <w:spacing w:val="1"/>
        </w:rPr>
        <w:t xml:space="preserve"> </w:t>
      </w:r>
      <w:r>
        <w:t>оценить степень избытка или недостатка жировой массы, что позволяет</w:t>
      </w:r>
      <w:r>
        <w:rPr>
          <w:spacing w:val="1"/>
        </w:rPr>
        <w:t xml:space="preserve"> </w:t>
      </w:r>
      <w:r>
        <w:t>рассчитать примерные сроки коррекции данного нарушения. Адекватный</w:t>
      </w:r>
      <w:r>
        <w:rPr>
          <w:spacing w:val="1"/>
        </w:rPr>
        <w:t xml:space="preserve"> </w:t>
      </w:r>
      <w:r>
        <w:t>курс</w:t>
      </w:r>
      <w:r>
        <w:rPr>
          <w:spacing w:val="1"/>
        </w:rPr>
        <w:t xml:space="preserve"> </w:t>
      </w:r>
      <w:r>
        <w:t>диетотерапии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пациентов</w:t>
      </w:r>
      <w:r>
        <w:rPr>
          <w:spacing w:val="1"/>
        </w:rPr>
        <w:t xml:space="preserve"> </w:t>
      </w:r>
      <w:r>
        <w:t>с избыточной</w:t>
      </w:r>
      <w:r>
        <w:rPr>
          <w:spacing w:val="1"/>
        </w:rPr>
        <w:t xml:space="preserve"> </w:t>
      </w:r>
      <w:r>
        <w:t>массой</w:t>
      </w:r>
      <w:r>
        <w:rPr>
          <w:spacing w:val="1"/>
        </w:rPr>
        <w:t xml:space="preserve"> </w:t>
      </w:r>
      <w:r>
        <w:t>тела</w:t>
      </w:r>
      <w:r>
        <w:rPr>
          <w:spacing w:val="1"/>
        </w:rPr>
        <w:t xml:space="preserve"> </w:t>
      </w:r>
      <w:r>
        <w:t>приводит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уменьшению жировой массы в среднем на 500 г в неделю. В</w:t>
      </w:r>
      <w:r>
        <w:t xml:space="preserve"> связи с этим</w:t>
      </w:r>
      <w:r>
        <w:rPr>
          <w:spacing w:val="1"/>
        </w:rPr>
        <w:t xml:space="preserve"> </w:t>
      </w:r>
      <w:r>
        <w:t>примерную длительность курса диетотерапии (в неделях) рассчитывают</w:t>
      </w:r>
      <w:r>
        <w:rPr>
          <w:spacing w:val="1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удвоенное</w:t>
      </w:r>
      <w:r>
        <w:rPr>
          <w:spacing w:val="-3"/>
        </w:rPr>
        <w:t xml:space="preserve"> </w:t>
      </w:r>
      <w:r>
        <w:t>значение</w:t>
      </w:r>
      <w:r>
        <w:rPr>
          <w:spacing w:val="-3"/>
        </w:rPr>
        <w:t xml:space="preserve"> </w:t>
      </w:r>
      <w:r>
        <w:t>избытка</w:t>
      </w:r>
      <w:r>
        <w:rPr>
          <w:spacing w:val="-3"/>
        </w:rPr>
        <w:t xml:space="preserve"> </w:t>
      </w:r>
      <w:r>
        <w:t>жировой</w:t>
      </w:r>
      <w:r>
        <w:rPr>
          <w:spacing w:val="-2"/>
        </w:rPr>
        <w:t xml:space="preserve"> </w:t>
      </w:r>
      <w:r>
        <w:t>массы</w:t>
      </w:r>
      <w:r>
        <w:rPr>
          <w:spacing w:val="-1"/>
        </w:rPr>
        <w:t xml:space="preserve"> </w:t>
      </w:r>
      <w:r>
        <w:t>(в</w:t>
      </w:r>
      <w:r>
        <w:rPr>
          <w:spacing w:val="-1"/>
        </w:rPr>
        <w:t xml:space="preserve"> </w:t>
      </w:r>
      <w:r>
        <w:t>килограммах).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Шкала тощей (безжировой) массы используется для оценки консти-</w:t>
      </w:r>
      <w:r>
        <w:rPr>
          <w:spacing w:val="1"/>
        </w:rPr>
        <w:t xml:space="preserve"> </w:t>
      </w:r>
      <w:r>
        <w:t>туциональных особенностей индивида. Положение марк</w:t>
      </w:r>
      <w:r>
        <w:t>ера вблизи сере-</w:t>
      </w:r>
      <w:r>
        <w:rPr>
          <w:spacing w:val="1"/>
        </w:rPr>
        <w:t xml:space="preserve"> </w:t>
      </w:r>
      <w:r>
        <w:t>дины интервала нормальных значений признака принято интерпретиро-</w:t>
      </w:r>
      <w:r>
        <w:rPr>
          <w:spacing w:val="1"/>
        </w:rPr>
        <w:t xml:space="preserve"> </w:t>
      </w:r>
      <w:r>
        <w:t>вать как нормостенический тип телосложения. В кардиологии значения</w:t>
      </w:r>
      <w:r>
        <w:rPr>
          <w:spacing w:val="1"/>
        </w:rPr>
        <w:t xml:space="preserve"> </w:t>
      </w:r>
      <w:r>
        <w:t>БМТ используются для уточнения диагноза «гипертрофия левого желу-</w:t>
      </w:r>
      <w:r>
        <w:rPr>
          <w:spacing w:val="1"/>
        </w:rPr>
        <w:t xml:space="preserve"> </w:t>
      </w:r>
      <w:r>
        <w:t>дочка».</w:t>
      </w:r>
    </w:p>
    <w:p w:rsidR="009136CE" w:rsidRDefault="006A140A">
      <w:pPr>
        <w:pStyle w:val="a3"/>
        <w:tabs>
          <w:tab w:val="left" w:pos="1658"/>
          <w:tab w:val="left" w:pos="3224"/>
          <w:tab w:val="left" w:pos="3649"/>
          <w:tab w:val="left" w:pos="5862"/>
          <w:tab w:val="left" w:pos="6368"/>
        </w:tabs>
        <w:spacing w:before="1" w:line="276" w:lineRule="auto"/>
        <w:ind w:right="370" w:firstLine="566"/>
        <w:jc w:val="right"/>
      </w:pPr>
      <w:r>
        <w:t>Пониженное</w:t>
      </w:r>
      <w:r>
        <w:rPr>
          <w:spacing w:val="39"/>
        </w:rPr>
        <w:t xml:space="preserve"> </w:t>
      </w:r>
      <w:r>
        <w:t>значение</w:t>
      </w:r>
      <w:r>
        <w:rPr>
          <w:spacing w:val="44"/>
        </w:rPr>
        <w:t xml:space="preserve"> </w:t>
      </w:r>
      <w:r>
        <w:t>активной</w:t>
      </w:r>
      <w:r>
        <w:rPr>
          <w:spacing w:val="42"/>
        </w:rPr>
        <w:t xml:space="preserve"> </w:t>
      </w:r>
      <w:r>
        <w:t>кле</w:t>
      </w:r>
      <w:r>
        <w:t>точной</w:t>
      </w:r>
      <w:r>
        <w:rPr>
          <w:spacing w:val="41"/>
        </w:rPr>
        <w:t xml:space="preserve"> </w:t>
      </w:r>
      <w:r>
        <w:t>массы</w:t>
      </w:r>
      <w:r>
        <w:rPr>
          <w:spacing w:val="47"/>
        </w:rPr>
        <w:t xml:space="preserve"> </w:t>
      </w:r>
      <w:r>
        <w:t>свидетельствует</w:t>
      </w:r>
      <w:r>
        <w:rPr>
          <w:spacing w:val="42"/>
        </w:rPr>
        <w:t xml:space="preserve"> </w:t>
      </w:r>
      <w:r>
        <w:t>о</w:t>
      </w:r>
      <w:r>
        <w:rPr>
          <w:spacing w:val="-72"/>
        </w:rPr>
        <w:t xml:space="preserve"> </w:t>
      </w:r>
      <w:r>
        <w:t>дефиците</w:t>
      </w:r>
      <w:r>
        <w:rPr>
          <w:spacing w:val="68"/>
        </w:rPr>
        <w:t xml:space="preserve"> </w:t>
      </w:r>
      <w:r>
        <w:t>белковой</w:t>
      </w:r>
      <w:r>
        <w:rPr>
          <w:spacing w:val="70"/>
        </w:rPr>
        <w:t xml:space="preserve"> </w:t>
      </w:r>
      <w:r>
        <w:t>компоненты</w:t>
      </w:r>
      <w:r>
        <w:rPr>
          <w:spacing w:val="69"/>
        </w:rPr>
        <w:t xml:space="preserve"> </w:t>
      </w:r>
      <w:r>
        <w:t>питания,</w:t>
      </w:r>
      <w:r>
        <w:rPr>
          <w:spacing w:val="69"/>
        </w:rPr>
        <w:t xml:space="preserve"> </w:t>
      </w:r>
      <w:r>
        <w:t>что</w:t>
      </w:r>
      <w:r>
        <w:rPr>
          <w:spacing w:val="71"/>
        </w:rPr>
        <w:t xml:space="preserve"> </w:t>
      </w:r>
      <w:r>
        <w:t>может</w:t>
      </w:r>
      <w:r>
        <w:rPr>
          <w:spacing w:val="70"/>
        </w:rPr>
        <w:t xml:space="preserve"> </w:t>
      </w:r>
      <w:r>
        <w:t>быть</w:t>
      </w:r>
      <w:r>
        <w:rPr>
          <w:spacing w:val="70"/>
        </w:rPr>
        <w:t xml:space="preserve"> </w:t>
      </w:r>
      <w:r>
        <w:t>вызвано</w:t>
      </w:r>
      <w:r>
        <w:rPr>
          <w:spacing w:val="70"/>
        </w:rPr>
        <w:t xml:space="preserve"> </w:t>
      </w:r>
      <w:r>
        <w:t>как</w:t>
      </w:r>
      <w:r>
        <w:rPr>
          <w:spacing w:val="-72"/>
        </w:rPr>
        <w:t xml:space="preserve"> </w:t>
      </w:r>
      <w:r>
        <w:t>общим</w:t>
      </w:r>
      <w:r>
        <w:rPr>
          <w:spacing w:val="36"/>
        </w:rPr>
        <w:t xml:space="preserve"> </w:t>
      </w:r>
      <w:r>
        <w:t>недостатком</w:t>
      </w:r>
      <w:r>
        <w:rPr>
          <w:spacing w:val="37"/>
        </w:rPr>
        <w:t xml:space="preserve"> </w:t>
      </w:r>
      <w:r>
        <w:t>белка</w:t>
      </w:r>
      <w:r>
        <w:rPr>
          <w:spacing w:val="36"/>
        </w:rPr>
        <w:t xml:space="preserve"> </w:t>
      </w:r>
      <w:r>
        <w:t>в</w:t>
      </w:r>
      <w:r>
        <w:rPr>
          <w:spacing w:val="37"/>
        </w:rPr>
        <w:t xml:space="preserve"> </w:t>
      </w:r>
      <w:r>
        <w:t>рационе,</w:t>
      </w:r>
      <w:r>
        <w:rPr>
          <w:spacing w:val="37"/>
        </w:rPr>
        <w:t xml:space="preserve"> </w:t>
      </w:r>
      <w:r>
        <w:t>так</w:t>
      </w:r>
      <w:r>
        <w:rPr>
          <w:spacing w:val="38"/>
        </w:rPr>
        <w:t xml:space="preserve"> </w:t>
      </w:r>
      <w:r>
        <w:t>и</w:t>
      </w:r>
      <w:r>
        <w:rPr>
          <w:spacing w:val="38"/>
        </w:rPr>
        <w:t xml:space="preserve"> </w:t>
      </w:r>
      <w:r>
        <w:t>индивидуальными</w:t>
      </w:r>
      <w:r>
        <w:rPr>
          <w:spacing w:val="37"/>
        </w:rPr>
        <w:t xml:space="preserve"> </w:t>
      </w:r>
      <w:r>
        <w:t>особенно-</w:t>
      </w:r>
      <w:r>
        <w:rPr>
          <w:spacing w:val="-72"/>
        </w:rPr>
        <w:t xml:space="preserve"> </w:t>
      </w:r>
      <w:r>
        <w:t>стями</w:t>
      </w:r>
      <w:r>
        <w:rPr>
          <w:spacing w:val="8"/>
        </w:rPr>
        <w:t xml:space="preserve"> </w:t>
      </w:r>
      <w:r>
        <w:t>усвоения</w:t>
      </w:r>
      <w:r>
        <w:rPr>
          <w:spacing w:val="7"/>
        </w:rPr>
        <w:t xml:space="preserve"> </w:t>
      </w:r>
      <w:r>
        <w:t>отдельных</w:t>
      </w:r>
      <w:r>
        <w:rPr>
          <w:spacing w:val="7"/>
        </w:rPr>
        <w:t xml:space="preserve"> </w:t>
      </w:r>
      <w:r>
        <w:t>видов</w:t>
      </w:r>
      <w:r>
        <w:rPr>
          <w:spacing w:val="6"/>
        </w:rPr>
        <w:t xml:space="preserve"> </w:t>
      </w:r>
      <w:r>
        <w:t>белкового</w:t>
      </w:r>
      <w:r>
        <w:rPr>
          <w:spacing w:val="7"/>
        </w:rPr>
        <w:t xml:space="preserve"> </w:t>
      </w:r>
      <w:r>
        <w:t>питания.</w:t>
      </w:r>
      <w:r>
        <w:rPr>
          <w:spacing w:val="4"/>
        </w:rPr>
        <w:t xml:space="preserve"> </w:t>
      </w:r>
      <w:r>
        <w:t>По</w:t>
      </w:r>
      <w:r>
        <w:rPr>
          <w:spacing w:val="7"/>
        </w:rPr>
        <w:t xml:space="preserve"> </w:t>
      </w:r>
      <w:r>
        <w:t>изменению</w:t>
      </w:r>
      <w:r>
        <w:rPr>
          <w:spacing w:val="7"/>
        </w:rPr>
        <w:t xml:space="preserve"> </w:t>
      </w:r>
      <w:r>
        <w:t>АКМ</w:t>
      </w:r>
      <w:r>
        <w:rPr>
          <w:spacing w:val="-72"/>
        </w:rPr>
        <w:t xml:space="preserve"> </w:t>
      </w:r>
      <w:r>
        <w:t>оценивают</w:t>
      </w:r>
      <w:r>
        <w:rPr>
          <w:spacing w:val="44"/>
        </w:rPr>
        <w:t xml:space="preserve"> </w:t>
      </w:r>
      <w:r>
        <w:t>эффективность</w:t>
      </w:r>
      <w:r>
        <w:rPr>
          <w:spacing w:val="45"/>
        </w:rPr>
        <w:t xml:space="preserve"> </w:t>
      </w:r>
      <w:r>
        <w:t>диетотерапии</w:t>
      </w:r>
      <w:r>
        <w:rPr>
          <w:spacing w:val="46"/>
        </w:rPr>
        <w:t xml:space="preserve"> </w:t>
      </w:r>
      <w:r>
        <w:t>после</w:t>
      </w:r>
      <w:r>
        <w:rPr>
          <w:spacing w:val="44"/>
        </w:rPr>
        <w:t xml:space="preserve"> </w:t>
      </w:r>
      <w:r>
        <w:t>операций</w:t>
      </w:r>
      <w:r>
        <w:rPr>
          <w:spacing w:val="45"/>
        </w:rPr>
        <w:t xml:space="preserve"> </w:t>
      </w:r>
      <w:r>
        <w:t>на</w:t>
      </w:r>
      <w:r>
        <w:rPr>
          <w:spacing w:val="43"/>
        </w:rPr>
        <w:t xml:space="preserve"> </w:t>
      </w:r>
      <w:r>
        <w:t>органах</w:t>
      </w:r>
      <w:r>
        <w:rPr>
          <w:spacing w:val="45"/>
        </w:rPr>
        <w:t xml:space="preserve"> </w:t>
      </w:r>
      <w:r>
        <w:t>же-</w:t>
      </w:r>
      <w:r>
        <w:rPr>
          <w:spacing w:val="-72"/>
        </w:rPr>
        <w:t xml:space="preserve"> </w:t>
      </w:r>
      <w:r>
        <w:t>лудочно-кишечного</w:t>
      </w:r>
      <w:r>
        <w:rPr>
          <w:spacing w:val="62"/>
        </w:rPr>
        <w:t xml:space="preserve"> </w:t>
      </w:r>
      <w:r>
        <w:t>тракта.</w:t>
      </w:r>
      <w:r>
        <w:rPr>
          <w:spacing w:val="62"/>
        </w:rPr>
        <w:t xml:space="preserve"> </w:t>
      </w:r>
      <w:r>
        <w:t>Контроль</w:t>
      </w:r>
      <w:r>
        <w:rPr>
          <w:spacing w:val="62"/>
        </w:rPr>
        <w:t xml:space="preserve"> </w:t>
      </w:r>
      <w:r>
        <w:t>значений</w:t>
      </w:r>
      <w:r>
        <w:rPr>
          <w:spacing w:val="63"/>
        </w:rPr>
        <w:t xml:space="preserve"> </w:t>
      </w:r>
      <w:r>
        <w:t>АКМ</w:t>
      </w:r>
      <w:r>
        <w:rPr>
          <w:spacing w:val="62"/>
        </w:rPr>
        <w:t xml:space="preserve"> </w:t>
      </w:r>
      <w:r>
        <w:t>помогает</w:t>
      </w:r>
      <w:r>
        <w:rPr>
          <w:spacing w:val="62"/>
        </w:rPr>
        <w:t xml:space="preserve"> </w:t>
      </w:r>
      <w:r>
        <w:t>выявить</w:t>
      </w:r>
      <w:r>
        <w:rPr>
          <w:spacing w:val="-72"/>
        </w:rPr>
        <w:t xml:space="preserve"> </w:t>
      </w:r>
      <w:r>
        <w:t>белковую</w:t>
      </w:r>
      <w:r>
        <w:rPr>
          <w:spacing w:val="10"/>
        </w:rPr>
        <w:t xml:space="preserve"> </w:t>
      </w:r>
      <w:r>
        <w:t>недостаточность</w:t>
      </w:r>
      <w:r>
        <w:rPr>
          <w:spacing w:val="11"/>
        </w:rPr>
        <w:t xml:space="preserve"> </w:t>
      </w:r>
      <w:r>
        <w:t>у</w:t>
      </w:r>
      <w:r>
        <w:rPr>
          <w:spacing w:val="10"/>
        </w:rPr>
        <w:t xml:space="preserve"> </w:t>
      </w:r>
      <w:r>
        <w:t>вегетарианцев,</w:t>
      </w:r>
      <w:r>
        <w:rPr>
          <w:spacing w:val="16"/>
        </w:rPr>
        <w:t xml:space="preserve"> </w:t>
      </w:r>
      <w:r>
        <w:t>вызванную</w:t>
      </w:r>
      <w:r>
        <w:rPr>
          <w:spacing w:val="11"/>
        </w:rPr>
        <w:t xml:space="preserve"> </w:t>
      </w:r>
      <w:r>
        <w:t>низкобелковой</w:t>
      </w:r>
      <w:r>
        <w:rPr>
          <w:spacing w:val="-72"/>
        </w:rPr>
        <w:t xml:space="preserve"> </w:t>
      </w:r>
      <w:r>
        <w:t>диетой или нарушениями синтеза белка при питании растительной пищей.</w:t>
      </w:r>
      <w:r>
        <w:rPr>
          <w:spacing w:val="-72"/>
        </w:rPr>
        <w:t xml:space="preserve"> </w:t>
      </w:r>
      <w:r>
        <w:t>Доля</w:t>
      </w:r>
      <w:r>
        <w:rPr>
          <w:spacing w:val="1"/>
        </w:rPr>
        <w:t xml:space="preserve"> </w:t>
      </w:r>
      <w:r>
        <w:t>активной</w:t>
      </w:r>
      <w:r>
        <w:rPr>
          <w:spacing w:val="1"/>
        </w:rPr>
        <w:t xml:space="preserve"> </w:t>
      </w:r>
      <w:r>
        <w:t>клеточной</w:t>
      </w:r>
      <w:r>
        <w:rPr>
          <w:spacing w:val="1"/>
        </w:rPr>
        <w:t xml:space="preserve"> </w:t>
      </w:r>
      <w:r>
        <w:t>массы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тощей</w:t>
      </w:r>
      <w:r>
        <w:rPr>
          <w:spacing w:val="1"/>
        </w:rPr>
        <w:t xml:space="preserve"> </w:t>
      </w:r>
      <w:r>
        <w:t>массе</w:t>
      </w:r>
      <w:r>
        <w:rPr>
          <w:spacing w:val="1"/>
        </w:rPr>
        <w:t xml:space="preserve"> </w:t>
      </w:r>
      <w:r>
        <w:t>служит</w:t>
      </w:r>
      <w:r>
        <w:rPr>
          <w:spacing w:val="1"/>
        </w:rPr>
        <w:t xml:space="preserve"> </w:t>
      </w:r>
      <w:r>
        <w:t>коррелятом</w:t>
      </w:r>
      <w:r>
        <w:rPr>
          <w:spacing w:val="1"/>
        </w:rPr>
        <w:t xml:space="preserve"> </w:t>
      </w:r>
      <w:r>
        <w:t>двигательной</w:t>
      </w:r>
      <w:r>
        <w:rPr>
          <w:spacing w:val="12"/>
        </w:rPr>
        <w:t xml:space="preserve"> </w:t>
      </w:r>
      <w:r>
        <w:t>активности.</w:t>
      </w:r>
      <w:r>
        <w:rPr>
          <w:spacing w:val="12"/>
        </w:rPr>
        <w:t xml:space="preserve"> </w:t>
      </w:r>
      <w:r>
        <w:t>Низкие</w:t>
      </w:r>
      <w:r>
        <w:rPr>
          <w:spacing w:val="11"/>
        </w:rPr>
        <w:t xml:space="preserve"> </w:t>
      </w:r>
      <w:r>
        <w:t>значения</w:t>
      </w:r>
      <w:r>
        <w:rPr>
          <w:spacing w:val="12"/>
        </w:rPr>
        <w:t xml:space="preserve"> </w:t>
      </w:r>
      <w:r>
        <w:t>%АКМ</w:t>
      </w:r>
      <w:r>
        <w:rPr>
          <w:spacing w:val="14"/>
        </w:rPr>
        <w:t xml:space="preserve"> </w:t>
      </w:r>
      <w:r>
        <w:t>у</w:t>
      </w:r>
      <w:r>
        <w:rPr>
          <w:spacing w:val="11"/>
        </w:rPr>
        <w:t xml:space="preserve"> </w:t>
      </w:r>
      <w:r>
        <w:t>здоровых</w:t>
      </w:r>
      <w:r>
        <w:rPr>
          <w:spacing w:val="13"/>
        </w:rPr>
        <w:t xml:space="preserve"> </w:t>
      </w:r>
      <w:r>
        <w:t>людей</w:t>
      </w:r>
      <w:r>
        <w:rPr>
          <w:spacing w:val="-72"/>
        </w:rPr>
        <w:t xml:space="preserve"> </w:t>
      </w:r>
      <w:r>
        <w:t>принято</w:t>
      </w:r>
      <w:r>
        <w:tab/>
        <w:t>связывать</w:t>
      </w:r>
      <w:r>
        <w:tab/>
        <w:t>с</w:t>
      </w:r>
      <w:r>
        <w:tab/>
        <w:t>гиподинамией.</w:t>
      </w:r>
      <w:r>
        <w:tab/>
        <w:t>У</w:t>
      </w:r>
      <w:r>
        <w:tab/>
        <w:t>высококвалифицированных</w:t>
      </w:r>
      <w:r>
        <w:rPr>
          <w:spacing w:val="-72"/>
        </w:rPr>
        <w:t xml:space="preserve"> </w:t>
      </w:r>
      <w:r>
        <w:t>спортсменов</w:t>
      </w:r>
      <w:r>
        <w:rPr>
          <w:spacing w:val="8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циклических</w:t>
      </w:r>
      <w:r>
        <w:rPr>
          <w:spacing w:val="9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игровых</w:t>
      </w:r>
      <w:r>
        <w:rPr>
          <w:spacing w:val="9"/>
        </w:rPr>
        <w:t xml:space="preserve"> </w:t>
      </w:r>
      <w:r>
        <w:t>видах</w:t>
      </w:r>
      <w:r>
        <w:rPr>
          <w:spacing w:val="8"/>
        </w:rPr>
        <w:t xml:space="preserve"> </w:t>
      </w:r>
      <w:r>
        <w:t>спорта</w:t>
      </w:r>
      <w:r>
        <w:rPr>
          <w:spacing w:val="8"/>
        </w:rPr>
        <w:t xml:space="preserve"> </w:t>
      </w:r>
      <w:r>
        <w:t>значения</w:t>
      </w:r>
      <w:r>
        <w:rPr>
          <w:spacing w:val="7"/>
        </w:rPr>
        <w:t xml:space="preserve"> </w:t>
      </w:r>
      <w:r>
        <w:t>%АКМ,</w:t>
      </w:r>
      <w:r>
        <w:rPr>
          <w:spacing w:val="8"/>
        </w:rPr>
        <w:t xml:space="preserve"> </w:t>
      </w:r>
      <w:r>
        <w:t>как</w:t>
      </w:r>
    </w:p>
    <w:p w:rsidR="009136CE" w:rsidRDefault="006A140A">
      <w:pPr>
        <w:pStyle w:val="a3"/>
        <w:spacing w:line="344" w:lineRule="exact"/>
      </w:pPr>
      <w:r>
        <w:t>правило,</w:t>
      </w:r>
      <w:r>
        <w:rPr>
          <w:spacing w:val="-4"/>
        </w:rPr>
        <w:t xml:space="preserve"> </w:t>
      </w:r>
      <w:r>
        <w:t>превыша</w:t>
      </w:r>
      <w:r>
        <w:t>ют</w:t>
      </w:r>
      <w:r>
        <w:rPr>
          <w:spacing w:val="-4"/>
        </w:rPr>
        <w:t xml:space="preserve"> </w:t>
      </w:r>
      <w:r>
        <w:t>62–63</w:t>
      </w:r>
      <w:r>
        <w:rPr>
          <w:spacing w:val="-2"/>
        </w:rPr>
        <w:t xml:space="preserve"> </w:t>
      </w:r>
      <w:r>
        <w:t>%.</w:t>
      </w:r>
    </w:p>
    <w:p w:rsidR="009136CE" w:rsidRDefault="006A140A">
      <w:pPr>
        <w:pStyle w:val="a3"/>
        <w:spacing w:before="54" w:line="276" w:lineRule="auto"/>
        <w:ind w:right="377" w:firstLine="566"/>
        <w:jc w:val="both"/>
      </w:pPr>
      <w:r>
        <w:t>Шкала скелетно-мышечной массы используется для характеристики</w:t>
      </w:r>
      <w:r>
        <w:rPr>
          <w:spacing w:val="1"/>
        </w:rPr>
        <w:t xml:space="preserve"> </w:t>
      </w:r>
      <w:r>
        <w:t>общего</w:t>
      </w:r>
      <w:r>
        <w:rPr>
          <w:spacing w:val="-2"/>
        </w:rPr>
        <w:t xml:space="preserve"> </w:t>
      </w:r>
      <w:r>
        <w:t>уровня</w:t>
      </w:r>
      <w:r>
        <w:rPr>
          <w:spacing w:val="-1"/>
        </w:rPr>
        <w:t xml:space="preserve"> </w:t>
      </w:r>
      <w:r>
        <w:t>физического</w:t>
      </w:r>
      <w:r>
        <w:rPr>
          <w:spacing w:val="-1"/>
        </w:rPr>
        <w:t xml:space="preserve"> </w:t>
      </w:r>
      <w:r>
        <w:t>развития.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72" w:firstLine="566"/>
        <w:jc w:val="both"/>
      </w:pPr>
      <w:r>
        <w:lastRenderedPageBreak/>
        <w:t>Доля скелетно-мышечной массы в тощей массе служит в спортивной</w:t>
      </w:r>
      <w:r>
        <w:rPr>
          <w:spacing w:val="1"/>
        </w:rPr>
        <w:t xml:space="preserve"> </w:t>
      </w:r>
      <w:r>
        <w:t>медицине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работоспособности</w:t>
      </w:r>
      <w:r>
        <w:rPr>
          <w:spacing w:val="-72"/>
        </w:rPr>
        <w:t xml:space="preserve"> </w:t>
      </w:r>
      <w:r>
        <w:t>спортсмена.</w:t>
      </w:r>
    </w:p>
    <w:p w:rsidR="009136CE" w:rsidRDefault="006A140A">
      <w:pPr>
        <w:pStyle w:val="a3"/>
        <w:spacing w:before="1" w:line="276" w:lineRule="auto"/>
        <w:ind w:right="368" w:firstLine="566"/>
        <w:jc w:val="both"/>
      </w:pPr>
      <w:r>
        <w:t>Положение маркера удельного основного обмена указывает на отно-</w:t>
      </w:r>
      <w:r>
        <w:rPr>
          <w:spacing w:val="1"/>
        </w:rPr>
        <w:t xml:space="preserve"> </w:t>
      </w:r>
      <w:r>
        <w:t>сительную интенсивность обменных процессов. Изменения УОО могут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вызваны</w:t>
      </w:r>
      <w:r>
        <w:rPr>
          <w:spacing w:val="1"/>
        </w:rPr>
        <w:t xml:space="preserve"> </w:t>
      </w:r>
      <w:r>
        <w:t>эндокринными</w:t>
      </w:r>
      <w:r>
        <w:rPr>
          <w:spacing w:val="1"/>
        </w:rPr>
        <w:t xml:space="preserve"> </w:t>
      </w:r>
      <w:r>
        <w:t>нарушениями,</w:t>
      </w:r>
      <w:r>
        <w:rPr>
          <w:spacing w:val="1"/>
        </w:rPr>
        <w:t xml:space="preserve"> </w:t>
      </w:r>
      <w:r>
        <w:t>действием</w:t>
      </w:r>
      <w:r>
        <w:rPr>
          <w:spacing w:val="1"/>
        </w:rPr>
        <w:t xml:space="preserve"> </w:t>
      </w:r>
      <w:r>
        <w:t>лекарственных</w:t>
      </w:r>
      <w:r>
        <w:rPr>
          <w:spacing w:val="1"/>
        </w:rPr>
        <w:t xml:space="preserve"> </w:t>
      </w:r>
      <w:r>
        <w:t>препаратов, переходными состояниями, связанными с бол</w:t>
      </w:r>
      <w:r>
        <w:t>ьшим объемом</w:t>
      </w:r>
      <w:r>
        <w:rPr>
          <w:spacing w:val="1"/>
        </w:rPr>
        <w:t xml:space="preserve"> </w:t>
      </w:r>
      <w:r>
        <w:t>физической</w:t>
      </w:r>
      <w:r>
        <w:rPr>
          <w:spacing w:val="-2"/>
        </w:rPr>
        <w:t xml:space="preserve"> </w:t>
      </w:r>
      <w:r>
        <w:t>нагрузки,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другими</w:t>
      </w:r>
      <w:r>
        <w:rPr>
          <w:spacing w:val="-1"/>
        </w:rPr>
        <w:t xml:space="preserve"> </w:t>
      </w:r>
      <w:r>
        <w:t>факторами.</w:t>
      </w:r>
    </w:p>
    <w:p w:rsidR="009136CE" w:rsidRDefault="006A140A">
      <w:pPr>
        <w:pStyle w:val="a3"/>
        <w:spacing w:before="1" w:line="276" w:lineRule="auto"/>
        <w:ind w:right="368" w:firstLine="566"/>
        <w:jc w:val="both"/>
      </w:pPr>
      <w:r>
        <w:t>Шкалу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жидкости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организме</w:t>
      </w:r>
      <w:r>
        <w:rPr>
          <w:spacing w:val="1"/>
        </w:rPr>
        <w:t xml:space="preserve"> </w:t>
      </w:r>
      <w:r>
        <w:t>используют</w:t>
      </w:r>
      <w:r>
        <w:rPr>
          <w:spacing w:val="1"/>
        </w:rPr>
        <w:t xml:space="preserve"> </w:t>
      </w:r>
      <w:r>
        <w:t>для</w:t>
      </w:r>
      <w:r>
        <w:rPr>
          <w:spacing w:val="-72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корректности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метода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пациента.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положение</w:t>
      </w:r>
      <w:r>
        <w:rPr>
          <w:spacing w:val="1"/>
        </w:rPr>
        <w:t xml:space="preserve"> </w:t>
      </w:r>
      <w:r>
        <w:t>маркера общей жидкости на шкале нормальных значений признака не со-</w:t>
      </w:r>
      <w:r>
        <w:rPr>
          <w:spacing w:val="1"/>
        </w:rPr>
        <w:t xml:space="preserve"> </w:t>
      </w:r>
      <w:r>
        <w:t>ответств</w:t>
      </w:r>
      <w:r>
        <w:t>ует положению маркера тощей массы, то принято считать, что ре-</w:t>
      </w:r>
      <w:r>
        <w:rPr>
          <w:spacing w:val="-72"/>
        </w:rPr>
        <w:t xml:space="preserve"> </w:t>
      </w:r>
      <w:r>
        <w:t>зультаты исследования неверны. Это может быть связано с изменениями</w:t>
      </w:r>
      <w:r>
        <w:rPr>
          <w:spacing w:val="1"/>
        </w:rPr>
        <w:t xml:space="preserve"> </w:t>
      </w:r>
      <w:r>
        <w:t>электролитного состава жидких сред организма. У пациентов с нефроло-</w:t>
      </w:r>
      <w:r>
        <w:rPr>
          <w:spacing w:val="1"/>
        </w:rPr>
        <w:t xml:space="preserve"> </w:t>
      </w:r>
      <w:r>
        <w:t>гическими</w:t>
      </w:r>
      <w:r>
        <w:rPr>
          <w:spacing w:val="1"/>
        </w:rPr>
        <w:t xml:space="preserve"> </w:t>
      </w:r>
      <w:r>
        <w:t>нарушениями</w:t>
      </w:r>
      <w:r>
        <w:rPr>
          <w:spacing w:val="1"/>
        </w:rPr>
        <w:t xml:space="preserve"> </w:t>
      </w:r>
      <w:r>
        <w:t>такая ситуация встречается</w:t>
      </w:r>
      <w:r>
        <w:rPr>
          <w:spacing w:val="1"/>
        </w:rPr>
        <w:t xml:space="preserve"> </w:t>
      </w:r>
      <w:r>
        <w:t>довольно часто, в</w:t>
      </w:r>
      <w:r>
        <w:rPr>
          <w:spacing w:val="1"/>
        </w:rPr>
        <w:t xml:space="preserve"> </w:t>
      </w:r>
      <w:r>
        <w:t>особенности у гемодиализных больных. В этих случаях используют спе-</w:t>
      </w:r>
      <w:r>
        <w:rPr>
          <w:spacing w:val="1"/>
        </w:rPr>
        <w:t xml:space="preserve"> </w:t>
      </w:r>
      <w:r>
        <w:t>циализированные</w:t>
      </w:r>
      <w:r>
        <w:rPr>
          <w:spacing w:val="-1"/>
        </w:rPr>
        <w:t xml:space="preserve"> </w:t>
      </w:r>
      <w:r>
        <w:t>анализаторы</w:t>
      </w:r>
      <w:r>
        <w:rPr>
          <w:spacing w:val="-1"/>
        </w:rPr>
        <w:t xml:space="preserve"> </w:t>
      </w:r>
      <w:r>
        <w:t>состава</w:t>
      </w:r>
      <w:r>
        <w:rPr>
          <w:spacing w:val="-2"/>
        </w:rPr>
        <w:t xml:space="preserve"> </w:t>
      </w:r>
      <w:r>
        <w:t>тела.</w:t>
      </w:r>
    </w:p>
    <w:p w:rsidR="009136CE" w:rsidRDefault="006A140A">
      <w:pPr>
        <w:pStyle w:val="a3"/>
        <w:spacing w:before="1" w:line="276" w:lineRule="auto"/>
        <w:ind w:right="370" w:firstLine="566"/>
        <w:jc w:val="both"/>
      </w:pPr>
      <w:r>
        <w:t xml:space="preserve">Большинство наблюдаемых в клинической практике нарушений </w:t>
      </w:r>
      <w:r>
        <w:rPr>
          <w:spacing w:val="9"/>
        </w:rPr>
        <w:t>со-</w:t>
      </w:r>
      <w:r>
        <w:rPr>
          <w:spacing w:val="10"/>
        </w:rPr>
        <w:t xml:space="preserve"> </w:t>
      </w:r>
      <w:r>
        <w:t>стояния гидратации связано с изменением объема внеклеточной жидко-</w:t>
      </w:r>
      <w:r>
        <w:rPr>
          <w:spacing w:val="1"/>
        </w:rPr>
        <w:t xml:space="preserve"> </w:t>
      </w:r>
      <w:r>
        <w:t>сти.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клеточной</w:t>
      </w:r>
      <w:r>
        <w:rPr>
          <w:spacing w:val="1"/>
        </w:rPr>
        <w:t xml:space="preserve"> </w:t>
      </w:r>
      <w:r>
        <w:t>гидратации</w:t>
      </w:r>
      <w:r>
        <w:rPr>
          <w:spacing w:val="1"/>
        </w:rPr>
        <w:t xml:space="preserve"> </w:t>
      </w:r>
      <w:r>
        <w:t>наблюдаются</w:t>
      </w:r>
      <w:r>
        <w:rPr>
          <w:spacing w:val="1"/>
        </w:rPr>
        <w:t xml:space="preserve"> </w:t>
      </w:r>
      <w:r>
        <w:t>редко: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отрав-</w:t>
      </w:r>
      <w:r>
        <w:rPr>
          <w:spacing w:val="-72"/>
        </w:rPr>
        <w:t xml:space="preserve"> </w:t>
      </w:r>
      <w:r>
        <w:t>лениях,</w:t>
      </w:r>
      <w:r>
        <w:rPr>
          <w:spacing w:val="57"/>
        </w:rPr>
        <w:t xml:space="preserve"> </w:t>
      </w:r>
      <w:r>
        <w:t>ожогах,</w:t>
      </w:r>
      <w:r>
        <w:rPr>
          <w:spacing w:val="59"/>
        </w:rPr>
        <w:t xml:space="preserve"> </w:t>
      </w:r>
      <w:r>
        <w:t>за</w:t>
      </w:r>
      <w:r>
        <w:rPr>
          <w:spacing w:val="62"/>
        </w:rPr>
        <w:t xml:space="preserve"> </w:t>
      </w:r>
      <w:r>
        <w:t>несколько</w:t>
      </w:r>
      <w:r>
        <w:rPr>
          <w:spacing w:val="61"/>
        </w:rPr>
        <w:t xml:space="preserve"> </w:t>
      </w:r>
      <w:r>
        <w:t>часов</w:t>
      </w:r>
      <w:r>
        <w:rPr>
          <w:spacing w:val="61"/>
        </w:rPr>
        <w:t xml:space="preserve"> </w:t>
      </w:r>
      <w:r>
        <w:t>до</w:t>
      </w:r>
      <w:r>
        <w:rPr>
          <w:spacing w:val="65"/>
        </w:rPr>
        <w:t xml:space="preserve"> </w:t>
      </w:r>
      <w:r>
        <w:t>смерти</w:t>
      </w:r>
      <w:r>
        <w:rPr>
          <w:spacing w:val="60"/>
        </w:rPr>
        <w:t xml:space="preserve"> </w:t>
      </w:r>
      <w:r>
        <w:t>у</w:t>
      </w:r>
      <w:r>
        <w:rPr>
          <w:spacing w:val="62"/>
        </w:rPr>
        <w:t xml:space="preserve"> </w:t>
      </w:r>
      <w:r>
        <w:t>больных</w:t>
      </w:r>
      <w:r>
        <w:rPr>
          <w:spacing w:val="65"/>
        </w:rPr>
        <w:t xml:space="preserve"> </w:t>
      </w:r>
      <w:r>
        <w:t>с</w:t>
      </w:r>
      <w:r>
        <w:rPr>
          <w:spacing w:val="59"/>
        </w:rPr>
        <w:t xml:space="preserve"> </w:t>
      </w:r>
      <w:r>
        <w:t>полиорган-</w:t>
      </w:r>
      <w:r>
        <w:rPr>
          <w:spacing w:val="-72"/>
        </w:rPr>
        <w:t xml:space="preserve"> </w:t>
      </w:r>
      <w:r>
        <w:t>ной</w:t>
      </w:r>
      <w:r>
        <w:rPr>
          <w:spacing w:val="1"/>
        </w:rPr>
        <w:t xml:space="preserve"> </w:t>
      </w:r>
      <w:r>
        <w:t>недостаточностью.</w:t>
      </w:r>
      <w:r>
        <w:rPr>
          <w:spacing w:val="1"/>
        </w:rPr>
        <w:t xml:space="preserve"> </w:t>
      </w:r>
      <w:r>
        <w:t>Внеклеточные</w:t>
      </w:r>
      <w:r>
        <w:rPr>
          <w:spacing w:val="1"/>
        </w:rPr>
        <w:t xml:space="preserve"> </w:t>
      </w:r>
      <w:r>
        <w:t>отеки</w:t>
      </w:r>
      <w:r>
        <w:rPr>
          <w:spacing w:val="1"/>
        </w:rPr>
        <w:t xml:space="preserve"> </w:t>
      </w:r>
      <w:r>
        <w:t>чаще</w:t>
      </w:r>
      <w:r>
        <w:rPr>
          <w:spacing w:val="1"/>
        </w:rPr>
        <w:t xml:space="preserve"> </w:t>
      </w:r>
      <w:r>
        <w:t>регистрируются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нефрологических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кардиологических</w:t>
      </w:r>
      <w:r>
        <w:rPr>
          <w:spacing w:val="1"/>
        </w:rPr>
        <w:t xml:space="preserve"> </w:t>
      </w:r>
      <w:r>
        <w:t>больных,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локальных</w:t>
      </w:r>
      <w:r>
        <w:rPr>
          <w:spacing w:val="1"/>
        </w:rPr>
        <w:t xml:space="preserve"> </w:t>
      </w:r>
      <w:r>
        <w:t>отеках</w:t>
      </w:r>
      <w:r>
        <w:rPr>
          <w:spacing w:val="1"/>
        </w:rPr>
        <w:t xml:space="preserve"> </w:t>
      </w:r>
      <w:r>
        <w:t>конечностей</w:t>
      </w:r>
      <w:r>
        <w:rPr>
          <w:spacing w:val="1"/>
        </w:rPr>
        <w:t xml:space="preserve"> </w:t>
      </w:r>
      <w:r>
        <w:t>различной</w:t>
      </w:r>
      <w:r>
        <w:rPr>
          <w:spacing w:val="1"/>
        </w:rPr>
        <w:t xml:space="preserve"> </w:t>
      </w:r>
      <w:r>
        <w:t>этиологии.</w:t>
      </w:r>
      <w:r>
        <w:rPr>
          <w:spacing w:val="1"/>
        </w:rPr>
        <w:t xml:space="preserve"> </w:t>
      </w:r>
      <w:r>
        <w:t>Повышенная</w:t>
      </w:r>
      <w:r>
        <w:rPr>
          <w:spacing w:val="1"/>
        </w:rPr>
        <w:t xml:space="preserve"> </w:t>
      </w:r>
      <w:r>
        <w:t>внеклеточная</w:t>
      </w:r>
      <w:r>
        <w:rPr>
          <w:spacing w:val="75"/>
        </w:rPr>
        <w:t xml:space="preserve"> </w:t>
      </w:r>
      <w:r>
        <w:t>гидрата-</w:t>
      </w:r>
      <w:r>
        <w:rPr>
          <w:spacing w:val="1"/>
        </w:rPr>
        <w:t xml:space="preserve"> </w:t>
      </w:r>
      <w:r>
        <w:t>ция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здоровых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вызвана</w:t>
      </w:r>
      <w:r>
        <w:rPr>
          <w:spacing w:val="1"/>
        </w:rPr>
        <w:t xml:space="preserve"> </w:t>
      </w:r>
      <w:r>
        <w:t>задержкой</w:t>
      </w:r>
      <w:r>
        <w:rPr>
          <w:spacing w:val="1"/>
        </w:rPr>
        <w:t xml:space="preserve"> </w:t>
      </w:r>
      <w:r>
        <w:t>жидкости,</w:t>
      </w:r>
      <w:r>
        <w:rPr>
          <w:spacing w:val="-72"/>
        </w:rPr>
        <w:t xml:space="preserve"> </w:t>
      </w:r>
      <w:r>
        <w:t>например, из-за потребления продуктов питания с повышенным содер-</w:t>
      </w:r>
      <w:r>
        <w:rPr>
          <w:spacing w:val="1"/>
        </w:rPr>
        <w:t xml:space="preserve"> </w:t>
      </w:r>
      <w:r>
        <w:t>жанием</w:t>
      </w:r>
      <w:r>
        <w:rPr>
          <w:spacing w:val="1"/>
        </w:rPr>
        <w:t xml:space="preserve"> </w:t>
      </w:r>
      <w:r>
        <w:t>поваренной</w:t>
      </w:r>
      <w:r>
        <w:rPr>
          <w:spacing w:val="75"/>
        </w:rPr>
        <w:t xml:space="preserve"> </w:t>
      </w:r>
      <w:r>
        <w:t>соли.</w:t>
      </w:r>
      <w:r>
        <w:rPr>
          <w:spacing w:val="75"/>
        </w:rPr>
        <w:t xml:space="preserve"> </w:t>
      </w:r>
      <w:r>
        <w:t>При</w:t>
      </w:r>
      <w:r>
        <w:rPr>
          <w:spacing w:val="75"/>
        </w:rPr>
        <w:t xml:space="preserve"> </w:t>
      </w:r>
      <w:r>
        <w:t>температуре</w:t>
      </w:r>
      <w:r>
        <w:rPr>
          <w:spacing w:val="75"/>
        </w:rPr>
        <w:t xml:space="preserve"> </w:t>
      </w:r>
      <w:r>
        <w:t>окружающей</w:t>
      </w:r>
      <w:r>
        <w:rPr>
          <w:spacing w:val="75"/>
        </w:rPr>
        <w:t xml:space="preserve"> </w:t>
      </w:r>
      <w:r>
        <w:t>среды</w:t>
      </w:r>
      <w:r>
        <w:rPr>
          <w:spacing w:val="75"/>
        </w:rPr>
        <w:t xml:space="preserve"> </w:t>
      </w:r>
      <w:r>
        <w:t>выше</w:t>
      </w:r>
      <w:r>
        <w:rPr>
          <w:spacing w:val="1"/>
        </w:rPr>
        <w:t xml:space="preserve"> </w:t>
      </w:r>
      <w:r>
        <w:t>30 °C</w:t>
      </w:r>
      <w:r>
        <w:rPr>
          <w:spacing w:val="1"/>
        </w:rPr>
        <w:t xml:space="preserve"> </w:t>
      </w:r>
      <w:r>
        <w:t>задержка</w:t>
      </w:r>
      <w:r>
        <w:rPr>
          <w:spacing w:val="1"/>
        </w:rPr>
        <w:t xml:space="preserve"> </w:t>
      </w:r>
      <w:r>
        <w:t>жидкости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обусловлена</w:t>
      </w:r>
      <w:r>
        <w:rPr>
          <w:spacing w:val="1"/>
        </w:rPr>
        <w:t xml:space="preserve"> </w:t>
      </w:r>
      <w:r>
        <w:t>наличием</w:t>
      </w:r>
      <w:r>
        <w:rPr>
          <w:spacing w:val="1"/>
        </w:rPr>
        <w:t xml:space="preserve"> </w:t>
      </w:r>
      <w:r>
        <w:t>резерва</w:t>
      </w:r>
      <w:r>
        <w:rPr>
          <w:spacing w:val="1"/>
        </w:rPr>
        <w:t xml:space="preserve"> </w:t>
      </w:r>
      <w:r>
        <w:t>внеклеточной</w:t>
      </w:r>
      <w:r>
        <w:rPr>
          <w:spacing w:val="1"/>
        </w:rPr>
        <w:t xml:space="preserve"> </w:t>
      </w:r>
      <w:r>
        <w:t>жидкости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усиленного</w:t>
      </w:r>
      <w:r>
        <w:rPr>
          <w:spacing w:val="1"/>
        </w:rPr>
        <w:t xml:space="preserve"> </w:t>
      </w:r>
      <w:r>
        <w:t>потоотделения.</w:t>
      </w:r>
      <w:r>
        <w:rPr>
          <w:spacing w:val="76"/>
        </w:rPr>
        <w:t xml:space="preserve"> </w:t>
      </w:r>
      <w:r>
        <w:t>Процедуры</w:t>
      </w:r>
      <w:r>
        <w:rPr>
          <w:spacing w:val="1"/>
        </w:rPr>
        <w:t xml:space="preserve"> </w:t>
      </w:r>
      <w:r>
        <w:t xml:space="preserve">сгонки веса в спорте приводят лишь к кратковременному снижению </w:t>
      </w:r>
      <w:r>
        <w:rPr>
          <w:spacing w:val="9"/>
        </w:rPr>
        <w:t>со-</w:t>
      </w:r>
      <w:r>
        <w:rPr>
          <w:spacing w:val="10"/>
        </w:rPr>
        <w:t xml:space="preserve"> </w:t>
      </w:r>
      <w:r>
        <w:t>держания</w:t>
      </w:r>
      <w:r>
        <w:rPr>
          <w:spacing w:val="8"/>
        </w:rPr>
        <w:t xml:space="preserve"> </w:t>
      </w:r>
      <w:r>
        <w:t>внеклеточной</w:t>
      </w:r>
      <w:r>
        <w:rPr>
          <w:spacing w:val="9"/>
        </w:rPr>
        <w:t xml:space="preserve"> </w:t>
      </w:r>
      <w:r>
        <w:t>жидкости.</w:t>
      </w:r>
    </w:p>
    <w:p w:rsidR="009136CE" w:rsidRDefault="006A140A">
      <w:pPr>
        <w:pStyle w:val="a3"/>
        <w:spacing w:before="1" w:line="276" w:lineRule="auto"/>
        <w:ind w:right="370" w:firstLine="566"/>
        <w:jc w:val="both"/>
      </w:pPr>
      <w:r>
        <w:t>Шкалы отношения обхватов талии и бедер и процента жировой массы</w:t>
      </w:r>
      <w:r>
        <w:rPr>
          <w:spacing w:val="-72"/>
        </w:rPr>
        <w:t xml:space="preserve"> </w:t>
      </w:r>
      <w:r>
        <w:t>используются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диагностики</w:t>
      </w:r>
      <w:r>
        <w:rPr>
          <w:spacing w:val="1"/>
        </w:rPr>
        <w:t xml:space="preserve"> </w:t>
      </w:r>
      <w:r>
        <w:t>абдоминального</w:t>
      </w:r>
      <w:r>
        <w:rPr>
          <w:spacing w:val="1"/>
        </w:rPr>
        <w:t xml:space="preserve"> </w:t>
      </w:r>
      <w:r>
        <w:t>ожирения</w:t>
      </w:r>
      <w:r>
        <w:rPr>
          <w:spacing w:val="1"/>
        </w:rPr>
        <w:t xml:space="preserve"> </w:t>
      </w:r>
      <w:r>
        <w:t>и</w:t>
      </w:r>
      <w:r>
        <w:rPr>
          <w:spacing w:val="-72"/>
        </w:rPr>
        <w:t xml:space="preserve"> </w:t>
      </w:r>
      <w:r>
        <w:t>оценки риска развития метаболического синдрома. Считается, что риск</w:t>
      </w:r>
      <w:r>
        <w:rPr>
          <w:spacing w:val="1"/>
        </w:rPr>
        <w:t xml:space="preserve"> </w:t>
      </w:r>
      <w:r>
        <w:t>метаболического синдрома повышен, если один из этих парамет</w:t>
      </w:r>
      <w:r>
        <w:t>ров пре-</w:t>
      </w:r>
      <w:r>
        <w:rPr>
          <w:spacing w:val="1"/>
        </w:rPr>
        <w:t xml:space="preserve"> </w:t>
      </w:r>
      <w:r>
        <w:t>вышает</w:t>
      </w:r>
      <w:r>
        <w:rPr>
          <w:spacing w:val="37"/>
        </w:rPr>
        <w:t xml:space="preserve"> </w:t>
      </w:r>
      <w:r>
        <w:t>норму.</w:t>
      </w:r>
      <w:r>
        <w:rPr>
          <w:spacing w:val="38"/>
        </w:rPr>
        <w:t xml:space="preserve"> </w:t>
      </w:r>
      <w:r>
        <w:t>Если</w:t>
      </w:r>
      <w:r>
        <w:rPr>
          <w:spacing w:val="37"/>
        </w:rPr>
        <w:t xml:space="preserve"> </w:t>
      </w:r>
      <w:r>
        <w:t>превышение</w:t>
      </w:r>
      <w:r>
        <w:rPr>
          <w:spacing w:val="39"/>
        </w:rPr>
        <w:t xml:space="preserve"> </w:t>
      </w:r>
      <w:r>
        <w:t>нормы</w:t>
      </w:r>
      <w:r>
        <w:rPr>
          <w:spacing w:val="36"/>
        </w:rPr>
        <w:t xml:space="preserve"> </w:t>
      </w:r>
      <w:r>
        <w:t>наблюдается</w:t>
      </w:r>
      <w:r>
        <w:rPr>
          <w:spacing w:val="37"/>
        </w:rPr>
        <w:t xml:space="preserve"> </w:t>
      </w:r>
      <w:r>
        <w:t>сразу</w:t>
      </w:r>
      <w:r>
        <w:rPr>
          <w:spacing w:val="36"/>
        </w:rPr>
        <w:t xml:space="preserve"> </w:t>
      </w:r>
      <w:r>
        <w:t>по</w:t>
      </w:r>
      <w:r>
        <w:rPr>
          <w:spacing w:val="38"/>
        </w:rPr>
        <w:t xml:space="preserve"> </w:t>
      </w:r>
      <w:r>
        <w:t>двум</w:t>
      </w:r>
      <w:r>
        <w:rPr>
          <w:spacing w:val="36"/>
        </w:rPr>
        <w:t xml:space="preserve"> </w:t>
      </w:r>
      <w:r>
        <w:t>па-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8" w:lineRule="auto"/>
        <w:ind w:right="376"/>
        <w:jc w:val="both"/>
      </w:pPr>
      <w:r>
        <w:lastRenderedPageBreak/>
        <w:t>раметрам,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риск</w:t>
      </w:r>
      <w:r>
        <w:rPr>
          <w:spacing w:val="1"/>
        </w:rPr>
        <w:t xml:space="preserve"> </w:t>
      </w:r>
      <w:r>
        <w:t>метаболического</w:t>
      </w:r>
      <w:r>
        <w:rPr>
          <w:spacing w:val="75"/>
        </w:rPr>
        <w:t xml:space="preserve"> </w:t>
      </w:r>
      <w:r>
        <w:t>синдрома принято характеризовать</w:t>
      </w:r>
      <w:r>
        <w:rPr>
          <w:spacing w:val="1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высокий.</w:t>
      </w:r>
    </w:p>
    <w:p w:rsidR="009136CE" w:rsidRDefault="006A140A">
      <w:pPr>
        <w:pStyle w:val="a3"/>
        <w:spacing w:line="276" w:lineRule="auto"/>
        <w:ind w:right="366" w:firstLine="566"/>
        <w:jc w:val="both"/>
      </w:pPr>
      <w:r>
        <w:t>Шкала процента жировой массы позволяет диагностировать недоста-</w:t>
      </w:r>
      <w:r>
        <w:rPr>
          <w:spacing w:val="1"/>
        </w:rPr>
        <w:t xml:space="preserve"> </w:t>
      </w:r>
      <w:r>
        <w:t xml:space="preserve">точное, избыточное </w:t>
      </w:r>
      <w:r>
        <w:t>жироотложение и ожирение. Интервал нормальных</w:t>
      </w:r>
      <w:r>
        <w:rPr>
          <w:spacing w:val="1"/>
        </w:rPr>
        <w:t xml:space="preserve"> </w:t>
      </w:r>
      <w:r>
        <w:t>значений %ЖМТ разбит на два: «норма» и «фитнес-стандарт», что соот-</w:t>
      </w:r>
      <w:r>
        <w:rPr>
          <w:spacing w:val="1"/>
        </w:rPr>
        <w:t xml:space="preserve"> </w:t>
      </w:r>
      <w:r>
        <w:t>ветствует</w:t>
      </w:r>
      <w:r>
        <w:rPr>
          <w:spacing w:val="-1"/>
        </w:rPr>
        <w:t xml:space="preserve"> </w:t>
      </w:r>
      <w:r>
        <w:t>верхнему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нижнему</w:t>
      </w:r>
      <w:r>
        <w:rPr>
          <w:spacing w:val="-3"/>
        </w:rPr>
        <w:t xml:space="preserve"> </w:t>
      </w:r>
      <w:r>
        <w:t>интервалам</w:t>
      </w:r>
      <w:r>
        <w:rPr>
          <w:spacing w:val="1"/>
        </w:rPr>
        <w:t xml:space="preserve"> </w:t>
      </w:r>
      <w:r>
        <w:t>нормы.</w:t>
      </w:r>
    </w:p>
    <w:p w:rsidR="009136CE" w:rsidRDefault="006A140A">
      <w:pPr>
        <w:pStyle w:val="3"/>
        <w:numPr>
          <w:ilvl w:val="2"/>
          <w:numId w:val="38"/>
        </w:numPr>
        <w:tabs>
          <w:tab w:val="left" w:pos="1065"/>
        </w:tabs>
        <w:spacing w:before="241"/>
        <w:ind w:hanging="752"/>
      </w:pPr>
      <w:bookmarkStart w:id="36" w:name="_bookmark35"/>
      <w:bookmarkEnd w:id="36"/>
      <w:r>
        <w:t>Примеры</w:t>
      </w:r>
    </w:p>
    <w:p w:rsidR="009136CE" w:rsidRDefault="006A140A">
      <w:pPr>
        <w:pStyle w:val="a3"/>
        <w:spacing w:before="107" w:line="276" w:lineRule="auto"/>
        <w:ind w:right="366" w:firstLine="566"/>
        <w:jc w:val="both"/>
      </w:pPr>
      <w:r>
        <w:rPr>
          <w:b/>
        </w:rPr>
        <w:t xml:space="preserve">Пример 1. </w:t>
      </w:r>
      <w:r>
        <w:t>На рис. 4.1 показан первичный протокол биоимпедансного</w:t>
      </w:r>
      <w:r>
        <w:rPr>
          <w:spacing w:val="-72"/>
        </w:rPr>
        <w:t xml:space="preserve"> </w:t>
      </w:r>
      <w:r>
        <w:t>исследования состава т</w:t>
      </w:r>
      <w:r>
        <w:t>ела мужчины 20 лет, футболиста. Избыток жиро-</w:t>
      </w:r>
      <w:r>
        <w:rPr>
          <w:spacing w:val="1"/>
        </w:rPr>
        <w:t xml:space="preserve"> </w:t>
      </w:r>
      <w:r>
        <w:t>вой массы, рассчитанный как измеренное значение (20,4 кг), уменьшенное</w:t>
      </w:r>
      <w:r>
        <w:rPr>
          <w:spacing w:val="-72"/>
        </w:rPr>
        <w:t xml:space="preserve"> </w:t>
      </w:r>
      <w:r>
        <w:t>на значение верхней границы диапазона нормальных значений (14,5 кг),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5,9</w:t>
      </w:r>
      <w:r>
        <w:rPr>
          <w:spacing w:val="1"/>
        </w:rPr>
        <w:t xml:space="preserve"> </w:t>
      </w:r>
      <w:r>
        <w:t>кг.</w:t>
      </w:r>
      <w:r>
        <w:rPr>
          <w:spacing w:val="1"/>
        </w:rPr>
        <w:t xml:space="preserve"> </w:t>
      </w:r>
      <w:r>
        <w:t>Повышенные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безжировой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скелетно-</w:t>
      </w:r>
      <w:r>
        <w:rPr>
          <w:spacing w:val="1"/>
        </w:rPr>
        <w:t xml:space="preserve"> </w:t>
      </w:r>
      <w:r>
        <w:t>мышечной массы указывают на мезоморфный тип телосложения. Повы-</w:t>
      </w:r>
      <w:r>
        <w:rPr>
          <w:spacing w:val="1"/>
        </w:rPr>
        <w:t xml:space="preserve"> </w:t>
      </w:r>
      <w:r>
        <w:t>шенное значение активной клеточной массы указывает на усиленное по-</w:t>
      </w:r>
      <w:r>
        <w:rPr>
          <w:spacing w:val="1"/>
        </w:rPr>
        <w:t xml:space="preserve"> </w:t>
      </w:r>
      <w:r>
        <w:t>требление и нормальное усвоение белков. Доля активной клеточной массы</w:t>
      </w:r>
      <w:r>
        <w:rPr>
          <w:spacing w:val="-72"/>
        </w:rPr>
        <w:t xml:space="preserve"> </w:t>
      </w:r>
      <w:r>
        <w:t>в тощей массе соответствует высокому уровню двигательн</w:t>
      </w:r>
      <w:r>
        <w:t>ой активности.</w:t>
      </w:r>
      <w:r>
        <w:rPr>
          <w:spacing w:val="1"/>
        </w:rPr>
        <w:t xml:space="preserve"> </w:t>
      </w:r>
      <w:r>
        <w:t>Значения скелетно-мышечной массы и ее доли в безжировой массе свиде-</w:t>
      </w:r>
      <w:r>
        <w:rPr>
          <w:spacing w:val="1"/>
        </w:rPr>
        <w:t xml:space="preserve"> </w:t>
      </w:r>
      <w:r>
        <w:t>тельствуют о хорошем уровне физического развития. Положение марке-</w:t>
      </w:r>
      <w:r>
        <w:rPr>
          <w:spacing w:val="1"/>
        </w:rPr>
        <w:t xml:space="preserve"> </w:t>
      </w:r>
      <w:r>
        <w:t>ров удельного основного обмена, общей и внеклеточной жидкости соот-</w:t>
      </w:r>
      <w:r>
        <w:rPr>
          <w:spacing w:val="1"/>
        </w:rPr>
        <w:t xml:space="preserve"> </w:t>
      </w:r>
      <w:r>
        <w:t>ветствует</w:t>
      </w:r>
      <w:r>
        <w:rPr>
          <w:spacing w:val="1"/>
        </w:rPr>
        <w:t xml:space="preserve"> </w:t>
      </w:r>
      <w:r>
        <w:t>норме.</w:t>
      </w:r>
      <w:r>
        <w:rPr>
          <w:spacing w:val="1"/>
        </w:rPr>
        <w:t xml:space="preserve"> </w:t>
      </w:r>
      <w:r>
        <w:t>Наличие избыточного</w:t>
      </w:r>
      <w:r>
        <w:rPr>
          <w:spacing w:val="75"/>
        </w:rPr>
        <w:t xml:space="preserve"> </w:t>
      </w:r>
      <w:r>
        <w:t>веса по</w:t>
      </w:r>
      <w:r>
        <w:rPr>
          <w:spacing w:val="75"/>
        </w:rPr>
        <w:t xml:space="preserve"> </w:t>
      </w:r>
      <w:r>
        <w:t>проценту жировой</w:t>
      </w:r>
      <w:r>
        <w:rPr>
          <w:spacing w:val="75"/>
        </w:rPr>
        <w:t xml:space="preserve"> </w:t>
      </w:r>
      <w:r>
        <w:t>мас-</w:t>
      </w:r>
      <w:r>
        <w:rPr>
          <w:spacing w:val="1"/>
        </w:rPr>
        <w:t xml:space="preserve"> </w:t>
      </w:r>
      <w:r>
        <w:t>сы — нередкая ситуация для футболистов, испытывающих кратковремен-</w:t>
      </w:r>
      <w:r>
        <w:rPr>
          <w:spacing w:val="1"/>
        </w:rPr>
        <w:t xml:space="preserve"> </w:t>
      </w:r>
      <w:r>
        <w:t>ные анаэробные нагрузки. Повышенное соотношение талия — бёдра ука-</w:t>
      </w:r>
      <w:r>
        <w:rPr>
          <w:spacing w:val="1"/>
        </w:rPr>
        <w:t xml:space="preserve"> </w:t>
      </w:r>
      <w:r>
        <w:t>зывает на выраженность абдоминального жироотложения и наличие риска</w:t>
      </w:r>
      <w:r>
        <w:rPr>
          <w:spacing w:val="-72"/>
        </w:rPr>
        <w:t xml:space="preserve"> </w:t>
      </w:r>
      <w:r>
        <w:t>развития метаболического</w:t>
      </w:r>
      <w:r>
        <w:t xml:space="preserve"> синдрома, особенно с учетом молодого возрас-</w:t>
      </w:r>
      <w:r>
        <w:rPr>
          <w:spacing w:val="1"/>
        </w:rPr>
        <w:t xml:space="preserve"> </w:t>
      </w:r>
      <w:r>
        <w:t>та</w:t>
      </w:r>
      <w:r>
        <w:rPr>
          <w:spacing w:val="-3"/>
        </w:rPr>
        <w:t xml:space="preserve"> </w:t>
      </w:r>
      <w:r>
        <w:t>спортсмена.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rPr>
          <w:b/>
        </w:rPr>
        <w:t xml:space="preserve">Пример 2. </w:t>
      </w:r>
      <w:r>
        <w:t>На рис. 4.2 показан первичный протокол биоимпедансного</w:t>
      </w:r>
      <w:r>
        <w:rPr>
          <w:spacing w:val="-72"/>
        </w:rPr>
        <w:t xml:space="preserve"> </w:t>
      </w:r>
      <w:r>
        <w:t>исследования состава тела женщины</w:t>
      </w:r>
      <w:r>
        <w:rPr>
          <w:spacing w:val="1"/>
        </w:rPr>
        <w:t xml:space="preserve"> </w:t>
      </w:r>
      <w:r>
        <w:t>54 лет</w:t>
      </w:r>
      <w:r>
        <w:rPr>
          <w:spacing w:val="75"/>
        </w:rPr>
        <w:t xml:space="preserve"> </w:t>
      </w:r>
      <w:r>
        <w:t>(рост</w:t>
      </w:r>
      <w:r>
        <w:rPr>
          <w:spacing w:val="75"/>
        </w:rPr>
        <w:t xml:space="preserve"> </w:t>
      </w:r>
      <w:r>
        <w:t>170 см, масса тела 95</w:t>
      </w:r>
      <w:r>
        <w:rPr>
          <w:spacing w:val="1"/>
        </w:rPr>
        <w:t xml:space="preserve"> </w:t>
      </w:r>
      <w:r>
        <w:t>кг). Диагноз «ожирение» может быть поставлен и по значениям п</w:t>
      </w:r>
      <w:r>
        <w:t>роцента</w:t>
      </w:r>
      <w:r>
        <w:rPr>
          <w:spacing w:val="1"/>
        </w:rPr>
        <w:t xml:space="preserve"> </w:t>
      </w:r>
      <w:r>
        <w:t>жировой массы, и по значениям индекса массы тела. Избыток жировой</w:t>
      </w:r>
      <w:r>
        <w:rPr>
          <w:spacing w:val="1"/>
        </w:rPr>
        <w:t xml:space="preserve"> </w:t>
      </w:r>
      <w:r>
        <w:t>массы составил 20 кг. Таким образом, оценка средней длительности про-</w:t>
      </w:r>
      <w:r>
        <w:rPr>
          <w:spacing w:val="1"/>
        </w:rPr>
        <w:t xml:space="preserve"> </w:t>
      </w:r>
      <w:r>
        <w:t>цедуры коррекции жировой массы составляет 40 недель. Положение мар-</w:t>
      </w:r>
      <w:r>
        <w:rPr>
          <w:spacing w:val="1"/>
        </w:rPr>
        <w:t xml:space="preserve"> </w:t>
      </w:r>
      <w:r>
        <w:t>керов на шкалах безжировой и скелетно-мышечн</w:t>
      </w:r>
      <w:r>
        <w:t>ой массы указывает на</w:t>
      </w:r>
      <w:r>
        <w:rPr>
          <w:spacing w:val="1"/>
        </w:rPr>
        <w:t xml:space="preserve"> </w:t>
      </w:r>
      <w:r>
        <w:t>гиперстенический</w:t>
      </w:r>
      <w:r>
        <w:rPr>
          <w:spacing w:val="1"/>
        </w:rPr>
        <w:t xml:space="preserve"> </w:t>
      </w:r>
      <w:r>
        <w:t>тип</w:t>
      </w:r>
      <w:r>
        <w:rPr>
          <w:spacing w:val="1"/>
        </w:rPr>
        <w:t xml:space="preserve"> </w:t>
      </w:r>
      <w:r>
        <w:t>конституции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хорошее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скелетно-</w:t>
      </w:r>
      <w:r>
        <w:rPr>
          <w:spacing w:val="1"/>
        </w:rPr>
        <w:t xml:space="preserve"> </w:t>
      </w:r>
      <w:r>
        <w:t>мышечной</w:t>
      </w:r>
      <w:r>
        <w:rPr>
          <w:spacing w:val="19"/>
        </w:rPr>
        <w:t xml:space="preserve"> </w:t>
      </w:r>
      <w:r>
        <w:t>системы.</w:t>
      </w:r>
      <w:r>
        <w:rPr>
          <w:spacing w:val="18"/>
        </w:rPr>
        <w:t xml:space="preserve"> </w:t>
      </w:r>
      <w:r>
        <w:t>Это</w:t>
      </w:r>
      <w:r>
        <w:rPr>
          <w:spacing w:val="18"/>
        </w:rPr>
        <w:t xml:space="preserve"> </w:t>
      </w:r>
      <w:r>
        <w:t>позволяет</w:t>
      </w:r>
      <w:r>
        <w:rPr>
          <w:spacing w:val="17"/>
        </w:rPr>
        <w:t xml:space="preserve"> </w:t>
      </w:r>
      <w:r>
        <w:t>рекомендовать</w:t>
      </w:r>
      <w:r>
        <w:rPr>
          <w:spacing w:val="19"/>
        </w:rPr>
        <w:t xml:space="preserve"> </w:t>
      </w:r>
      <w:r>
        <w:t>в</w:t>
      </w:r>
      <w:r>
        <w:rPr>
          <w:spacing w:val="17"/>
        </w:rPr>
        <w:t xml:space="preserve"> </w:t>
      </w:r>
      <w:r>
        <w:t>качестве</w:t>
      </w:r>
      <w:r>
        <w:rPr>
          <w:spacing w:val="17"/>
        </w:rPr>
        <w:t xml:space="preserve"> </w:t>
      </w:r>
      <w:r>
        <w:t>дополнения</w:t>
      </w:r>
      <w:r>
        <w:rPr>
          <w:spacing w:val="-72"/>
        </w:rPr>
        <w:t xml:space="preserve"> </w:t>
      </w:r>
      <w:r>
        <w:t>к диетотерапии аэробные физические нагрузки, исходя из состояния сер-</w:t>
      </w:r>
      <w:r>
        <w:rPr>
          <w:spacing w:val="1"/>
        </w:rPr>
        <w:t xml:space="preserve"> </w:t>
      </w:r>
      <w:r>
        <w:t>дечно-сосудистой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опорно-двигательной</w:t>
      </w:r>
      <w:r>
        <w:rPr>
          <w:spacing w:val="-1"/>
        </w:rPr>
        <w:t xml:space="preserve"> </w:t>
      </w:r>
      <w:r>
        <w:t>систем.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00" w:left="820" w:header="0" w:footer="849" w:gutter="0"/>
          <w:cols w:space="720"/>
        </w:sectPr>
      </w:pPr>
    </w:p>
    <w:p w:rsidR="009136CE" w:rsidRDefault="006A140A">
      <w:pPr>
        <w:pStyle w:val="a3"/>
        <w:ind w:left="43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868464" cy="5651182"/>
            <wp:effectExtent l="0" t="0" r="0" b="0"/>
            <wp:docPr id="93" name="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51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464" cy="5651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9136CE">
      <w:pPr>
        <w:pStyle w:val="a3"/>
        <w:spacing w:before="9"/>
        <w:ind w:left="0"/>
        <w:rPr>
          <w:sz w:val="14"/>
        </w:rPr>
      </w:pPr>
    </w:p>
    <w:p w:rsidR="009136CE" w:rsidRDefault="006A140A">
      <w:pPr>
        <w:spacing w:before="88" w:line="276" w:lineRule="auto"/>
        <w:ind w:left="313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30"/>
          <w:sz w:val="26"/>
        </w:rPr>
        <w:t xml:space="preserve"> </w:t>
      </w:r>
      <w:r>
        <w:rPr>
          <w:b/>
          <w:sz w:val="26"/>
        </w:rPr>
        <w:t>4.2.</w:t>
      </w:r>
      <w:r>
        <w:rPr>
          <w:b/>
          <w:spacing w:val="31"/>
          <w:sz w:val="26"/>
        </w:rPr>
        <w:t xml:space="preserve"> </w:t>
      </w:r>
      <w:r>
        <w:rPr>
          <w:sz w:val="26"/>
        </w:rPr>
        <w:t>Первичный</w:t>
      </w:r>
      <w:r>
        <w:rPr>
          <w:spacing w:val="32"/>
          <w:sz w:val="26"/>
        </w:rPr>
        <w:t xml:space="preserve"> </w:t>
      </w:r>
      <w:r>
        <w:rPr>
          <w:sz w:val="26"/>
        </w:rPr>
        <w:t>протокол</w:t>
      </w:r>
      <w:r>
        <w:rPr>
          <w:spacing w:val="30"/>
          <w:sz w:val="26"/>
        </w:rPr>
        <w:t xml:space="preserve"> </w:t>
      </w:r>
      <w:r>
        <w:rPr>
          <w:sz w:val="26"/>
        </w:rPr>
        <w:t>биоимпедансного</w:t>
      </w:r>
      <w:r>
        <w:rPr>
          <w:spacing w:val="30"/>
          <w:sz w:val="26"/>
        </w:rPr>
        <w:t xml:space="preserve"> </w:t>
      </w:r>
      <w:r>
        <w:rPr>
          <w:sz w:val="26"/>
        </w:rPr>
        <w:t>обследования</w:t>
      </w:r>
      <w:r>
        <w:rPr>
          <w:spacing w:val="34"/>
          <w:sz w:val="26"/>
        </w:rPr>
        <w:t xml:space="preserve"> </w:t>
      </w:r>
      <w:r>
        <w:rPr>
          <w:sz w:val="26"/>
        </w:rPr>
        <w:t>пациентки</w:t>
      </w:r>
      <w:r>
        <w:rPr>
          <w:spacing w:val="31"/>
          <w:sz w:val="26"/>
        </w:rPr>
        <w:t xml:space="preserve"> </w:t>
      </w:r>
      <w:r>
        <w:rPr>
          <w:sz w:val="26"/>
        </w:rPr>
        <w:t>с</w:t>
      </w:r>
      <w:r>
        <w:rPr>
          <w:spacing w:val="31"/>
          <w:sz w:val="26"/>
        </w:rPr>
        <w:t xml:space="preserve"> </w:t>
      </w:r>
      <w:r>
        <w:rPr>
          <w:sz w:val="26"/>
        </w:rPr>
        <w:t>ожире-</w:t>
      </w:r>
      <w:r>
        <w:rPr>
          <w:spacing w:val="-62"/>
          <w:sz w:val="26"/>
        </w:rPr>
        <w:t xml:space="preserve"> </w:t>
      </w:r>
      <w:r>
        <w:rPr>
          <w:sz w:val="26"/>
        </w:rPr>
        <w:t>нием</w:t>
      </w:r>
    </w:p>
    <w:p w:rsidR="009136CE" w:rsidRDefault="009136CE">
      <w:pPr>
        <w:pStyle w:val="a3"/>
        <w:spacing w:before="5"/>
        <w:ind w:left="0"/>
        <w:rPr>
          <w:sz w:val="34"/>
        </w:rPr>
      </w:pP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Высокое значение активной клеточной массы свидетельствует о до-</w:t>
      </w:r>
      <w:r>
        <w:rPr>
          <w:spacing w:val="1"/>
        </w:rPr>
        <w:t xml:space="preserve"> </w:t>
      </w:r>
      <w:r>
        <w:t>статочности белковой компоненты питания и высоком уровне двигатель-</w:t>
      </w:r>
      <w:r>
        <w:rPr>
          <w:spacing w:val="1"/>
        </w:rPr>
        <w:t xml:space="preserve"> </w:t>
      </w:r>
      <w:r>
        <w:t>ной активности. Положение маркера удельного основного обмена соот-</w:t>
      </w:r>
      <w:r>
        <w:rPr>
          <w:spacing w:val="1"/>
        </w:rPr>
        <w:t xml:space="preserve"> </w:t>
      </w:r>
      <w:r>
        <w:t>ветствует норме. Маркер общей жидкости расположен строго под марке-</w:t>
      </w:r>
      <w:r>
        <w:rPr>
          <w:spacing w:val="1"/>
        </w:rPr>
        <w:t xml:space="preserve"> </w:t>
      </w:r>
      <w:r>
        <w:t>ром тощей массы, что свидетельствует об отсутствии на</w:t>
      </w:r>
      <w:r>
        <w:t>рушений водно-</w:t>
      </w:r>
      <w:r>
        <w:rPr>
          <w:spacing w:val="1"/>
        </w:rPr>
        <w:t xml:space="preserve"> </w:t>
      </w:r>
      <w:r>
        <w:t>солевого баланса и адекватности применения биоимпедансных оценок со-</w:t>
      </w:r>
      <w:r>
        <w:rPr>
          <w:spacing w:val="1"/>
        </w:rPr>
        <w:t xml:space="preserve"> </w:t>
      </w:r>
      <w:r>
        <w:t>става тела. Задержка внеклеточной жидкости составляет 2,2 л, что объяс-</w:t>
      </w:r>
      <w:r>
        <w:rPr>
          <w:spacing w:val="1"/>
        </w:rPr>
        <w:t xml:space="preserve"> </w:t>
      </w:r>
      <w:r>
        <w:t>няется отечностью ног из-за хронического заболевания вен нижних ко-</w:t>
      </w:r>
      <w:r>
        <w:rPr>
          <w:spacing w:val="1"/>
        </w:rPr>
        <w:t xml:space="preserve"> </w:t>
      </w:r>
      <w:r>
        <w:t>нечностей. Относительно низкое отношение обхватов талии и бедер ука-</w:t>
      </w:r>
      <w:r>
        <w:rPr>
          <w:spacing w:val="1"/>
        </w:rPr>
        <w:t xml:space="preserve"> </w:t>
      </w:r>
      <w:r>
        <w:t>зывает на гиноидный тип жироотложения и отсутствие риска развития ме-</w:t>
      </w:r>
      <w:r>
        <w:rPr>
          <w:spacing w:val="-72"/>
        </w:rPr>
        <w:t xml:space="preserve"> </w:t>
      </w:r>
      <w:r>
        <w:t>таболического</w:t>
      </w:r>
      <w:r>
        <w:rPr>
          <w:spacing w:val="-2"/>
        </w:rPr>
        <w:t xml:space="preserve"> </w:t>
      </w:r>
      <w:r>
        <w:t>синдрома.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20" w:right="760" w:bottom="106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70" w:firstLine="566"/>
        <w:jc w:val="both"/>
      </w:pPr>
      <w:r>
        <w:rPr>
          <w:b/>
        </w:rPr>
        <w:lastRenderedPageBreak/>
        <w:t xml:space="preserve">Пример 3. </w:t>
      </w:r>
      <w:r>
        <w:t>На рис. 4.3 показан первичный протокол биоимпедансного</w:t>
      </w:r>
      <w:r>
        <w:rPr>
          <w:spacing w:val="-72"/>
        </w:rPr>
        <w:t xml:space="preserve"> </w:t>
      </w:r>
      <w:r>
        <w:t>обследован</w:t>
      </w:r>
      <w:r>
        <w:t>ия пациентки с выраженной белково-энергетической недоста-</w:t>
      </w:r>
      <w:r>
        <w:rPr>
          <w:spacing w:val="1"/>
        </w:rPr>
        <w:t xml:space="preserve"> </w:t>
      </w:r>
      <w:r>
        <w:t>точностью. Низкие значения жировой и активной клеточной массы указы-</w:t>
      </w:r>
      <w:r>
        <w:rPr>
          <w:spacing w:val="1"/>
        </w:rPr>
        <w:t xml:space="preserve"> </w:t>
      </w:r>
      <w:r>
        <w:t>вают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общую</w:t>
      </w:r>
      <w:r>
        <w:rPr>
          <w:spacing w:val="1"/>
        </w:rPr>
        <w:t xml:space="preserve"> </w:t>
      </w:r>
      <w:r>
        <w:t>недостаточность</w:t>
      </w:r>
      <w:r>
        <w:rPr>
          <w:spacing w:val="1"/>
        </w:rPr>
        <w:t xml:space="preserve"> </w:t>
      </w:r>
      <w:r>
        <w:t>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белковой</w:t>
      </w:r>
      <w:r>
        <w:rPr>
          <w:spacing w:val="1"/>
        </w:rPr>
        <w:t xml:space="preserve"> </w:t>
      </w:r>
      <w:r>
        <w:t>компоненты,</w:t>
      </w:r>
      <w:r>
        <w:rPr>
          <w:spacing w:val="-72"/>
        </w:rPr>
        <w:t xml:space="preserve"> </w:t>
      </w:r>
      <w:r>
        <w:t>следствием чего является снижение тощей и скелетно-мышечной масс</w:t>
      </w:r>
      <w:r>
        <w:t>ы.</w:t>
      </w:r>
      <w:r>
        <w:rPr>
          <w:spacing w:val="1"/>
        </w:rPr>
        <w:t xml:space="preserve"> </w:t>
      </w:r>
      <w:r>
        <w:t>Величина основного обмена составляет 1141 ккал/сут при нижней границе</w:t>
      </w:r>
      <w:r>
        <w:rPr>
          <w:spacing w:val="-72"/>
        </w:rPr>
        <w:t xml:space="preserve"> </w:t>
      </w:r>
      <w:r>
        <w:t>нормы 1240 ккал/сут. Значение доли АКМ в тощей массе указывает на не-</w:t>
      </w:r>
      <w:r>
        <w:rPr>
          <w:spacing w:val="1"/>
        </w:rPr>
        <w:t xml:space="preserve"> </w:t>
      </w:r>
      <w:r>
        <w:t>достаточный</w:t>
      </w:r>
      <w:r>
        <w:rPr>
          <w:spacing w:val="-1"/>
        </w:rPr>
        <w:t xml:space="preserve"> </w:t>
      </w:r>
      <w:r>
        <w:t>уровень</w:t>
      </w:r>
      <w:r>
        <w:rPr>
          <w:spacing w:val="-1"/>
        </w:rPr>
        <w:t xml:space="preserve"> </w:t>
      </w:r>
      <w:r>
        <w:t>двигательной</w:t>
      </w:r>
      <w:r>
        <w:rPr>
          <w:spacing w:val="-2"/>
        </w:rPr>
        <w:t xml:space="preserve"> </w:t>
      </w:r>
      <w:r>
        <w:t>активности.</w:t>
      </w:r>
    </w:p>
    <w:p w:rsidR="009136CE" w:rsidRDefault="006A140A">
      <w:pPr>
        <w:pStyle w:val="a3"/>
        <w:spacing w:before="2" w:line="276" w:lineRule="auto"/>
        <w:ind w:right="369" w:firstLine="566"/>
        <w:jc w:val="both"/>
      </w:pPr>
      <w:r>
        <w:rPr>
          <w:b/>
        </w:rPr>
        <w:t xml:space="preserve">Пример 4. </w:t>
      </w:r>
      <w:r>
        <w:t>На рис. 4.4 показан первичный протокол биоимпедансного</w:t>
      </w:r>
      <w:r>
        <w:rPr>
          <w:spacing w:val="-72"/>
        </w:rPr>
        <w:t xml:space="preserve"> </w:t>
      </w:r>
      <w:r>
        <w:t>обс</w:t>
      </w:r>
      <w:r>
        <w:t>ледования</w:t>
      </w:r>
      <w:r>
        <w:rPr>
          <w:spacing w:val="9"/>
        </w:rPr>
        <w:t xml:space="preserve"> </w:t>
      </w:r>
      <w:r>
        <w:t>пациента</w:t>
      </w:r>
      <w:r>
        <w:rPr>
          <w:spacing w:val="9"/>
        </w:rPr>
        <w:t xml:space="preserve"> </w:t>
      </w:r>
      <w:r>
        <w:t>с</w:t>
      </w:r>
      <w:r>
        <w:rPr>
          <w:spacing w:val="9"/>
        </w:rPr>
        <w:t xml:space="preserve"> </w:t>
      </w:r>
      <w:r>
        <w:t>тенденцией</w:t>
      </w:r>
      <w:r>
        <w:rPr>
          <w:spacing w:val="11"/>
        </w:rPr>
        <w:t xml:space="preserve"> </w:t>
      </w:r>
      <w:r>
        <w:t>к</w:t>
      </w:r>
      <w:r>
        <w:rPr>
          <w:spacing w:val="11"/>
        </w:rPr>
        <w:t xml:space="preserve"> </w:t>
      </w:r>
      <w:r>
        <w:t>развитию</w:t>
      </w:r>
      <w:r>
        <w:rPr>
          <w:spacing w:val="10"/>
        </w:rPr>
        <w:t xml:space="preserve"> </w:t>
      </w:r>
      <w:r>
        <w:t>ожирения</w:t>
      </w:r>
      <w:r>
        <w:rPr>
          <w:spacing w:val="17"/>
        </w:rPr>
        <w:t xml:space="preserve"> </w:t>
      </w:r>
      <w:r>
        <w:t>при</w:t>
      </w:r>
      <w:r>
        <w:rPr>
          <w:spacing w:val="11"/>
        </w:rPr>
        <w:t xml:space="preserve"> </w:t>
      </w:r>
      <w:r>
        <w:t>нормаль--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1"/>
        <w:ind w:left="0"/>
        <w:rPr>
          <w:sz w:val="14"/>
        </w:rPr>
      </w:pPr>
      <w:r>
        <w:rPr>
          <w:noProof/>
          <w:lang w:eastAsia="ru-RU"/>
        </w:rPr>
        <w:drawing>
          <wp:anchor distT="0" distB="0" distL="0" distR="0" simplePos="0" relativeHeight="21" behindDoc="0" locked="0" layoutInCell="1" allowOverlap="1">
            <wp:simplePos x="0" y="0"/>
            <wp:positionH relativeFrom="page">
              <wp:posOffset>728289</wp:posOffset>
            </wp:positionH>
            <wp:positionV relativeFrom="paragraph">
              <wp:posOffset>127851</wp:posOffset>
            </wp:positionV>
            <wp:extent cx="5890795" cy="5675471"/>
            <wp:effectExtent l="0" t="0" r="0" b="0"/>
            <wp:wrapTopAndBottom/>
            <wp:docPr id="95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52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0795" cy="56754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170" w:line="278" w:lineRule="auto"/>
        <w:ind w:left="313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7"/>
          <w:sz w:val="26"/>
        </w:rPr>
        <w:t xml:space="preserve"> </w:t>
      </w:r>
      <w:r>
        <w:rPr>
          <w:b/>
          <w:sz w:val="26"/>
        </w:rPr>
        <w:t>4.3.</w:t>
      </w:r>
      <w:r>
        <w:rPr>
          <w:b/>
          <w:spacing w:val="8"/>
          <w:sz w:val="26"/>
        </w:rPr>
        <w:t xml:space="preserve"> </w:t>
      </w:r>
      <w:r>
        <w:rPr>
          <w:sz w:val="26"/>
        </w:rPr>
        <w:t>Первичный</w:t>
      </w:r>
      <w:r>
        <w:rPr>
          <w:spacing w:val="7"/>
          <w:sz w:val="26"/>
        </w:rPr>
        <w:t xml:space="preserve"> </w:t>
      </w:r>
      <w:r>
        <w:rPr>
          <w:sz w:val="26"/>
        </w:rPr>
        <w:t>протокол</w:t>
      </w:r>
      <w:r>
        <w:rPr>
          <w:spacing w:val="8"/>
          <w:sz w:val="26"/>
        </w:rPr>
        <w:t xml:space="preserve"> </w:t>
      </w:r>
      <w:r>
        <w:rPr>
          <w:sz w:val="26"/>
        </w:rPr>
        <w:t>биоимпедансного</w:t>
      </w:r>
      <w:r>
        <w:rPr>
          <w:spacing w:val="8"/>
          <w:sz w:val="26"/>
        </w:rPr>
        <w:t xml:space="preserve"> </w:t>
      </w:r>
      <w:r>
        <w:rPr>
          <w:sz w:val="26"/>
        </w:rPr>
        <w:t>обследования</w:t>
      </w:r>
      <w:r>
        <w:rPr>
          <w:spacing w:val="8"/>
          <w:sz w:val="26"/>
        </w:rPr>
        <w:t xml:space="preserve"> </w:t>
      </w:r>
      <w:r>
        <w:rPr>
          <w:sz w:val="26"/>
        </w:rPr>
        <w:t>пациентки</w:t>
      </w:r>
      <w:r>
        <w:rPr>
          <w:spacing w:val="8"/>
          <w:sz w:val="26"/>
        </w:rPr>
        <w:t xml:space="preserve"> </w:t>
      </w:r>
      <w:r>
        <w:rPr>
          <w:sz w:val="26"/>
        </w:rPr>
        <w:t>с</w:t>
      </w:r>
      <w:r>
        <w:rPr>
          <w:spacing w:val="7"/>
          <w:sz w:val="26"/>
        </w:rPr>
        <w:t xml:space="preserve"> </w:t>
      </w:r>
      <w:r>
        <w:rPr>
          <w:sz w:val="26"/>
        </w:rPr>
        <w:t>белково-</w:t>
      </w:r>
      <w:r>
        <w:rPr>
          <w:spacing w:val="-62"/>
          <w:sz w:val="26"/>
        </w:rPr>
        <w:t xml:space="preserve"> </w:t>
      </w:r>
      <w:r>
        <w:rPr>
          <w:sz w:val="26"/>
        </w:rPr>
        <w:t>энергетической</w:t>
      </w:r>
      <w:r>
        <w:rPr>
          <w:spacing w:val="-2"/>
          <w:sz w:val="26"/>
        </w:rPr>
        <w:t xml:space="preserve"> </w:t>
      </w:r>
      <w:r>
        <w:rPr>
          <w:sz w:val="26"/>
        </w:rPr>
        <w:t>недостаточностью</w:t>
      </w:r>
    </w:p>
    <w:p w:rsidR="009136CE" w:rsidRDefault="009136CE">
      <w:pPr>
        <w:spacing w:line="278" w:lineRule="auto"/>
        <w:rPr>
          <w:sz w:val="26"/>
        </w:r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314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27283" cy="5717667"/>
            <wp:effectExtent l="0" t="0" r="0" b="0"/>
            <wp:docPr id="97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53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7283" cy="5717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156" w:line="276" w:lineRule="auto"/>
        <w:ind w:left="313" w:right="477"/>
        <w:jc w:val="both"/>
        <w:rPr>
          <w:sz w:val="26"/>
        </w:rPr>
      </w:pPr>
      <w:r>
        <w:rPr>
          <w:b/>
          <w:sz w:val="26"/>
        </w:rPr>
        <w:t xml:space="preserve">Рис. 4.4. </w:t>
      </w:r>
      <w:r>
        <w:rPr>
          <w:sz w:val="26"/>
        </w:rPr>
        <w:t>Первичный протокол биоимпедансного обследования пациента с тенденци-</w:t>
      </w:r>
      <w:r>
        <w:rPr>
          <w:spacing w:val="1"/>
          <w:sz w:val="26"/>
        </w:rPr>
        <w:t xml:space="preserve"> </w:t>
      </w:r>
      <w:r>
        <w:rPr>
          <w:sz w:val="26"/>
        </w:rPr>
        <w:t>ей</w:t>
      </w:r>
      <w:r>
        <w:rPr>
          <w:spacing w:val="-2"/>
          <w:sz w:val="26"/>
        </w:rPr>
        <w:t xml:space="preserve"> </w:t>
      </w:r>
      <w:r>
        <w:rPr>
          <w:sz w:val="26"/>
        </w:rPr>
        <w:t>к</w:t>
      </w:r>
      <w:r>
        <w:rPr>
          <w:spacing w:val="-1"/>
          <w:sz w:val="26"/>
        </w:rPr>
        <w:t xml:space="preserve"> </w:t>
      </w:r>
      <w:r>
        <w:rPr>
          <w:sz w:val="26"/>
        </w:rPr>
        <w:t>развитию</w:t>
      </w:r>
      <w:r>
        <w:rPr>
          <w:spacing w:val="2"/>
          <w:sz w:val="26"/>
        </w:rPr>
        <w:t xml:space="preserve"> </w:t>
      </w:r>
      <w:r>
        <w:rPr>
          <w:sz w:val="26"/>
        </w:rPr>
        <w:t>ожирения</w:t>
      </w:r>
      <w:r>
        <w:rPr>
          <w:spacing w:val="-2"/>
          <w:sz w:val="26"/>
        </w:rPr>
        <w:t xml:space="preserve"> </w:t>
      </w:r>
      <w:r>
        <w:rPr>
          <w:sz w:val="26"/>
        </w:rPr>
        <w:t>при</w:t>
      </w:r>
      <w:r>
        <w:rPr>
          <w:spacing w:val="-1"/>
          <w:sz w:val="26"/>
        </w:rPr>
        <w:t xml:space="preserve"> </w:t>
      </w:r>
      <w:r>
        <w:rPr>
          <w:sz w:val="26"/>
        </w:rPr>
        <w:t>нормальном весе</w:t>
      </w:r>
    </w:p>
    <w:p w:rsidR="009136CE" w:rsidRDefault="009136CE">
      <w:pPr>
        <w:pStyle w:val="a3"/>
        <w:spacing w:before="4"/>
        <w:ind w:left="0"/>
        <w:rPr>
          <w:sz w:val="34"/>
        </w:rPr>
      </w:pPr>
    </w:p>
    <w:p w:rsidR="009136CE" w:rsidRDefault="006A140A">
      <w:pPr>
        <w:pStyle w:val="a3"/>
        <w:spacing w:before="1" w:line="276" w:lineRule="auto"/>
        <w:ind w:right="368"/>
        <w:jc w:val="both"/>
      </w:pPr>
      <w:r>
        <w:t>ном</w:t>
      </w:r>
      <w:r>
        <w:rPr>
          <w:spacing w:val="61"/>
        </w:rPr>
        <w:t xml:space="preserve"> </w:t>
      </w:r>
      <w:r>
        <w:t>весе:</w:t>
      </w:r>
      <w:r>
        <w:rPr>
          <w:spacing w:val="62"/>
        </w:rPr>
        <w:t xml:space="preserve"> </w:t>
      </w:r>
      <w:r>
        <w:t>значение</w:t>
      </w:r>
      <w:r>
        <w:rPr>
          <w:spacing w:val="60"/>
        </w:rPr>
        <w:t xml:space="preserve"> </w:t>
      </w:r>
      <w:r>
        <w:t>индекса</w:t>
      </w:r>
      <w:r>
        <w:rPr>
          <w:spacing w:val="60"/>
        </w:rPr>
        <w:t xml:space="preserve"> </w:t>
      </w:r>
      <w:r>
        <w:t>массы</w:t>
      </w:r>
      <w:r>
        <w:rPr>
          <w:spacing w:val="63"/>
        </w:rPr>
        <w:t xml:space="preserve"> </w:t>
      </w:r>
      <w:r>
        <w:t>тела</w:t>
      </w:r>
      <w:r>
        <w:rPr>
          <w:spacing w:val="60"/>
        </w:rPr>
        <w:t xml:space="preserve"> </w:t>
      </w:r>
      <w:r>
        <w:t>соответствует</w:t>
      </w:r>
      <w:r>
        <w:rPr>
          <w:spacing w:val="61"/>
        </w:rPr>
        <w:t xml:space="preserve"> </w:t>
      </w:r>
      <w:r>
        <w:t>середине</w:t>
      </w:r>
      <w:r>
        <w:rPr>
          <w:spacing w:val="60"/>
        </w:rPr>
        <w:t xml:space="preserve"> </w:t>
      </w:r>
      <w:r>
        <w:t>нормы,</w:t>
      </w:r>
      <w:r>
        <w:rPr>
          <w:spacing w:val="-72"/>
        </w:rPr>
        <w:t xml:space="preserve"> </w:t>
      </w:r>
      <w:r>
        <w:t>при этом небольшой избыток жировой массы (1,4 кг) «маскируется» зна-</w:t>
      </w:r>
      <w:r>
        <w:rPr>
          <w:spacing w:val="1"/>
        </w:rPr>
        <w:t xml:space="preserve"> </w:t>
      </w:r>
      <w:r>
        <w:t>чительным снижением тощей массы, что в итоге дает сравнительно высо-</w:t>
      </w:r>
      <w:r>
        <w:rPr>
          <w:spacing w:val="1"/>
        </w:rPr>
        <w:t xml:space="preserve"> </w:t>
      </w:r>
      <w:r>
        <w:t>кое значение доли жировой массы, классифицируемое как «избыточный</w:t>
      </w:r>
      <w:r>
        <w:rPr>
          <w:spacing w:val="1"/>
        </w:rPr>
        <w:t xml:space="preserve"> </w:t>
      </w:r>
      <w:r>
        <w:t>вес».</w:t>
      </w:r>
    </w:p>
    <w:p w:rsidR="009136CE" w:rsidRDefault="006A140A">
      <w:pPr>
        <w:pStyle w:val="a3"/>
        <w:spacing w:line="276" w:lineRule="auto"/>
        <w:ind w:right="369" w:firstLine="566"/>
        <w:jc w:val="both"/>
      </w:pPr>
      <w:r>
        <w:rPr>
          <w:b/>
        </w:rPr>
        <w:t xml:space="preserve">Пример 5. </w:t>
      </w:r>
      <w:r>
        <w:t>На рис. 4.5 показан первичный протокол биоимпедансного</w:t>
      </w:r>
      <w:r>
        <w:rPr>
          <w:spacing w:val="-72"/>
        </w:rPr>
        <w:t xml:space="preserve"> </w:t>
      </w:r>
      <w:r>
        <w:t>обследования студентки с недостаточностью белкового питания, что вы-</w:t>
      </w:r>
      <w:r>
        <w:rPr>
          <w:spacing w:val="1"/>
        </w:rPr>
        <w:t xml:space="preserve"> </w:t>
      </w:r>
      <w:r>
        <w:t>ражается в низких значениях активной клеточной и скелетно-мышечной</w:t>
      </w:r>
      <w:r>
        <w:rPr>
          <w:spacing w:val="1"/>
        </w:rPr>
        <w:t xml:space="preserve"> </w:t>
      </w:r>
      <w:r>
        <w:t>массы. Значения процента жировой массы соответствуют градации «избы-</w:t>
      </w:r>
      <w:r>
        <w:rPr>
          <w:spacing w:val="-72"/>
        </w:rPr>
        <w:t xml:space="preserve"> </w:t>
      </w:r>
      <w:r>
        <w:t>точный</w:t>
      </w:r>
      <w:r>
        <w:rPr>
          <w:spacing w:val="45"/>
        </w:rPr>
        <w:t xml:space="preserve"> </w:t>
      </w:r>
      <w:r>
        <w:t>вес»,</w:t>
      </w:r>
      <w:r>
        <w:rPr>
          <w:spacing w:val="43"/>
        </w:rPr>
        <w:t xml:space="preserve"> </w:t>
      </w:r>
      <w:r>
        <w:t>что</w:t>
      </w:r>
      <w:r>
        <w:rPr>
          <w:spacing w:val="45"/>
        </w:rPr>
        <w:t xml:space="preserve"> </w:t>
      </w:r>
      <w:r>
        <w:t>свидетельствует</w:t>
      </w:r>
      <w:r>
        <w:rPr>
          <w:spacing w:val="46"/>
        </w:rPr>
        <w:t xml:space="preserve"> </w:t>
      </w:r>
      <w:r>
        <w:t>о</w:t>
      </w:r>
      <w:r>
        <w:rPr>
          <w:spacing w:val="47"/>
        </w:rPr>
        <w:t xml:space="preserve"> </w:t>
      </w:r>
      <w:r>
        <w:t>преобладании</w:t>
      </w:r>
      <w:r>
        <w:rPr>
          <w:spacing w:val="45"/>
        </w:rPr>
        <w:t xml:space="preserve"> </w:t>
      </w:r>
      <w:r>
        <w:t>угл</w:t>
      </w:r>
      <w:r>
        <w:t>еводов</w:t>
      </w:r>
      <w:r>
        <w:rPr>
          <w:spacing w:val="54"/>
        </w:rPr>
        <w:t xml:space="preserve"> </w:t>
      </w:r>
      <w:r>
        <w:t>в</w:t>
      </w:r>
      <w:r>
        <w:rPr>
          <w:spacing w:val="44"/>
        </w:rPr>
        <w:t xml:space="preserve"> </w:t>
      </w:r>
      <w:r>
        <w:t>питании.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43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860013" cy="5667375"/>
            <wp:effectExtent l="0" t="0" r="0" b="0"/>
            <wp:docPr id="99" name="image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54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0013" cy="566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9136CE">
      <w:pPr>
        <w:pStyle w:val="a3"/>
        <w:spacing w:before="7"/>
        <w:ind w:left="0"/>
        <w:rPr>
          <w:sz w:val="12"/>
        </w:rPr>
      </w:pPr>
    </w:p>
    <w:p w:rsidR="009136CE" w:rsidRDefault="006A140A">
      <w:pPr>
        <w:spacing w:before="88" w:line="276" w:lineRule="auto"/>
        <w:ind w:left="313" w:right="476"/>
        <w:jc w:val="both"/>
        <w:rPr>
          <w:sz w:val="26"/>
        </w:rPr>
      </w:pPr>
      <w:r>
        <w:rPr>
          <w:b/>
          <w:sz w:val="26"/>
        </w:rPr>
        <w:t xml:space="preserve">Рис. 4.5. </w:t>
      </w:r>
      <w:r>
        <w:rPr>
          <w:sz w:val="26"/>
        </w:rPr>
        <w:t>Первичный протокол биоимпедансного обследования пациентки с белко-</w:t>
      </w:r>
      <w:r>
        <w:rPr>
          <w:spacing w:val="1"/>
          <w:sz w:val="26"/>
        </w:rPr>
        <w:t xml:space="preserve"> </w:t>
      </w:r>
      <w:r>
        <w:rPr>
          <w:sz w:val="26"/>
        </w:rPr>
        <w:t>вым</w:t>
      </w:r>
      <w:r>
        <w:rPr>
          <w:spacing w:val="-2"/>
          <w:sz w:val="26"/>
        </w:rPr>
        <w:t xml:space="preserve"> </w:t>
      </w:r>
      <w:r>
        <w:rPr>
          <w:sz w:val="26"/>
        </w:rPr>
        <w:t>истощением</w:t>
      </w:r>
    </w:p>
    <w:p w:rsidR="009136CE" w:rsidRDefault="009136CE">
      <w:pPr>
        <w:pStyle w:val="a3"/>
        <w:spacing w:before="5"/>
        <w:ind w:left="0"/>
        <w:rPr>
          <w:sz w:val="34"/>
        </w:rPr>
      </w:pPr>
    </w:p>
    <w:p w:rsidR="009136CE" w:rsidRDefault="006A140A">
      <w:pPr>
        <w:pStyle w:val="a3"/>
        <w:spacing w:line="276" w:lineRule="auto"/>
        <w:ind w:right="372"/>
        <w:jc w:val="both"/>
      </w:pPr>
      <w:r>
        <w:t>Опрос пациентки выявил, что основой ее питания были каши, картофель и</w:t>
      </w:r>
      <w:r>
        <w:rPr>
          <w:spacing w:val="-72"/>
        </w:rPr>
        <w:t xml:space="preserve"> </w:t>
      </w:r>
      <w:r>
        <w:t>макаронные</w:t>
      </w:r>
      <w:r>
        <w:rPr>
          <w:spacing w:val="-3"/>
        </w:rPr>
        <w:t xml:space="preserve"> </w:t>
      </w:r>
      <w:r>
        <w:t>изделия.</w:t>
      </w:r>
    </w:p>
    <w:p w:rsidR="009136CE" w:rsidRDefault="006A140A">
      <w:pPr>
        <w:pStyle w:val="a3"/>
        <w:spacing w:before="2" w:line="276" w:lineRule="auto"/>
        <w:ind w:right="369" w:firstLine="566"/>
        <w:jc w:val="both"/>
      </w:pPr>
      <w:r>
        <w:rPr>
          <w:b/>
        </w:rPr>
        <w:t xml:space="preserve">Пример 6. </w:t>
      </w:r>
      <w:r>
        <w:t>На рис. 4.6 показан перв</w:t>
      </w:r>
      <w:r>
        <w:t>ичный протокол биоимпедансного</w:t>
      </w:r>
      <w:r>
        <w:rPr>
          <w:spacing w:val="-72"/>
        </w:rPr>
        <w:t xml:space="preserve"> </w:t>
      </w:r>
      <w:r>
        <w:t>исследования состава тела бодибилдера. У спортсмена была резко выра-</w:t>
      </w:r>
      <w:r>
        <w:rPr>
          <w:spacing w:val="1"/>
        </w:rPr>
        <w:t xml:space="preserve"> </w:t>
      </w:r>
      <w:r>
        <w:t>женная</w:t>
      </w:r>
      <w:r>
        <w:rPr>
          <w:spacing w:val="1"/>
        </w:rPr>
        <w:t xml:space="preserve"> </w:t>
      </w:r>
      <w:r>
        <w:t>гипертрофия</w:t>
      </w:r>
      <w:r>
        <w:rPr>
          <w:spacing w:val="1"/>
        </w:rPr>
        <w:t xml:space="preserve"> </w:t>
      </w:r>
      <w:r>
        <w:t>скелетно-мышечной</w:t>
      </w:r>
      <w:r>
        <w:rPr>
          <w:spacing w:val="1"/>
        </w:rPr>
        <w:t xml:space="preserve"> </w:t>
      </w:r>
      <w:r>
        <w:t>ткани</w:t>
      </w:r>
      <w:r>
        <w:rPr>
          <w:spacing w:val="1"/>
        </w:rPr>
        <w:t xml:space="preserve"> </w:t>
      </w:r>
      <w:r>
        <w:t>и,</w:t>
      </w:r>
      <w:r>
        <w:rPr>
          <w:spacing w:val="1"/>
        </w:rPr>
        <w:t xml:space="preserve"> </w:t>
      </w:r>
      <w:r>
        <w:t>соответственно,</w:t>
      </w:r>
      <w:r>
        <w:rPr>
          <w:spacing w:val="1"/>
        </w:rPr>
        <w:t xml:space="preserve"> </w:t>
      </w:r>
      <w:r>
        <w:t>наблюдались высокие значения тощей и активной клеточной массы. Аб-</w:t>
      </w:r>
      <w:r>
        <w:rPr>
          <w:spacing w:val="1"/>
        </w:rPr>
        <w:t xml:space="preserve"> </w:t>
      </w:r>
      <w:r>
        <w:t>солютное значение жировой массы соответствовало норме, а относитель-</w:t>
      </w:r>
      <w:r>
        <w:rPr>
          <w:spacing w:val="1"/>
        </w:rPr>
        <w:t xml:space="preserve"> </w:t>
      </w:r>
      <w:r>
        <w:t>ное</w:t>
      </w:r>
      <w:r>
        <w:rPr>
          <w:spacing w:val="1"/>
        </w:rPr>
        <w:t xml:space="preserve"> </w:t>
      </w:r>
      <w:r>
        <w:t>значение —</w:t>
      </w:r>
      <w:r>
        <w:rPr>
          <w:spacing w:val="1"/>
        </w:rPr>
        <w:t xml:space="preserve"> </w:t>
      </w:r>
      <w:r>
        <w:t>истощению,</w:t>
      </w:r>
      <w:r>
        <w:rPr>
          <w:spacing w:val="1"/>
        </w:rPr>
        <w:t xml:space="preserve"> </w:t>
      </w:r>
      <w:r>
        <w:t>обусловленному</w:t>
      </w:r>
      <w:r>
        <w:rPr>
          <w:spacing w:val="1"/>
        </w:rPr>
        <w:t xml:space="preserve"> </w:t>
      </w:r>
      <w:r>
        <w:t>высоким</w:t>
      </w:r>
      <w:r>
        <w:rPr>
          <w:spacing w:val="1"/>
        </w:rPr>
        <w:t xml:space="preserve"> </w:t>
      </w:r>
      <w:r>
        <w:t>содержанием</w:t>
      </w:r>
      <w:r>
        <w:rPr>
          <w:spacing w:val="-72"/>
        </w:rPr>
        <w:t xml:space="preserve"> </w:t>
      </w:r>
      <w:r>
        <w:t>СММ.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446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868839" cy="5699760"/>
            <wp:effectExtent l="0" t="0" r="0" b="0"/>
            <wp:docPr id="101" name="image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55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8839" cy="569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9136CE">
      <w:pPr>
        <w:pStyle w:val="a3"/>
        <w:spacing w:before="2"/>
        <w:ind w:left="0"/>
        <w:rPr>
          <w:sz w:val="8"/>
        </w:rPr>
      </w:pPr>
    </w:p>
    <w:p w:rsidR="009136CE" w:rsidRDefault="006A140A">
      <w:pPr>
        <w:spacing w:before="88" w:line="276" w:lineRule="auto"/>
        <w:ind w:left="313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50"/>
          <w:sz w:val="26"/>
        </w:rPr>
        <w:t xml:space="preserve"> </w:t>
      </w:r>
      <w:r>
        <w:rPr>
          <w:b/>
          <w:sz w:val="26"/>
        </w:rPr>
        <w:t>4.6.</w:t>
      </w:r>
      <w:r>
        <w:rPr>
          <w:b/>
          <w:spacing w:val="50"/>
          <w:sz w:val="26"/>
        </w:rPr>
        <w:t xml:space="preserve"> </w:t>
      </w:r>
      <w:r>
        <w:rPr>
          <w:sz w:val="26"/>
        </w:rPr>
        <w:t>Первичный</w:t>
      </w:r>
      <w:r>
        <w:rPr>
          <w:spacing w:val="55"/>
          <w:sz w:val="26"/>
        </w:rPr>
        <w:t xml:space="preserve"> </w:t>
      </w:r>
      <w:r>
        <w:rPr>
          <w:sz w:val="26"/>
        </w:rPr>
        <w:t>протокол</w:t>
      </w:r>
      <w:r>
        <w:rPr>
          <w:spacing w:val="50"/>
          <w:sz w:val="26"/>
        </w:rPr>
        <w:t xml:space="preserve"> </w:t>
      </w:r>
      <w:r>
        <w:rPr>
          <w:sz w:val="26"/>
        </w:rPr>
        <w:t>биоимпедансного</w:t>
      </w:r>
      <w:r>
        <w:rPr>
          <w:spacing w:val="49"/>
          <w:sz w:val="26"/>
        </w:rPr>
        <w:t xml:space="preserve"> </w:t>
      </w:r>
      <w:r>
        <w:rPr>
          <w:sz w:val="26"/>
        </w:rPr>
        <w:t>исследования</w:t>
      </w:r>
      <w:r>
        <w:rPr>
          <w:spacing w:val="52"/>
          <w:sz w:val="26"/>
        </w:rPr>
        <w:t xml:space="preserve"> </w:t>
      </w:r>
      <w:r>
        <w:rPr>
          <w:sz w:val="26"/>
        </w:rPr>
        <w:t>состава</w:t>
      </w:r>
      <w:r>
        <w:rPr>
          <w:spacing w:val="52"/>
          <w:sz w:val="26"/>
        </w:rPr>
        <w:t xml:space="preserve"> </w:t>
      </w:r>
      <w:r>
        <w:rPr>
          <w:sz w:val="26"/>
        </w:rPr>
        <w:t>тела</w:t>
      </w:r>
      <w:r>
        <w:rPr>
          <w:spacing w:val="50"/>
          <w:sz w:val="26"/>
        </w:rPr>
        <w:t xml:space="preserve"> </w:t>
      </w:r>
      <w:r>
        <w:rPr>
          <w:sz w:val="26"/>
        </w:rPr>
        <w:t>боди-</w:t>
      </w:r>
      <w:r>
        <w:rPr>
          <w:spacing w:val="-62"/>
          <w:sz w:val="26"/>
        </w:rPr>
        <w:t xml:space="preserve"> </w:t>
      </w:r>
      <w:r>
        <w:rPr>
          <w:sz w:val="26"/>
        </w:rPr>
        <w:t>билдера</w:t>
      </w:r>
    </w:p>
    <w:p w:rsidR="009136CE" w:rsidRDefault="009136CE">
      <w:pPr>
        <w:pStyle w:val="a3"/>
        <w:ind w:left="0"/>
        <w:rPr>
          <w:sz w:val="28"/>
        </w:rPr>
      </w:pPr>
    </w:p>
    <w:p w:rsidR="009136CE" w:rsidRDefault="009136CE">
      <w:pPr>
        <w:pStyle w:val="a3"/>
        <w:spacing w:before="11"/>
        <w:ind w:left="0"/>
        <w:rPr>
          <w:sz w:val="27"/>
        </w:rPr>
      </w:pPr>
    </w:p>
    <w:p w:rsidR="009136CE" w:rsidRDefault="006A140A">
      <w:pPr>
        <w:pStyle w:val="3"/>
        <w:numPr>
          <w:ilvl w:val="2"/>
          <w:numId w:val="38"/>
        </w:numPr>
        <w:tabs>
          <w:tab w:val="left" w:pos="1065"/>
        </w:tabs>
        <w:ind w:hanging="752"/>
      </w:pPr>
      <w:bookmarkStart w:id="37" w:name="_bookmark36"/>
      <w:bookmarkEnd w:id="37"/>
      <w:r>
        <w:t>До</w:t>
      </w:r>
      <w:r>
        <w:t>полнительные</w:t>
      </w:r>
      <w:r>
        <w:rPr>
          <w:spacing w:val="-14"/>
        </w:rPr>
        <w:t xml:space="preserve"> </w:t>
      </w:r>
      <w:r>
        <w:t>страницы</w:t>
      </w:r>
      <w:r>
        <w:rPr>
          <w:spacing w:val="-12"/>
        </w:rPr>
        <w:t xml:space="preserve"> </w:t>
      </w:r>
      <w:r>
        <w:t>первичного</w:t>
      </w:r>
      <w:r>
        <w:rPr>
          <w:spacing w:val="-11"/>
        </w:rPr>
        <w:t xml:space="preserve"> </w:t>
      </w:r>
      <w:r>
        <w:t>протокола</w:t>
      </w:r>
    </w:p>
    <w:p w:rsidR="009136CE" w:rsidRDefault="006A140A">
      <w:pPr>
        <w:pStyle w:val="a3"/>
        <w:spacing w:before="104" w:line="276" w:lineRule="auto"/>
        <w:ind w:right="369" w:firstLine="566"/>
        <w:jc w:val="both"/>
      </w:pPr>
      <w:r>
        <w:t>Вторая и третья страницы первичного протокола (рис. 4.7 и 4.8) со-</w:t>
      </w:r>
      <w:r>
        <w:rPr>
          <w:spacing w:val="1"/>
        </w:rPr>
        <w:t xml:space="preserve"> </w:t>
      </w:r>
      <w:r>
        <w:t>держат информацию о полученных значениях параметров состава тела и</w:t>
      </w:r>
      <w:r>
        <w:rPr>
          <w:spacing w:val="1"/>
        </w:rPr>
        <w:t xml:space="preserve"> </w:t>
      </w:r>
      <w:r>
        <w:t>краткие сведения по их трактовке, изложенные в терминах, понятных для</w:t>
      </w:r>
      <w:r>
        <w:rPr>
          <w:spacing w:val="1"/>
        </w:rPr>
        <w:t xml:space="preserve"> </w:t>
      </w:r>
      <w:r>
        <w:t>пациента</w:t>
      </w:r>
      <w:r>
        <w:rPr>
          <w:spacing w:val="-3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медицинского</w:t>
      </w:r>
      <w:r>
        <w:rPr>
          <w:spacing w:val="-2"/>
        </w:rPr>
        <w:t xml:space="preserve"> </w:t>
      </w:r>
      <w:r>
        <w:t>образования.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39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842733" cy="7101459"/>
            <wp:effectExtent l="0" t="0" r="0" b="0"/>
            <wp:docPr id="103" name="image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56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2733" cy="7101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9136CE">
      <w:pPr>
        <w:pStyle w:val="a3"/>
        <w:spacing w:before="5"/>
        <w:ind w:left="0"/>
        <w:rPr>
          <w:sz w:val="9"/>
        </w:rPr>
      </w:pPr>
    </w:p>
    <w:p w:rsidR="009136CE" w:rsidRDefault="006A140A">
      <w:pPr>
        <w:spacing w:before="89" w:line="278" w:lineRule="auto"/>
        <w:ind w:left="313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9"/>
          <w:sz w:val="26"/>
        </w:rPr>
        <w:t xml:space="preserve"> </w:t>
      </w:r>
      <w:r>
        <w:rPr>
          <w:b/>
          <w:sz w:val="26"/>
        </w:rPr>
        <w:t>4.7.</w:t>
      </w:r>
      <w:r>
        <w:rPr>
          <w:b/>
          <w:spacing w:val="10"/>
          <w:sz w:val="26"/>
        </w:rPr>
        <w:t xml:space="preserve"> </w:t>
      </w:r>
      <w:r>
        <w:rPr>
          <w:sz w:val="26"/>
        </w:rPr>
        <w:t>Вторая</w:t>
      </w:r>
      <w:r>
        <w:rPr>
          <w:spacing w:val="10"/>
          <w:sz w:val="26"/>
        </w:rPr>
        <w:t xml:space="preserve"> </w:t>
      </w:r>
      <w:r>
        <w:rPr>
          <w:sz w:val="26"/>
        </w:rPr>
        <w:t>страница</w:t>
      </w:r>
      <w:r>
        <w:rPr>
          <w:spacing w:val="10"/>
          <w:sz w:val="26"/>
        </w:rPr>
        <w:t xml:space="preserve"> </w:t>
      </w:r>
      <w:r>
        <w:rPr>
          <w:sz w:val="26"/>
        </w:rPr>
        <w:t>первичного</w:t>
      </w:r>
      <w:r>
        <w:rPr>
          <w:spacing w:val="9"/>
          <w:sz w:val="26"/>
        </w:rPr>
        <w:t xml:space="preserve"> </w:t>
      </w:r>
      <w:r>
        <w:rPr>
          <w:sz w:val="26"/>
        </w:rPr>
        <w:t>протокола</w:t>
      </w:r>
      <w:r>
        <w:rPr>
          <w:spacing w:val="10"/>
          <w:sz w:val="26"/>
        </w:rPr>
        <w:t xml:space="preserve"> </w:t>
      </w:r>
      <w:r>
        <w:rPr>
          <w:sz w:val="26"/>
        </w:rPr>
        <w:t>биоимпедансного</w:t>
      </w:r>
      <w:r>
        <w:rPr>
          <w:spacing w:val="9"/>
          <w:sz w:val="26"/>
        </w:rPr>
        <w:t xml:space="preserve"> </w:t>
      </w:r>
      <w:r>
        <w:rPr>
          <w:sz w:val="26"/>
        </w:rPr>
        <w:t>исследования</w:t>
      </w:r>
      <w:r>
        <w:rPr>
          <w:spacing w:val="11"/>
          <w:sz w:val="26"/>
        </w:rPr>
        <w:t xml:space="preserve"> </w:t>
      </w:r>
      <w:r>
        <w:rPr>
          <w:sz w:val="26"/>
        </w:rPr>
        <w:t>со-</w:t>
      </w:r>
      <w:r>
        <w:rPr>
          <w:spacing w:val="-62"/>
          <w:sz w:val="26"/>
        </w:rPr>
        <w:t xml:space="preserve"> </w:t>
      </w:r>
      <w:r>
        <w:rPr>
          <w:sz w:val="26"/>
        </w:rPr>
        <w:t>става</w:t>
      </w:r>
      <w:r>
        <w:rPr>
          <w:spacing w:val="-2"/>
          <w:sz w:val="26"/>
        </w:rPr>
        <w:t xml:space="preserve"> </w:t>
      </w:r>
      <w:r>
        <w:rPr>
          <w:sz w:val="26"/>
        </w:rPr>
        <w:t>тела</w:t>
      </w:r>
    </w:p>
    <w:p w:rsidR="009136CE" w:rsidRDefault="009136CE">
      <w:pPr>
        <w:spacing w:line="278" w:lineRule="auto"/>
        <w:rPr>
          <w:sz w:val="26"/>
        </w:rPr>
        <w:sectPr w:rsidR="009136CE">
          <w:pgSz w:w="11910" w:h="16840"/>
          <w:pgMar w:top="14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40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755389" cy="7978521"/>
            <wp:effectExtent l="0" t="0" r="0" b="0"/>
            <wp:docPr id="105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57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5389" cy="7978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9136CE">
      <w:pPr>
        <w:pStyle w:val="a3"/>
        <w:spacing w:before="2"/>
        <w:ind w:left="0"/>
        <w:rPr>
          <w:sz w:val="12"/>
        </w:rPr>
      </w:pPr>
    </w:p>
    <w:p w:rsidR="009136CE" w:rsidRDefault="006A140A">
      <w:pPr>
        <w:spacing w:before="88" w:line="278" w:lineRule="auto"/>
        <w:ind w:left="313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12"/>
          <w:sz w:val="26"/>
        </w:rPr>
        <w:t xml:space="preserve"> </w:t>
      </w:r>
      <w:r>
        <w:rPr>
          <w:b/>
          <w:sz w:val="26"/>
        </w:rPr>
        <w:t>4.8.</w:t>
      </w:r>
      <w:r>
        <w:rPr>
          <w:b/>
          <w:spacing w:val="15"/>
          <w:sz w:val="26"/>
        </w:rPr>
        <w:t xml:space="preserve"> </w:t>
      </w:r>
      <w:r>
        <w:rPr>
          <w:sz w:val="26"/>
        </w:rPr>
        <w:t>Третья</w:t>
      </w:r>
      <w:r>
        <w:rPr>
          <w:spacing w:val="12"/>
          <w:sz w:val="26"/>
        </w:rPr>
        <w:t xml:space="preserve"> </w:t>
      </w:r>
      <w:r>
        <w:rPr>
          <w:sz w:val="26"/>
        </w:rPr>
        <w:t>страница</w:t>
      </w:r>
      <w:r>
        <w:rPr>
          <w:spacing w:val="13"/>
          <w:sz w:val="26"/>
        </w:rPr>
        <w:t xml:space="preserve"> </w:t>
      </w:r>
      <w:r>
        <w:rPr>
          <w:sz w:val="26"/>
        </w:rPr>
        <w:t>первичного</w:t>
      </w:r>
      <w:r>
        <w:rPr>
          <w:spacing w:val="12"/>
          <w:sz w:val="26"/>
        </w:rPr>
        <w:t xml:space="preserve"> </w:t>
      </w:r>
      <w:r>
        <w:rPr>
          <w:sz w:val="26"/>
        </w:rPr>
        <w:t>протокола</w:t>
      </w:r>
      <w:r>
        <w:rPr>
          <w:spacing w:val="14"/>
          <w:sz w:val="26"/>
        </w:rPr>
        <w:t xml:space="preserve"> </w:t>
      </w:r>
      <w:r>
        <w:rPr>
          <w:sz w:val="26"/>
        </w:rPr>
        <w:t>биоимпедансного</w:t>
      </w:r>
      <w:r>
        <w:rPr>
          <w:spacing w:val="12"/>
          <w:sz w:val="26"/>
        </w:rPr>
        <w:t xml:space="preserve"> </w:t>
      </w:r>
      <w:r>
        <w:rPr>
          <w:sz w:val="26"/>
        </w:rPr>
        <w:t>исследования</w:t>
      </w:r>
      <w:r>
        <w:rPr>
          <w:spacing w:val="14"/>
          <w:sz w:val="26"/>
        </w:rPr>
        <w:t xml:space="preserve"> </w:t>
      </w:r>
      <w:r>
        <w:rPr>
          <w:sz w:val="26"/>
        </w:rPr>
        <w:t>со-</w:t>
      </w:r>
      <w:r>
        <w:rPr>
          <w:spacing w:val="-62"/>
          <w:sz w:val="26"/>
        </w:rPr>
        <w:t xml:space="preserve"> </w:t>
      </w:r>
      <w:r>
        <w:rPr>
          <w:sz w:val="26"/>
        </w:rPr>
        <w:t>става</w:t>
      </w:r>
      <w:r>
        <w:rPr>
          <w:spacing w:val="-2"/>
          <w:sz w:val="26"/>
        </w:rPr>
        <w:t xml:space="preserve"> </w:t>
      </w:r>
      <w:r>
        <w:rPr>
          <w:sz w:val="26"/>
        </w:rPr>
        <w:t>тела</w:t>
      </w:r>
    </w:p>
    <w:p w:rsidR="009136CE" w:rsidRDefault="009136CE">
      <w:pPr>
        <w:spacing w:line="278" w:lineRule="auto"/>
        <w:rPr>
          <w:sz w:val="26"/>
        </w:rPr>
        <w:sectPr w:rsidR="009136CE">
          <w:pgSz w:w="11910" w:h="16840"/>
          <w:pgMar w:top="140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/>
        <w:ind w:left="879"/>
        <w:jc w:val="both"/>
      </w:pPr>
      <w:r>
        <w:lastRenderedPageBreak/>
        <w:t>Четвертая</w:t>
      </w:r>
      <w:r>
        <w:rPr>
          <w:spacing w:val="-6"/>
        </w:rPr>
        <w:t xml:space="preserve"> </w:t>
      </w:r>
      <w:r>
        <w:t>страница</w:t>
      </w:r>
      <w:r>
        <w:rPr>
          <w:spacing w:val="-7"/>
        </w:rPr>
        <w:t xml:space="preserve"> </w:t>
      </w:r>
      <w:r>
        <w:t>первичного</w:t>
      </w:r>
      <w:r>
        <w:rPr>
          <w:spacing w:val="-7"/>
        </w:rPr>
        <w:t xml:space="preserve"> </w:t>
      </w:r>
      <w:r>
        <w:t>протокола</w:t>
      </w:r>
      <w:r>
        <w:rPr>
          <w:spacing w:val="-7"/>
        </w:rPr>
        <w:t xml:space="preserve"> </w:t>
      </w:r>
      <w:r>
        <w:t>содержит:</w:t>
      </w:r>
    </w:p>
    <w:p w:rsidR="009136CE" w:rsidRDefault="006A140A">
      <w:pPr>
        <w:pStyle w:val="a5"/>
        <w:numPr>
          <w:ilvl w:val="3"/>
          <w:numId w:val="38"/>
        </w:numPr>
        <w:tabs>
          <w:tab w:val="left" w:pos="1034"/>
        </w:tabs>
        <w:spacing w:before="54" w:line="273" w:lineRule="auto"/>
        <w:ind w:right="371"/>
        <w:jc w:val="both"/>
        <w:rPr>
          <w:sz w:val="30"/>
        </w:rPr>
      </w:pPr>
      <w:r>
        <w:rPr>
          <w:sz w:val="30"/>
        </w:rPr>
        <w:t>таблицу критериев оценки нутритивного статуса по индексу безжи-</w:t>
      </w:r>
      <w:r>
        <w:rPr>
          <w:spacing w:val="1"/>
          <w:sz w:val="30"/>
        </w:rPr>
        <w:t xml:space="preserve"> </w:t>
      </w:r>
      <w:r>
        <w:rPr>
          <w:sz w:val="30"/>
        </w:rPr>
        <w:t>ровой массы тела и ИМТ; текущее состояние пациента указано цве-</w:t>
      </w:r>
      <w:r>
        <w:rPr>
          <w:spacing w:val="1"/>
          <w:sz w:val="30"/>
        </w:rPr>
        <w:t xml:space="preserve"> </w:t>
      </w:r>
      <w:r>
        <w:rPr>
          <w:sz w:val="30"/>
        </w:rPr>
        <w:t>товым</w:t>
      </w:r>
      <w:r>
        <w:rPr>
          <w:spacing w:val="-2"/>
          <w:sz w:val="30"/>
        </w:rPr>
        <w:t xml:space="preserve"> </w:t>
      </w:r>
      <w:r>
        <w:rPr>
          <w:sz w:val="30"/>
        </w:rPr>
        <w:t>выделением</w:t>
      </w:r>
      <w:r>
        <w:rPr>
          <w:spacing w:val="1"/>
          <w:sz w:val="30"/>
        </w:rPr>
        <w:t xml:space="preserve"> </w:t>
      </w:r>
      <w:r>
        <w:rPr>
          <w:sz w:val="30"/>
        </w:rPr>
        <w:t>строки (рис.</w:t>
      </w:r>
      <w:r>
        <w:rPr>
          <w:spacing w:val="1"/>
          <w:sz w:val="30"/>
        </w:rPr>
        <w:t xml:space="preserve"> </w:t>
      </w:r>
      <w:r>
        <w:rPr>
          <w:sz w:val="30"/>
        </w:rPr>
        <w:t>4.9);</w:t>
      </w:r>
    </w:p>
    <w:p w:rsidR="009136CE" w:rsidRDefault="006A140A">
      <w:pPr>
        <w:pStyle w:val="a5"/>
        <w:numPr>
          <w:ilvl w:val="3"/>
          <w:numId w:val="38"/>
        </w:numPr>
        <w:tabs>
          <w:tab w:val="left" w:pos="1034"/>
        </w:tabs>
        <w:spacing w:before="7" w:line="273" w:lineRule="auto"/>
        <w:ind w:right="369"/>
        <w:jc w:val="both"/>
        <w:rPr>
          <w:sz w:val="30"/>
        </w:rPr>
      </w:pPr>
      <w:r>
        <w:rPr>
          <w:sz w:val="30"/>
        </w:rPr>
        <w:t>таблицу</w:t>
      </w:r>
      <w:r>
        <w:rPr>
          <w:spacing w:val="1"/>
          <w:sz w:val="30"/>
        </w:rPr>
        <w:t xml:space="preserve"> </w:t>
      </w:r>
      <w:r>
        <w:rPr>
          <w:sz w:val="30"/>
        </w:rPr>
        <w:t>критериев</w:t>
      </w:r>
      <w:r>
        <w:rPr>
          <w:spacing w:val="1"/>
          <w:sz w:val="30"/>
        </w:rPr>
        <w:t xml:space="preserve"> </w:t>
      </w:r>
      <w:r>
        <w:rPr>
          <w:sz w:val="30"/>
        </w:rPr>
        <w:t>риска</w:t>
      </w:r>
      <w:r>
        <w:rPr>
          <w:spacing w:val="1"/>
          <w:sz w:val="30"/>
        </w:rPr>
        <w:t xml:space="preserve"> </w:t>
      </w:r>
      <w:r>
        <w:rPr>
          <w:sz w:val="30"/>
        </w:rPr>
        <w:t>инвалидности</w:t>
      </w:r>
      <w:r>
        <w:rPr>
          <w:spacing w:val="1"/>
          <w:sz w:val="30"/>
        </w:rPr>
        <w:t xml:space="preserve"> </w:t>
      </w:r>
      <w:r>
        <w:rPr>
          <w:sz w:val="30"/>
        </w:rPr>
        <w:t>по</w:t>
      </w:r>
      <w:r>
        <w:rPr>
          <w:spacing w:val="1"/>
          <w:sz w:val="30"/>
        </w:rPr>
        <w:t xml:space="preserve"> </w:t>
      </w:r>
      <w:r>
        <w:rPr>
          <w:sz w:val="30"/>
        </w:rPr>
        <w:t>индексу</w:t>
      </w:r>
      <w:r>
        <w:rPr>
          <w:spacing w:val="1"/>
          <w:sz w:val="30"/>
        </w:rPr>
        <w:t xml:space="preserve"> </w:t>
      </w:r>
      <w:r>
        <w:rPr>
          <w:sz w:val="30"/>
        </w:rPr>
        <w:t>скелетно-</w:t>
      </w:r>
      <w:r>
        <w:rPr>
          <w:spacing w:val="1"/>
          <w:sz w:val="30"/>
        </w:rPr>
        <w:t xml:space="preserve"> </w:t>
      </w:r>
      <w:r>
        <w:rPr>
          <w:sz w:val="30"/>
        </w:rPr>
        <w:t>мышечной</w:t>
      </w:r>
      <w:r>
        <w:rPr>
          <w:spacing w:val="-2"/>
          <w:sz w:val="30"/>
        </w:rPr>
        <w:t xml:space="preserve"> </w:t>
      </w:r>
      <w:r>
        <w:rPr>
          <w:sz w:val="30"/>
        </w:rPr>
        <w:t>массы (рис.</w:t>
      </w:r>
      <w:r>
        <w:rPr>
          <w:spacing w:val="-1"/>
          <w:sz w:val="30"/>
        </w:rPr>
        <w:t xml:space="preserve"> </w:t>
      </w:r>
      <w:r>
        <w:rPr>
          <w:sz w:val="30"/>
        </w:rPr>
        <w:t>4.9);</w:t>
      </w:r>
    </w:p>
    <w:p w:rsidR="009136CE" w:rsidRDefault="006A140A">
      <w:pPr>
        <w:pStyle w:val="a5"/>
        <w:numPr>
          <w:ilvl w:val="3"/>
          <w:numId w:val="38"/>
        </w:numPr>
        <w:tabs>
          <w:tab w:val="left" w:pos="1034"/>
        </w:tabs>
        <w:spacing w:before="1" w:line="276" w:lineRule="auto"/>
        <w:ind w:right="372"/>
        <w:jc w:val="both"/>
        <w:rPr>
          <w:sz w:val="30"/>
        </w:rPr>
      </w:pPr>
      <w:r>
        <w:rPr>
          <w:sz w:val="30"/>
        </w:rPr>
        <w:t>расчет калорийности и состава основного приема пищи для лиц, ис-</w:t>
      </w:r>
      <w:r>
        <w:rPr>
          <w:spacing w:val="1"/>
          <w:sz w:val="30"/>
        </w:rPr>
        <w:t xml:space="preserve"> </w:t>
      </w:r>
      <w:r>
        <w:rPr>
          <w:sz w:val="30"/>
        </w:rPr>
        <w:t>пользующих для похудения специализированные продукты питания</w:t>
      </w:r>
      <w:r>
        <w:rPr>
          <w:spacing w:val="1"/>
          <w:sz w:val="30"/>
        </w:rPr>
        <w:t xml:space="preserve"> </w:t>
      </w:r>
      <w:r>
        <w:rPr>
          <w:sz w:val="30"/>
        </w:rPr>
        <w:t>(рис.</w:t>
      </w:r>
      <w:r>
        <w:rPr>
          <w:spacing w:val="-2"/>
          <w:sz w:val="30"/>
        </w:rPr>
        <w:t xml:space="preserve"> </w:t>
      </w:r>
      <w:r>
        <w:rPr>
          <w:sz w:val="30"/>
        </w:rPr>
        <w:t>4.10).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ind w:left="0"/>
        <w:rPr>
          <w:sz w:val="15"/>
        </w:rPr>
      </w:pPr>
      <w:r>
        <w:rPr>
          <w:noProof/>
          <w:lang w:eastAsia="ru-RU"/>
        </w:rPr>
        <w:drawing>
          <wp:anchor distT="0" distB="0" distL="0" distR="0" simplePos="0" relativeHeight="22" behindDoc="0" locked="0" layoutInCell="1" allowOverlap="1">
            <wp:simplePos x="0" y="0"/>
            <wp:positionH relativeFrom="page">
              <wp:posOffset>962720</wp:posOffset>
            </wp:positionH>
            <wp:positionV relativeFrom="paragraph">
              <wp:posOffset>134765</wp:posOffset>
            </wp:positionV>
            <wp:extent cx="5559031" cy="3463290"/>
            <wp:effectExtent l="0" t="0" r="0" b="0"/>
            <wp:wrapTopAndBottom/>
            <wp:docPr id="107" name="image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58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9031" cy="3463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9136CE">
      <w:pPr>
        <w:pStyle w:val="a3"/>
        <w:spacing w:before="7"/>
        <w:ind w:left="0"/>
        <w:rPr>
          <w:sz w:val="27"/>
        </w:rPr>
      </w:pPr>
    </w:p>
    <w:p w:rsidR="009136CE" w:rsidRDefault="006A140A">
      <w:pPr>
        <w:spacing w:line="276" w:lineRule="auto"/>
        <w:ind w:left="313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45"/>
          <w:sz w:val="26"/>
        </w:rPr>
        <w:t xml:space="preserve"> </w:t>
      </w:r>
      <w:r>
        <w:rPr>
          <w:b/>
          <w:sz w:val="26"/>
        </w:rPr>
        <w:t>4.9.</w:t>
      </w:r>
      <w:r>
        <w:rPr>
          <w:b/>
          <w:spacing w:val="47"/>
          <w:sz w:val="26"/>
        </w:rPr>
        <w:t xml:space="preserve"> </w:t>
      </w:r>
      <w:r>
        <w:rPr>
          <w:sz w:val="26"/>
        </w:rPr>
        <w:t>Классификация</w:t>
      </w:r>
      <w:r>
        <w:rPr>
          <w:spacing w:val="47"/>
          <w:sz w:val="26"/>
        </w:rPr>
        <w:t xml:space="preserve"> </w:t>
      </w:r>
      <w:r>
        <w:rPr>
          <w:sz w:val="26"/>
        </w:rPr>
        <w:t>нарушений</w:t>
      </w:r>
      <w:r>
        <w:rPr>
          <w:spacing w:val="47"/>
          <w:sz w:val="26"/>
        </w:rPr>
        <w:t xml:space="preserve"> </w:t>
      </w:r>
      <w:r>
        <w:rPr>
          <w:sz w:val="26"/>
        </w:rPr>
        <w:t>нутритивного</w:t>
      </w:r>
      <w:r>
        <w:rPr>
          <w:spacing w:val="46"/>
          <w:sz w:val="26"/>
        </w:rPr>
        <w:t xml:space="preserve"> </w:t>
      </w:r>
      <w:r>
        <w:rPr>
          <w:sz w:val="26"/>
        </w:rPr>
        <w:t>статуса</w:t>
      </w:r>
      <w:r>
        <w:rPr>
          <w:spacing w:val="53"/>
          <w:sz w:val="26"/>
        </w:rPr>
        <w:t xml:space="preserve"> </w:t>
      </w:r>
      <w:r>
        <w:rPr>
          <w:sz w:val="26"/>
        </w:rPr>
        <w:t>(вверху)</w:t>
      </w:r>
      <w:r>
        <w:rPr>
          <w:spacing w:val="46"/>
          <w:sz w:val="26"/>
        </w:rPr>
        <w:t xml:space="preserve"> </w:t>
      </w:r>
      <w:r>
        <w:rPr>
          <w:sz w:val="26"/>
        </w:rPr>
        <w:t>и</w:t>
      </w:r>
      <w:r>
        <w:rPr>
          <w:spacing w:val="47"/>
          <w:sz w:val="26"/>
        </w:rPr>
        <w:t xml:space="preserve"> </w:t>
      </w:r>
      <w:r>
        <w:rPr>
          <w:sz w:val="26"/>
        </w:rPr>
        <w:t>риска</w:t>
      </w:r>
      <w:r>
        <w:rPr>
          <w:spacing w:val="46"/>
          <w:sz w:val="26"/>
        </w:rPr>
        <w:t xml:space="preserve"> </w:t>
      </w:r>
      <w:r>
        <w:rPr>
          <w:sz w:val="26"/>
        </w:rPr>
        <w:t>инва-</w:t>
      </w:r>
      <w:r>
        <w:rPr>
          <w:spacing w:val="-62"/>
          <w:sz w:val="26"/>
        </w:rPr>
        <w:t xml:space="preserve"> </w:t>
      </w:r>
      <w:r>
        <w:rPr>
          <w:sz w:val="26"/>
        </w:rPr>
        <w:t>лидности</w:t>
      </w:r>
      <w:r>
        <w:rPr>
          <w:spacing w:val="-1"/>
          <w:sz w:val="26"/>
        </w:rPr>
        <w:t xml:space="preserve"> </w:t>
      </w:r>
      <w:r>
        <w:rPr>
          <w:sz w:val="26"/>
        </w:rPr>
        <w:t>(внизу)</w:t>
      </w:r>
      <w:r>
        <w:rPr>
          <w:spacing w:val="5"/>
          <w:sz w:val="26"/>
        </w:rPr>
        <w:t xml:space="preserve"> </w:t>
      </w:r>
      <w:r>
        <w:rPr>
          <w:sz w:val="26"/>
        </w:rPr>
        <w:t>у</w:t>
      </w:r>
      <w:r>
        <w:rPr>
          <w:spacing w:val="-5"/>
          <w:sz w:val="26"/>
        </w:rPr>
        <w:t xml:space="preserve"> </w:t>
      </w:r>
      <w:r>
        <w:rPr>
          <w:sz w:val="26"/>
        </w:rPr>
        <w:t>взрослых</w:t>
      </w:r>
      <w:r>
        <w:rPr>
          <w:spacing w:val="-1"/>
          <w:sz w:val="26"/>
        </w:rPr>
        <w:t xml:space="preserve"> </w:t>
      </w:r>
      <w:r>
        <w:rPr>
          <w:sz w:val="26"/>
        </w:rPr>
        <w:t>людей</w:t>
      </w:r>
      <w:r>
        <w:rPr>
          <w:spacing w:val="-2"/>
          <w:sz w:val="26"/>
        </w:rPr>
        <w:t xml:space="preserve"> </w:t>
      </w:r>
      <w:r>
        <w:rPr>
          <w:sz w:val="26"/>
        </w:rPr>
        <w:t>по</w:t>
      </w:r>
      <w:r>
        <w:rPr>
          <w:spacing w:val="-1"/>
          <w:sz w:val="26"/>
        </w:rPr>
        <w:t xml:space="preserve"> </w:t>
      </w:r>
      <w:r>
        <w:rPr>
          <w:sz w:val="26"/>
        </w:rPr>
        <w:t>данным</w:t>
      </w:r>
      <w:r>
        <w:rPr>
          <w:spacing w:val="-1"/>
          <w:sz w:val="26"/>
        </w:rPr>
        <w:t xml:space="preserve"> </w:t>
      </w:r>
      <w:r>
        <w:rPr>
          <w:sz w:val="26"/>
        </w:rPr>
        <w:t>биоимпедансметрии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10"/>
        <w:ind w:left="0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23" behindDoc="0" locked="0" layoutInCell="1" allowOverlap="1">
            <wp:simplePos x="0" y="0"/>
            <wp:positionH relativeFrom="page">
              <wp:posOffset>865631</wp:posOffset>
            </wp:positionH>
            <wp:positionV relativeFrom="paragraph">
              <wp:posOffset>118932</wp:posOffset>
            </wp:positionV>
            <wp:extent cx="5738546" cy="1163193"/>
            <wp:effectExtent l="0" t="0" r="0" b="0"/>
            <wp:wrapTopAndBottom/>
            <wp:docPr id="109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59.jpe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8546" cy="11631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91" w:line="276" w:lineRule="auto"/>
        <w:ind w:left="313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23"/>
          <w:sz w:val="26"/>
        </w:rPr>
        <w:t xml:space="preserve"> </w:t>
      </w:r>
      <w:r>
        <w:rPr>
          <w:b/>
          <w:sz w:val="26"/>
        </w:rPr>
        <w:t>4.10.</w:t>
      </w:r>
      <w:r>
        <w:rPr>
          <w:b/>
          <w:spacing w:val="24"/>
          <w:sz w:val="26"/>
        </w:rPr>
        <w:t xml:space="preserve"> </w:t>
      </w:r>
      <w:r>
        <w:rPr>
          <w:sz w:val="26"/>
        </w:rPr>
        <w:t>Расчет</w:t>
      </w:r>
      <w:r>
        <w:rPr>
          <w:spacing w:val="23"/>
          <w:sz w:val="26"/>
        </w:rPr>
        <w:t xml:space="preserve"> </w:t>
      </w:r>
      <w:r>
        <w:rPr>
          <w:sz w:val="26"/>
        </w:rPr>
        <w:t>калорийности</w:t>
      </w:r>
      <w:r>
        <w:rPr>
          <w:spacing w:val="24"/>
          <w:sz w:val="26"/>
        </w:rPr>
        <w:t xml:space="preserve"> </w:t>
      </w:r>
      <w:r>
        <w:rPr>
          <w:sz w:val="26"/>
        </w:rPr>
        <w:t>и</w:t>
      </w:r>
      <w:r>
        <w:rPr>
          <w:spacing w:val="24"/>
          <w:sz w:val="26"/>
        </w:rPr>
        <w:t xml:space="preserve"> </w:t>
      </w:r>
      <w:r>
        <w:rPr>
          <w:sz w:val="26"/>
        </w:rPr>
        <w:t>состава</w:t>
      </w:r>
      <w:r>
        <w:rPr>
          <w:spacing w:val="26"/>
          <w:sz w:val="26"/>
        </w:rPr>
        <w:t xml:space="preserve"> </w:t>
      </w:r>
      <w:r>
        <w:rPr>
          <w:sz w:val="26"/>
        </w:rPr>
        <w:t>основного</w:t>
      </w:r>
      <w:r>
        <w:rPr>
          <w:spacing w:val="23"/>
          <w:sz w:val="26"/>
        </w:rPr>
        <w:t xml:space="preserve"> </w:t>
      </w:r>
      <w:r>
        <w:rPr>
          <w:sz w:val="26"/>
        </w:rPr>
        <w:t>приема</w:t>
      </w:r>
      <w:r>
        <w:rPr>
          <w:spacing w:val="24"/>
          <w:sz w:val="26"/>
        </w:rPr>
        <w:t xml:space="preserve"> </w:t>
      </w:r>
      <w:r>
        <w:rPr>
          <w:sz w:val="26"/>
        </w:rPr>
        <w:t>пищи</w:t>
      </w:r>
      <w:r>
        <w:rPr>
          <w:spacing w:val="23"/>
          <w:sz w:val="26"/>
        </w:rPr>
        <w:t xml:space="preserve"> </w:t>
      </w:r>
      <w:r>
        <w:rPr>
          <w:sz w:val="26"/>
        </w:rPr>
        <w:t>для</w:t>
      </w:r>
      <w:r>
        <w:rPr>
          <w:spacing w:val="24"/>
          <w:sz w:val="26"/>
        </w:rPr>
        <w:t xml:space="preserve"> </w:t>
      </w:r>
      <w:r>
        <w:rPr>
          <w:sz w:val="26"/>
        </w:rPr>
        <w:t>лиц,</w:t>
      </w:r>
      <w:r>
        <w:rPr>
          <w:spacing w:val="24"/>
          <w:sz w:val="26"/>
        </w:rPr>
        <w:t xml:space="preserve"> </w:t>
      </w:r>
      <w:r>
        <w:rPr>
          <w:sz w:val="26"/>
        </w:rPr>
        <w:t>исполь-</w:t>
      </w:r>
      <w:r>
        <w:rPr>
          <w:spacing w:val="-62"/>
          <w:sz w:val="26"/>
        </w:rPr>
        <w:t xml:space="preserve"> </w:t>
      </w:r>
      <w:r>
        <w:rPr>
          <w:sz w:val="26"/>
        </w:rPr>
        <w:t>зующих для</w:t>
      </w:r>
      <w:r>
        <w:rPr>
          <w:spacing w:val="-1"/>
          <w:sz w:val="26"/>
        </w:rPr>
        <w:t xml:space="preserve"> </w:t>
      </w:r>
      <w:r>
        <w:rPr>
          <w:sz w:val="26"/>
        </w:rPr>
        <w:t>похудения</w:t>
      </w:r>
      <w:r>
        <w:rPr>
          <w:spacing w:val="-1"/>
          <w:sz w:val="26"/>
        </w:rPr>
        <w:t xml:space="preserve"> </w:t>
      </w:r>
      <w:r>
        <w:rPr>
          <w:sz w:val="26"/>
        </w:rPr>
        <w:t>специализированные</w:t>
      </w:r>
      <w:r>
        <w:rPr>
          <w:spacing w:val="-2"/>
          <w:sz w:val="26"/>
        </w:rPr>
        <w:t xml:space="preserve"> </w:t>
      </w:r>
      <w:r>
        <w:rPr>
          <w:sz w:val="26"/>
        </w:rPr>
        <w:t>продукты</w:t>
      </w:r>
      <w:r>
        <w:rPr>
          <w:spacing w:val="-2"/>
          <w:sz w:val="26"/>
        </w:rPr>
        <w:t xml:space="preserve"> </w:t>
      </w:r>
      <w:r>
        <w:rPr>
          <w:sz w:val="26"/>
        </w:rPr>
        <w:t>питания</w:t>
      </w:r>
    </w:p>
    <w:p w:rsidR="009136CE" w:rsidRDefault="009136CE">
      <w:pPr>
        <w:spacing w:line="276" w:lineRule="auto"/>
        <w:rPr>
          <w:sz w:val="26"/>
        </w:r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2"/>
        <w:numPr>
          <w:ilvl w:val="1"/>
          <w:numId w:val="39"/>
        </w:numPr>
        <w:tabs>
          <w:tab w:val="left" w:pos="1440"/>
        </w:tabs>
        <w:spacing w:before="73"/>
        <w:ind w:hanging="561"/>
      </w:pPr>
      <w:bookmarkStart w:id="38" w:name="_bookmark37"/>
      <w:bookmarkEnd w:id="38"/>
      <w:r>
        <w:lastRenderedPageBreak/>
        <w:t>П</w:t>
      </w:r>
      <w:r>
        <w:t>ротокол</w:t>
      </w:r>
      <w:r>
        <w:rPr>
          <w:spacing w:val="-8"/>
        </w:rPr>
        <w:t xml:space="preserve"> </w:t>
      </w:r>
      <w:r>
        <w:t>фазового</w:t>
      </w:r>
      <w:r>
        <w:rPr>
          <w:spacing w:val="-7"/>
        </w:rPr>
        <w:t xml:space="preserve"> </w:t>
      </w:r>
      <w:r>
        <w:t>угла</w:t>
      </w:r>
    </w:p>
    <w:p w:rsidR="009136CE" w:rsidRDefault="006A140A">
      <w:pPr>
        <w:pStyle w:val="a3"/>
        <w:spacing w:before="289" w:line="276" w:lineRule="auto"/>
        <w:ind w:right="370" w:firstLine="566"/>
        <w:jc w:val="both"/>
      </w:pPr>
      <w:r>
        <w:t>Информацию о текущем уровне метаболизма обследуемого, наряду с</w:t>
      </w:r>
      <w:r>
        <w:rPr>
          <w:spacing w:val="1"/>
        </w:rPr>
        <w:t xml:space="preserve"> </w:t>
      </w:r>
      <w:r>
        <w:t>оценкой основного и удельного основного обмена в первичном протоколе</w:t>
      </w:r>
      <w:r>
        <w:rPr>
          <w:spacing w:val="1"/>
        </w:rPr>
        <w:t xml:space="preserve"> </w:t>
      </w:r>
      <w:r>
        <w:t>биоимпедансного обследования, дает протокол фазового угла (рис. 4.11).</w:t>
      </w:r>
      <w:r>
        <w:rPr>
          <w:spacing w:val="1"/>
        </w:rPr>
        <w:t xml:space="preserve"> </w:t>
      </w:r>
      <w:r>
        <w:t xml:space="preserve">Верхняя диаграмма на рис. 4.11 </w:t>
      </w:r>
      <w:r>
        <w:t>характеризует соответствие значений фа-</w:t>
      </w:r>
      <w:r>
        <w:rPr>
          <w:spacing w:val="1"/>
        </w:rPr>
        <w:t xml:space="preserve"> </w:t>
      </w:r>
      <w:r>
        <w:t>зового угла и %ЖМТ диапазону нормальных значений для пациентов в</w:t>
      </w:r>
      <w:r>
        <w:rPr>
          <w:spacing w:val="1"/>
        </w:rPr>
        <w:t xml:space="preserve"> </w:t>
      </w:r>
      <w:r>
        <w:t>возрасте от 18 до 55 лет. Нижняя диаграмма дает представление о воз-</w:t>
      </w:r>
      <w:r>
        <w:rPr>
          <w:spacing w:val="1"/>
        </w:rPr>
        <w:t xml:space="preserve"> </w:t>
      </w:r>
      <w:r>
        <w:t>растных изменениях нормальных значений фазового угла. (Под диапазо-</w:t>
      </w:r>
      <w:r>
        <w:rPr>
          <w:spacing w:val="1"/>
        </w:rPr>
        <w:t xml:space="preserve"> </w:t>
      </w:r>
      <w:r>
        <w:t>ном нормальных</w:t>
      </w:r>
      <w:r>
        <w:t xml:space="preserve"> значений в данном случае понимается интервал значений</w:t>
      </w:r>
      <w:r>
        <w:rPr>
          <w:spacing w:val="-72"/>
        </w:rPr>
        <w:t xml:space="preserve"> </w:t>
      </w:r>
      <w:r>
        <w:t>признака в пределах одного стандартного отклонения от медианы для со-</w:t>
      </w:r>
      <w:r>
        <w:rPr>
          <w:spacing w:val="1"/>
        </w:rPr>
        <w:t xml:space="preserve"> </w:t>
      </w:r>
      <w:r>
        <w:t>ответствующего</w:t>
      </w:r>
      <w:r>
        <w:rPr>
          <w:spacing w:val="-2"/>
        </w:rPr>
        <w:t xml:space="preserve"> </w:t>
      </w:r>
      <w:r>
        <w:t>возраста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пола.)</w:t>
      </w:r>
    </w:p>
    <w:p w:rsidR="009136CE" w:rsidRDefault="006A140A">
      <w:pPr>
        <w:pStyle w:val="a3"/>
        <w:spacing w:before="1" w:line="276" w:lineRule="auto"/>
        <w:ind w:right="370" w:firstLine="566"/>
        <w:jc w:val="both"/>
      </w:pPr>
      <w:r>
        <w:t>Фазовый угол вычисляется на основе измеренных значений активного</w:t>
      </w:r>
      <w:r>
        <w:rPr>
          <w:spacing w:val="-72"/>
        </w:rPr>
        <w:t xml:space="preserve"> </w:t>
      </w:r>
      <w:r>
        <w:t>(R50) и реактивного (Xc50) сопротивлений на частоте 50 кГц. Верхняя</w:t>
      </w:r>
      <w:r>
        <w:rPr>
          <w:spacing w:val="1"/>
        </w:rPr>
        <w:t xml:space="preserve"> </w:t>
      </w:r>
      <w:r>
        <w:t>шкала</w:t>
      </w:r>
      <w:r>
        <w:rPr>
          <w:spacing w:val="29"/>
        </w:rPr>
        <w:t xml:space="preserve"> </w:t>
      </w:r>
      <w:r>
        <w:t>протокола</w:t>
      </w:r>
      <w:r>
        <w:rPr>
          <w:spacing w:val="26"/>
        </w:rPr>
        <w:t xml:space="preserve"> </w:t>
      </w:r>
      <w:r>
        <w:t>фазового</w:t>
      </w:r>
      <w:r>
        <w:rPr>
          <w:spacing w:val="28"/>
        </w:rPr>
        <w:t xml:space="preserve"> </w:t>
      </w:r>
      <w:r>
        <w:t>угла</w:t>
      </w:r>
      <w:r>
        <w:rPr>
          <w:spacing w:val="31"/>
        </w:rPr>
        <w:t xml:space="preserve"> </w:t>
      </w:r>
      <w:r>
        <w:t>предложена</w:t>
      </w:r>
      <w:r>
        <w:rPr>
          <w:spacing w:val="26"/>
        </w:rPr>
        <w:t xml:space="preserve"> </w:t>
      </w:r>
      <w:r>
        <w:t>немецкими</w:t>
      </w:r>
      <w:r>
        <w:rPr>
          <w:spacing w:val="28"/>
        </w:rPr>
        <w:t xml:space="preserve"> </w:t>
      </w:r>
      <w:r>
        <w:t>исследователями</w:t>
      </w:r>
    </w:p>
    <w:p w:rsidR="009136CE" w:rsidRDefault="006A140A">
      <w:pPr>
        <w:pStyle w:val="a3"/>
        <w:spacing w:line="276" w:lineRule="auto"/>
        <w:ind w:right="369"/>
        <w:jc w:val="both"/>
      </w:pPr>
      <w:r>
        <w:t>D. и O. Selberg (2002) и позволяет интерпретировать значения фазового</w:t>
      </w:r>
      <w:r>
        <w:rPr>
          <w:spacing w:val="1"/>
        </w:rPr>
        <w:t xml:space="preserve"> </w:t>
      </w:r>
      <w:r>
        <w:t>угла для взрослых людей. Авторы показали, что финал</w:t>
      </w:r>
      <w:r>
        <w:t>ьные стадии хрони-</w:t>
      </w:r>
      <w:r>
        <w:rPr>
          <w:spacing w:val="-72"/>
        </w:rPr>
        <w:t xml:space="preserve"> </w:t>
      </w:r>
      <w:r>
        <w:t>ческих заболеваний, как правило, сопровождаются снижением значений</w:t>
      </w:r>
      <w:r>
        <w:rPr>
          <w:spacing w:val="1"/>
        </w:rPr>
        <w:t xml:space="preserve"> </w:t>
      </w:r>
      <w:r>
        <w:t>фазового угла, и выявили высокую прогностическую значимость данного</w:t>
      </w:r>
      <w:r>
        <w:rPr>
          <w:spacing w:val="1"/>
        </w:rPr>
        <w:t xml:space="preserve"> </w:t>
      </w:r>
      <w:r>
        <w:t>показателя как маркера времени дожития у больных циррозом печени.</w:t>
      </w:r>
      <w:r>
        <w:rPr>
          <w:spacing w:val="1"/>
        </w:rPr>
        <w:t xml:space="preserve"> </w:t>
      </w:r>
      <w:r>
        <w:t>Сравнение</w:t>
      </w:r>
      <w:r>
        <w:rPr>
          <w:spacing w:val="1"/>
        </w:rPr>
        <w:t xml:space="preserve"> </w:t>
      </w:r>
      <w:r>
        <w:t>распределения</w:t>
      </w:r>
      <w:r>
        <w:rPr>
          <w:spacing w:val="1"/>
        </w:rPr>
        <w:t xml:space="preserve"> </w:t>
      </w:r>
      <w:r>
        <w:t>значений</w:t>
      </w:r>
      <w:r>
        <w:rPr>
          <w:spacing w:val="1"/>
        </w:rPr>
        <w:t xml:space="preserve"> </w:t>
      </w:r>
      <w:r>
        <w:t>фазового</w:t>
      </w:r>
      <w:r>
        <w:rPr>
          <w:spacing w:val="1"/>
        </w:rPr>
        <w:t xml:space="preserve"> </w:t>
      </w:r>
      <w:r>
        <w:t>угла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здоровых</w:t>
      </w:r>
      <w:r>
        <w:rPr>
          <w:spacing w:val="1"/>
        </w:rPr>
        <w:t xml:space="preserve"> </w:t>
      </w:r>
      <w:r>
        <w:t>людей,</w:t>
      </w:r>
      <w:r>
        <w:rPr>
          <w:spacing w:val="1"/>
        </w:rPr>
        <w:t xml:space="preserve"> </w:t>
      </w:r>
      <w:r>
        <w:t>спортсменов и больных хроническими заболеваниями привело к разра-</w:t>
      </w:r>
      <w:r>
        <w:rPr>
          <w:spacing w:val="1"/>
        </w:rPr>
        <w:t xml:space="preserve"> </w:t>
      </w:r>
      <w:r>
        <w:t>ботке</w:t>
      </w:r>
      <w:r>
        <w:rPr>
          <w:spacing w:val="-3"/>
        </w:rPr>
        <w:t xml:space="preserve"> </w:t>
      </w:r>
      <w:r>
        <w:t>клинической</w:t>
      </w:r>
      <w:r>
        <w:rPr>
          <w:spacing w:val="-2"/>
        </w:rPr>
        <w:t xml:space="preserve"> </w:t>
      </w:r>
      <w:r>
        <w:t>классификации</w:t>
      </w:r>
      <w:r>
        <w:rPr>
          <w:spacing w:val="-1"/>
        </w:rPr>
        <w:t xml:space="preserve"> </w:t>
      </w:r>
      <w:r>
        <w:t>значений</w:t>
      </w:r>
      <w:r>
        <w:rPr>
          <w:spacing w:val="-1"/>
        </w:rPr>
        <w:t xml:space="preserve"> </w:t>
      </w:r>
      <w:r>
        <w:t>фазового</w:t>
      </w:r>
      <w:r>
        <w:rPr>
          <w:spacing w:val="-2"/>
        </w:rPr>
        <w:t xml:space="preserve"> </w:t>
      </w:r>
      <w:r>
        <w:t>угла.</w:t>
      </w:r>
    </w:p>
    <w:p w:rsidR="009136CE" w:rsidRDefault="006A140A">
      <w:pPr>
        <w:pStyle w:val="a3"/>
        <w:spacing w:line="344" w:lineRule="exact"/>
        <w:ind w:left="879"/>
        <w:jc w:val="both"/>
      </w:pPr>
      <w:r>
        <w:t>Значения</w:t>
      </w:r>
      <w:r>
        <w:rPr>
          <w:spacing w:val="17"/>
        </w:rPr>
        <w:t xml:space="preserve"> </w:t>
      </w:r>
      <w:r>
        <w:t>фазового</w:t>
      </w:r>
      <w:r>
        <w:rPr>
          <w:spacing w:val="19"/>
        </w:rPr>
        <w:t xml:space="preserve"> </w:t>
      </w:r>
      <w:r>
        <w:t>угла</w:t>
      </w:r>
      <w:r>
        <w:rPr>
          <w:spacing w:val="18"/>
        </w:rPr>
        <w:t xml:space="preserve"> </w:t>
      </w:r>
      <w:r>
        <w:t>принято</w:t>
      </w:r>
      <w:r>
        <w:rPr>
          <w:spacing w:val="19"/>
        </w:rPr>
        <w:t xml:space="preserve"> </w:t>
      </w:r>
      <w:r>
        <w:t>интерпретировать</w:t>
      </w:r>
      <w:r>
        <w:rPr>
          <w:spacing w:val="19"/>
        </w:rPr>
        <w:t xml:space="preserve"> </w:t>
      </w:r>
      <w:r>
        <w:t>следующим</w:t>
      </w:r>
      <w:r>
        <w:rPr>
          <w:spacing w:val="19"/>
        </w:rPr>
        <w:t xml:space="preserve"> </w:t>
      </w:r>
      <w:r>
        <w:t>обра-</w:t>
      </w:r>
    </w:p>
    <w:p w:rsidR="009136CE" w:rsidRDefault="009136CE">
      <w:pPr>
        <w:spacing w:line="344" w:lineRule="exact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51"/>
      </w:pPr>
      <w:r>
        <w:lastRenderedPageBreak/>
        <w:t>зом:</w:t>
      </w:r>
    </w:p>
    <w:p w:rsidR="009136CE" w:rsidRDefault="006A140A">
      <w:pPr>
        <w:pStyle w:val="a3"/>
        <w:spacing w:before="4"/>
        <w:ind w:left="0"/>
        <w:rPr>
          <w:sz w:val="39"/>
        </w:rPr>
      </w:pPr>
      <w:r>
        <w:br w:type="column"/>
      </w:r>
    </w:p>
    <w:p w:rsidR="009136CE" w:rsidRDefault="006A140A">
      <w:pPr>
        <w:pStyle w:val="a3"/>
        <w:spacing w:line="276" w:lineRule="auto"/>
        <w:ind w:left="-16" w:right="1777"/>
      </w:pPr>
      <w:r>
        <w:t>ФУ &lt; 4,4</w:t>
      </w:r>
      <w:r>
        <w:rPr>
          <w:rFonts w:ascii="Symbol" w:hAnsi="Symbol"/>
        </w:rPr>
        <w:t></w:t>
      </w:r>
      <w:r>
        <w:t xml:space="preserve"> — в</w:t>
      </w:r>
      <w:r>
        <w:t>ысокая вероятность катаболических сдвигов;</w:t>
      </w:r>
      <w:r>
        <w:rPr>
          <w:spacing w:val="-72"/>
        </w:rPr>
        <w:t xml:space="preserve"> </w:t>
      </w:r>
      <w:r>
        <w:t>4,4</w:t>
      </w:r>
      <w:r>
        <w:rPr>
          <w:rFonts w:ascii="Symbol" w:hAnsi="Symbol"/>
        </w:rPr>
        <w:t></w:t>
      </w:r>
      <w:r>
        <w:rPr>
          <w:spacing w:val="-2"/>
        </w:rPr>
        <w:t xml:space="preserve"> </w:t>
      </w:r>
      <w:r>
        <w:t>&lt;</w:t>
      </w:r>
      <w:r>
        <w:rPr>
          <w:spacing w:val="-2"/>
        </w:rPr>
        <w:t xml:space="preserve"> </w:t>
      </w:r>
      <w:r>
        <w:t>ФУ &lt;</w:t>
      </w:r>
      <w:r>
        <w:rPr>
          <w:spacing w:val="-2"/>
        </w:rPr>
        <w:t xml:space="preserve"> </w:t>
      </w:r>
      <w:r>
        <w:t>5,4</w:t>
      </w:r>
      <w:r>
        <w:rPr>
          <w:rFonts w:ascii="Symbol" w:hAnsi="Symbol"/>
        </w:rPr>
        <w:t></w:t>
      </w:r>
      <w:r>
        <w:rPr>
          <w:spacing w:val="-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гиподинамия;</w:t>
      </w:r>
    </w:p>
    <w:p w:rsidR="009136CE" w:rsidRDefault="006A140A">
      <w:pPr>
        <w:pStyle w:val="a3"/>
        <w:spacing w:line="367" w:lineRule="exact"/>
        <w:ind w:left="-16"/>
      </w:pPr>
      <w:r>
        <w:t>5,4</w:t>
      </w:r>
      <w:r>
        <w:rPr>
          <w:rFonts w:ascii="Symbol" w:hAnsi="Symbol"/>
        </w:rPr>
        <w:t></w:t>
      </w:r>
      <w:r>
        <w:rPr>
          <w:spacing w:val="-2"/>
        </w:rPr>
        <w:t xml:space="preserve"> </w:t>
      </w:r>
      <w:r>
        <w:t>&lt;</w:t>
      </w:r>
      <w:r>
        <w:rPr>
          <w:spacing w:val="-2"/>
        </w:rPr>
        <w:t xml:space="preserve"> </w:t>
      </w:r>
      <w:r>
        <w:t>ФУ &lt;</w:t>
      </w:r>
      <w:r>
        <w:rPr>
          <w:spacing w:val="-2"/>
        </w:rPr>
        <w:t xml:space="preserve"> </w:t>
      </w:r>
      <w:r>
        <w:t>7,8</w:t>
      </w:r>
      <w:r>
        <w:rPr>
          <w:rFonts w:ascii="Symbol" w:hAnsi="Symbol"/>
        </w:rPr>
        <w:t></w:t>
      </w:r>
      <w:r>
        <w:rPr>
          <w:spacing w:val="-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норма;</w:t>
      </w:r>
    </w:p>
    <w:p w:rsidR="009136CE" w:rsidRDefault="006A140A">
      <w:pPr>
        <w:pStyle w:val="a3"/>
        <w:spacing w:before="55" w:line="273" w:lineRule="auto"/>
        <w:ind w:left="-16"/>
      </w:pPr>
      <w:r>
        <w:t>7,8</w:t>
      </w:r>
      <w:r>
        <w:rPr>
          <w:rFonts w:ascii="Symbol" w:hAnsi="Symbol"/>
        </w:rPr>
        <w:t></w:t>
      </w:r>
      <w:r>
        <w:t xml:space="preserve"> &lt; ФУ — повышенные значения, характерные для спортсменов.</w:t>
      </w:r>
      <w:r>
        <w:rPr>
          <w:spacing w:val="1"/>
        </w:rPr>
        <w:t xml:space="preserve"> </w:t>
      </w:r>
      <w:r>
        <w:rPr>
          <w:spacing w:val="-1"/>
        </w:rPr>
        <w:t>Низкие</w:t>
      </w:r>
      <w:r>
        <w:rPr>
          <w:spacing w:val="-18"/>
        </w:rPr>
        <w:t xml:space="preserve"> </w:t>
      </w:r>
      <w:r>
        <w:rPr>
          <w:spacing w:val="-1"/>
        </w:rPr>
        <w:t>значения</w:t>
      </w:r>
      <w:r>
        <w:rPr>
          <w:spacing w:val="-18"/>
        </w:rPr>
        <w:t xml:space="preserve"> </w:t>
      </w:r>
      <w:r>
        <w:rPr>
          <w:spacing w:val="-1"/>
        </w:rPr>
        <w:t>фазового</w:t>
      </w:r>
      <w:r>
        <w:rPr>
          <w:spacing w:val="-14"/>
        </w:rPr>
        <w:t xml:space="preserve"> </w:t>
      </w:r>
      <w:r>
        <w:rPr>
          <w:spacing w:val="-1"/>
        </w:rPr>
        <w:t>угла</w:t>
      </w:r>
      <w:r>
        <w:rPr>
          <w:spacing w:val="-18"/>
        </w:rPr>
        <w:t xml:space="preserve"> </w:t>
      </w:r>
      <w:r>
        <w:t>встречаются</w:t>
      </w:r>
      <w:r>
        <w:rPr>
          <w:spacing w:val="-15"/>
        </w:rPr>
        <w:t xml:space="preserve"> </w:t>
      </w:r>
      <w:r>
        <w:t>у</w:t>
      </w:r>
      <w:r>
        <w:rPr>
          <w:spacing w:val="-18"/>
        </w:rPr>
        <w:t xml:space="preserve"> </w:t>
      </w:r>
      <w:r>
        <w:t>больных</w:t>
      </w:r>
      <w:r>
        <w:rPr>
          <w:spacing w:val="-14"/>
        </w:rPr>
        <w:t xml:space="preserve"> </w:t>
      </w:r>
      <w:r>
        <w:t>онкологически-</w:t>
      </w:r>
    </w:p>
    <w:p w:rsidR="009136CE" w:rsidRDefault="009136CE">
      <w:pPr>
        <w:spacing w:line="273" w:lineRule="auto"/>
        <w:sectPr w:rsidR="009136CE">
          <w:type w:val="continuous"/>
          <w:pgSz w:w="11910" w:h="16840"/>
          <w:pgMar w:top="1040" w:right="760" w:bottom="280" w:left="820" w:header="720" w:footer="720" w:gutter="0"/>
          <w:cols w:num="2" w:space="720" w:equalWidth="0">
            <w:col w:w="856" w:space="40"/>
            <w:col w:w="9434"/>
          </w:cols>
        </w:sectPr>
      </w:pPr>
    </w:p>
    <w:p w:rsidR="009136CE" w:rsidRDefault="006A140A">
      <w:pPr>
        <w:pStyle w:val="a3"/>
        <w:spacing w:before="4" w:line="276" w:lineRule="auto"/>
        <w:ind w:right="368"/>
        <w:jc w:val="both"/>
      </w:pPr>
      <w:r>
        <w:rPr>
          <w:spacing w:val="-1"/>
        </w:rPr>
        <w:lastRenderedPageBreak/>
        <w:t>ми</w:t>
      </w:r>
      <w:r>
        <w:rPr>
          <w:spacing w:val="-18"/>
        </w:rPr>
        <w:t xml:space="preserve"> </w:t>
      </w:r>
      <w:r>
        <w:rPr>
          <w:spacing w:val="-1"/>
        </w:rPr>
        <w:t>заболеваниями,</w:t>
      </w:r>
      <w:r>
        <w:rPr>
          <w:spacing w:val="-16"/>
        </w:rPr>
        <w:t xml:space="preserve"> </w:t>
      </w:r>
      <w:r>
        <w:t>при</w:t>
      </w:r>
      <w:r>
        <w:rPr>
          <w:spacing w:val="-17"/>
        </w:rPr>
        <w:t xml:space="preserve"> </w:t>
      </w:r>
      <w:r>
        <w:t>гепатите,</w:t>
      </w:r>
      <w:r>
        <w:rPr>
          <w:spacing w:val="-16"/>
        </w:rPr>
        <w:t xml:space="preserve"> </w:t>
      </w:r>
      <w:r>
        <w:t>СПИДе,</w:t>
      </w:r>
      <w:r>
        <w:rPr>
          <w:spacing w:val="-18"/>
        </w:rPr>
        <w:t xml:space="preserve"> </w:t>
      </w:r>
      <w:r>
        <w:t>циррозе</w:t>
      </w:r>
      <w:r>
        <w:rPr>
          <w:spacing w:val="-17"/>
        </w:rPr>
        <w:t xml:space="preserve"> </w:t>
      </w:r>
      <w:r>
        <w:t>печени,</w:t>
      </w:r>
      <w:r>
        <w:rPr>
          <w:spacing w:val="-18"/>
        </w:rPr>
        <w:t xml:space="preserve"> </w:t>
      </w:r>
      <w:r>
        <w:t>туберкулезе</w:t>
      </w:r>
      <w:r>
        <w:rPr>
          <w:spacing w:val="-18"/>
        </w:rPr>
        <w:t xml:space="preserve"> </w:t>
      </w:r>
      <w:r>
        <w:t>и</w:t>
      </w:r>
      <w:r>
        <w:rPr>
          <w:spacing w:val="-16"/>
        </w:rPr>
        <w:t xml:space="preserve"> </w:t>
      </w:r>
      <w:r>
        <w:t>ас-</w:t>
      </w:r>
      <w:r>
        <w:rPr>
          <w:spacing w:val="-73"/>
        </w:rPr>
        <w:t xml:space="preserve"> </w:t>
      </w:r>
      <w:r>
        <w:rPr>
          <w:spacing w:val="-1"/>
        </w:rPr>
        <w:t>социированы</w:t>
      </w:r>
      <w:r>
        <w:rPr>
          <w:spacing w:val="-16"/>
        </w:rPr>
        <w:t xml:space="preserve"> </w:t>
      </w:r>
      <w:r>
        <w:t>с</w:t>
      </w:r>
      <w:r>
        <w:rPr>
          <w:spacing w:val="-18"/>
        </w:rPr>
        <w:t xml:space="preserve"> </w:t>
      </w:r>
      <w:r>
        <w:t>низким</w:t>
      </w:r>
      <w:r>
        <w:rPr>
          <w:spacing w:val="-18"/>
        </w:rPr>
        <w:t xml:space="preserve"> </w:t>
      </w:r>
      <w:r>
        <w:t>периодом</w:t>
      </w:r>
      <w:r>
        <w:rPr>
          <w:spacing w:val="-17"/>
        </w:rPr>
        <w:t xml:space="preserve"> </w:t>
      </w:r>
      <w:r>
        <w:t>дожития.</w:t>
      </w:r>
      <w:r>
        <w:rPr>
          <w:spacing w:val="-18"/>
        </w:rPr>
        <w:t xml:space="preserve"> </w:t>
      </w:r>
      <w:r>
        <w:t>Однако</w:t>
      </w:r>
      <w:r>
        <w:rPr>
          <w:spacing w:val="-15"/>
        </w:rPr>
        <w:t xml:space="preserve"> </w:t>
      </w:r>
      <w:r>
        <w:t>низкие</w:t>
      </w:r>
      <w:r>
        <w:rPr>
          <w:spacing w:val="-17"/>
        </w:rPr>
        <w:t xml:space="preserve"> </w:t>
      </w:r>
      <w:r>
        <w:t>значения</w:t>
      </w:r>
      <w:r>
        <w:rPr>
          <w:spacing w:val="-18"/>
        </w:rPr>
        <w:t xml:space="preserve"> </w:t>
      </w:r>
      <w:r>
        <w:t>фазово-</w:t>
      </w:r>
      <w:r>
        <w:rPr>
          <w:spacing w:val="-73"/>
        </w:rPr>
        <w:t xml:space="preserve"> </w:t>
      </w:r>
      <w:r>
        <w:t>го</w:t>
      </w:r>
      <w:r>
        <w:rPr>
          <w:spacing w:val="-6"/>
        </w:rPr>
        <w:t xml:space="preserve"> </w:t>
      </w:r>
      <w:r>
        <w:t>угла,</w:t>
      </w:r>
      <w:r>
        <w:rPr>
          <w:spacing w:val="-6"/>
        </w:rPr>
        <w:t xml:space="preserve"> </w:t>
      </w:r>
      <w:r>
        <w:t>являющиеся</w:t>
      </w:r>
      <w:r>
        <w:rPr>
          <w:spacing w:val="-9"/>
        </w:rPr>
        <w:t xml:space="preserve"> </w:t>
      </w:r>
      <w:r>
        <w:t>отражением</w:t>
      </w:r>
      <w:r>
        <w:rPr>
          <w:spacing w:val="-8"/>
        </w:rPr>
        <w:t xml:space="preserve"> </w:t>
      </w:r>
      <w:r>
        <w:t>катаболических</w:t>
      </w:r>
      <w:r>
        <w:rPr>
          <w:spacing w:val="-5"/>
        </w:rPr>
        <w:t xml:space="preserve"> </w:t>
      </w:r>
      <w:r>
        <w:t>сдвигов,</w:t>
      </w:r>
      <w:r>
        <w:rPr>
          <w:spacing w:val="-5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всегда</w:t>
      </w:r>
      <w:r>
        <w:rPr>
          <w:spacing w:val="-7"/>
        </w:rPr>
        <w:t xml:space="preserve"> </w:t>
      </w:r>
      <w:r>
        <w:t>свиде-</w:t>
      </w:r>
      <w:r>
        <w:rPr>
          <w:spacing w:val="-72"/>
        </w:rPr>
        <w:t xml:space="preserve"> </w:t>
      </w:r>
      <w:r>
        <w:t>тельствуют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наличии</w:t>
      </w:r>
      <w:r>
        <w:rPr>
          <w:spacing w:val="1"/>
        </w:rPr>
        <w:t xml:space="preserve"> </w:t>
      </w:r>
      <w:r>
        <w:t>заболевания.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длительной</w:t>
      </w:r>
      <w:r>
        <w:rPr>
          <w:spacing w:val="1"/>
        </w:rPr>
        <w:t xml:space="preserve"> </w:t>
      </w:r>
      <w:r>
        <w:t>обездвиженности,</w:t>
      </w:r>
      <w:r>
        <w:rPr>
          <w:spacing w:val="1"/>
        </w:rPr>
        <w:t xml:space="preserve"> </w:t>
      </w:r>
      <w:r>
        <w:rPr>
          <w:spacing w:val="-2"/>
        </w:rPr>
        <w:t>например</w:t>
      </w:r>
      <w:r>
        <w:rPr>
          <w:spacing w:val="-14"/>
        </w:rPr>
        <w:t xml:space="preserve"> </w:t>
      </w:r>
      <w:r>
        <w:rPr>
          <w:spacing w:val="-2"/>
        </w:rPr>
        <w:t>после</w:t>
      </w:r>
      <w:r>
        <w:rPr>
          <w:spacing w:val="-16"/>
        </w:rPr>
        <w:t xml:space="preserve"> </w:t>
      </w:r>
      <w:r>
        <w:rPr>
          <w:spacing w:val="-2"/>
        </w:rPr>
        <w:t>травмы</w:t>
      </w:r>
      <w:r>
        <w:rPr>
          <w:spacing w:val="-15"/>
        </w:rPr>
        <w:t xml:space="preserve"> </w:t>
      </w:r>
      <w:r>
        <w:rPr>
          <w:spacing w:val="-2"/>
        </w:rPr>
        <w:t>или</w:t>
      </w:r>
      <w:r>
        <w:rPr>
          <w:spacing w:val="-12"/>
        </w:rPr>
        <w:t xml:space="preserve"> </w:t>
      </w:r>
      <w:r>
        <w:rPr>
          <w:spacing w:val="-2"/>
        </w:rPr>
        <w:t>хирургической</w:t>
      </w:r>
      <w:r>
        <w:rPr>
          <w:spacing w:val="-15"/>
        </w:rPr>
        <w:t xml:space="preserve"> </w:t>
      </w:r>
      <w:r>
        <w:rPr>
          <w:spacing w:val="-2"/>
        </w:rPr>
        <w:t>операции,</w:t>
      </w:r>
      <w:r>
        <w:rPr>
          <w:spacing w:val="-15"/>
        </w:rPr>
        <w:t xml:space="preserve"> </w:t>
      </w:r>
      <w:r>
        <w:rPr>
          <w:spacing w:val="-2"/>
        </w:rPr>
        <w:t>при</w:t>
      </w:r>
      <w:r>
        <w:rPr>
          <w:spacing w:val="-15"/>
        </w:rPr>
        <w:t xml:space="preserve"> </w:t>
      </w:r>
      <w:r>
        <w:rPr>
          <w:spacing w:val="-2"/>
        </w:rPr>
        <w:t>депрессивных</w:t>
      </w:r>
      <w:r>
        <w:rPr>
          <w:spacing w:val="-8"/>
        </w:rPr>
        <w:t xml:space="preserve"> </w:t>
      </w:r>
      <w:r>
        <w:rPr>
          <w:spacing w:val="-1"/>
        </w:rPr>
        <w:t>со-</w:t>
      </w:r>
      <w:r>
        <w:rPr>
          <w:spacing w:val="-72"/>
        </w:rPr>
        <w:t xml:space="preserve"> </w:t>
      </w:r>
      <w:r>
        <w:t>стояниях</w:t>
      </w:r>
      <w:r>
        <w:rPr>
          <w:spacing w:val="26"/>
        </w:rPr>
        <w:t xml:space="preserve"> </w:t>
      </w:r>
      <w:r>
        <w:t>наблюдаются</w:t>
      </w:r>
      <w:r>
        <w:rPr>
          <w:spacing w:val="26"/>
        </w:rPr>
        <w:t xml:space="preserve"> </w:t>
      </w:r>
      <w:r>
        <w:t>аналогичные</w:t>
      </w:r>
      <w:r>
        <w:rPr>
          <w:spacing w:val="27"/>
        </w:rPr>
        <w:t xml:space="preserve"> </w:t>
      </w:r>
      <w:r>
        <w:t>явления:</w:t>
      </w:r>
      <w:r>
        <w:rPr>
          <w:spacing w:val="28"/>
        </w:rPr>
        <w:t xml:space="preserve"> </w:t>
      </w:r>
      <w:r>
        <w:t>снижение</w:t>
      </w:r>
      <w:r>
        <w:rPr>
          <w:spacing w:val="26"/>
        </w:rPr>
        <w:t xml:space="preserve"> </w:t>
      </w:r>
      <w:r>
        <w:t>АКМ</w:t>
      </w:r>
      <w:r>
        <w:rPr>
          <w:spacing w:val="26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фазового</w:t>
      </w:r>
    </w:p>
    <w:p w:rsidR="009136CE" w:rsidRDefault="009136CE">
      <w:pPr>
        <w:spacing w:line="276" w:lineRule="auto"/>
        <w:jc w:val="both"/>
        <w:sectPr w:rsidR="009136CE">
          <w:type w:val="continuous"/>
          <w:pgSz w:w="11910" w:h="16840"/>
          <w:pgMar w:top="1040" w:right="760" w:bottom="280" w:left="820" w:header="720" w:footer="720" w:gutter="0"/>
          <w:cols w:space="720"/>
        </w:sectPr>
      </w:pPr>
    </w:p>
    <w:p w:rsidR="009136CE" w:rsidRDefault="006A140A">
      <w:pPr>
        <w:pStyle w:val="a3"/>
        <w:spacing w:before="65" w:line="278" w:lineRule="auto"/>
        <w:ind w:right="369"/>
        <w:jc w:val="both"/>
      </w:pPr>
      <w:r>
        <w:lastRenderedPageBreak/>
        <w:t>угла.</w:t>
      </w:r>
      <w:r>
        <w:rPr>
          <w:spacing w:val="-12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величине</w:t>
      </w:r>
      <w:r>
        <w:rPr>
          <w:spacing w:val="-10"/>
        </w:rPr>
        <w:t xml:space="preserve"> </w:t>
      </w:r>
      <w:r>
        <w:t>фазового</w:t>
      </w:r>
      <w:r>
        <w:rPr>
          <w:spacing w:val="-11"/>
        </w:rPr>
        <w:t xml:space="preserve"> </w:t>
      </w:r>
      <w:r>
        <w:t>угла</w:t>
      </w:r>
      <w:r>
        <w:rPr>
          <w:spacing w:val="-12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спорте</w:t>
      </w:r>
      <w:r>
        <w:rPr>
          <w:spacing w:val="-12"/>
        </w:rPr>
        <w:t xml:space="preserve"> </w:t>
      </w:r>
      <w:r>
        <w:t>высших</w:t>
      </w:r>
      <w:r>
        <w:rPr>
          <w:spacing w:val="-11"/>
        </w:rPr>
        <w:t xml:space="preserve"> </w:t>
      </w:r>
      <w:r>
        <w:t>достижений</w:t>
      </w:r>
      <w:r>
        <w:rPr>
          <w:spacing w:val="-11"/>
        </w:rPr>
        <w:t xml:space="preserve"> </w:t>
      </w:r>
      <w:r>
        <w:t>оценивается</w:t>
      </w:r>
      <w:r>
        <w:rPr>
          <w:spacing w:val="-73"/>
        </w:rPr>
        <w:t xml:space="preserve"> </w:t>
      </w:r>
      <w:r>
        <w:t>пред</w:t>
      </w:r>
      <w:r>
        <w:t>стартовая</w:t>
      </w:r>
      <w:r>
        <w:rPr>
          <w:spacing w:val="-11"/>
        </w:rPr>
        <w:t xml:space="preserve"> </w:t>
      </w:r>
      <w:r>
        <w:t>готовность</w:t>
      </w:r>
      <w:r>
        <w:rPr>
          <w:spacing w:val="-10"/>
        </w:rPr>
        <w:t xml:space="preserve"> </w:t>
      </w:r>
      <w:r>
        <w:t>спортсмена.</w:t>
      </w:r>
    </w:p>
    <w:p w:rsidR="009136CE" w:rsidRDefault="006A140A">
      <w:pPr>
        <w:pStyle w:val="a3"/>
        <w:spacing w:line="276" w:lineRule="auto"/>
        <w:ind w:right="372" w:firstLine="566"/>
        <w:jc w:val="both"/>
      </w:pPr>
      <w:r>
        <w:t>Верхний предел значений фазового угла у человека при измерениях в</w:t>
      </w:r>
      <w:r>
        <w:rPr>
          <w:spacing w:val="1"/>
        </w:rPr>
        <w:t xml:space="preserve"> </w:t>
      </w:r>
      <w:r>
        <w:t>отведении кисть — стопа составляет порядка 10,5</w:t>
      </w:r>
      <w:r>
        <w:rPr>
          <w:rFonts w:ascii="Symbol" w:hAnsi="Symbol"/>
        </w:rPr>
        <w:t></w:t>
      </w:r>
      <w:r>
        <w:t>. Более высокие значе-</w:t>
      </w:r>
      <w:r>
        <w:rPr>
          <w:spacing w:val="1"/>
        </w:rPr>
        <w:t xml:space="preserve"> </w:t>
      </w:r>
      <w:r>
        <w:t>ния фазового угла свидетельствуют о нарушении методики обследования</w:t>
      </w:r>
      <w:r>
        <w:rPr>
          <w:spacing w:val="1"/>
        </w:rPr>
        <w:t xml:space="preserve"> </w:t>
      </w:r>
      <w:r>
        <w:t>(например,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ходе</w:t>
      </w:r>
      <w:r>
        <w:rPr>
          <w:spacing w:val="-3"/>
        </w:rPr>
        <w:t xml:space="preserve"> </w:t>
      </w:r>
      <w:r>
        <w:t>измерений</w:t>
      </w:r>
      <w:r>
        <w:rPr>
          <w:spacing w:val="-1"/>
        </w:rPr>
        <w:t xml:space="preserve"> </w:t>
      </w:r>
      <w:r>
        <w:t>пациент</w:t>
      </w:r>
      <w:r>
        <w:rPr>
          <w:spacing w:val="-1"/>
        </w:rPr>
        <w:t xml:space="preserve"> </w:t>
      </w:r>
      <w:r>
        <w:t>мог</w:t>
      </w:r>
      <w:r>
        <w:rPr>
          <w:spacing w:val="-2"/>
        </w:rPr>
        <w:t xml:space="preserve"> </w:t>
      </w:r>
      <w:r>
        <w:t>касаться</w:t>
      </w:r>
      <w:r>
        <w:rPr>
          <w:spacing w:val="-1"/>
        </w:rPr>
        <w:t xml:space="preserve"> </w:t>
      </w:r>
      <w:r>
        <w:t>стены).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4"/>
        <w:ind w:left="0"/>
        <w:rPr>
          <w:sz w:val="14"/>
        </w:rPr>
      </w:pPr>
      <w:r>
        <w:rPr>
          <w:noProof/>
          <w:lang w:eastAsia="ru-RU"/>
        </w:rPr>
        <w:drawing>
          <wp:anchor distT="0" distB="0" distL="0" distR="0" simplePos="0" relativeHeight="24" behindDoc="0" locked="0" layoutInCell="1" allowOverlap="1">
            <wp:simplePos x="0" y="0"/>
            <wp:positionH relativeFrom="page">
              <wp:posOffset>1050289</wp:posOffset>
            </wp:positionH>
            <wp:positionV relativeFrom="paragraph">
              <wp:posOffset>129900</wp:posOffset>
            </wp:positionV>
            <wp:extent cx="5406307" cy="7112317"/>
            <wp:effectExtent l="0" t="0" r="0" b="0"/>
            <wp:wrapTopAndBottom/>
            <wp:docPr id="111" name="image60.jpeg" descr="ФУ%20спорт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60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6307" cy="71123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62"/>
        <w:ind w:left="313"/>
        <w:jc w:val="both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-3"/>
          <w:sz w:val="26"/>
        </w:rPr>
        <w:t xml:space="preserve"> </w:t>
      </w:r>
      <w:r>
        <w:rPr>
          <w:b/>
          <w:sz w:val="26"/>
        </w:rPr>
        <w:t>4.11.</w:t>
      </w:r>
      <w:r>
        <w:rPr>
          <w:b/>
          <w:spacing w:val="-2"/>
          <w:sz w:val="26"/>
        </w:rPr>
        <w:t xml:space="preserve"> </w:t>
      </w:r>
      <w:r>
        <w:rPr>
          <w:sz w:val="26"/>
        </w:rPr>
        <w:t>Протокол</w:t>
      </w:r>
      <w:r>
        <w:rPr>
          <w:spacing w:val="-2"/>
          <w:sz w:val="26"/>
        </w:rPr>
        <w:t xml:space="preserve"> </w:t>
      </w:r>
      <w:r>
        <w:rPr>
          <w:sz w:val="26"/>
        </w:rPr>
        <w:t>фазового</w:t>
      </w:r>
      <w:r>
        <w:rPr>
          <w:spacing w:val="2"/>
          <w:sz w:val="26"/>
        </w:rPr>
        <w:t xml:space="preserve"> </w:t>
      </w:r>
      <w:r>
        <w:rPr>
          <w:sz w:val="26"/>
        </w:rPr>
        <w:t>угла</w:t>
      </w:r>
      <w:r>
        <w:rPr>
          <w:spacing w:val="-3"/>
          <w:sz w:val="26"/>
        </w:rPr>
        <w:t xml:space="preserve"> </w:t>
      </w:r>
      <w:r>
        <w:rPr>
          <w:sz w:val="26"/>
        </w:rPr>
        <w:t>спортсмена</w:t>
      </w:r>
    </w:p>
    <w:p w:rsidR="009136CE" w:rsidRDefault="009136CE">
      <w:pPr>
        <w:jc w:val="both"/>
        <w:rPr>
          <w:sz w:val="26"/>
        </w:r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8" w:lineRule="auto"/>
        <w:ind w:right="370" w:firstLine="566"/>
        <w:jc w:val="both"/>
      </w:pPr>
      <w:r>
        <w:lastRenderedPageBreak/>
        <w:t>На рис. 4.12 приведены примеры протоколов фазового угла для неко-</w:t>
      </w:r>
      <w:r>
        <w:rPr>
          <w:spacing w:val="1"/>
        </w:rPr>
        <w:t xml:space="preserve"> </w:t>
      </w:r>
      <w:r>
        <w:t>торых</w:t>
      </w:r>
      <w:r>
        <w:rPr>
          <w:spacing w:val="-1"/>
        </w:rPr>
        <w:t xml:space="preserve"> </w:t>
      </w:r>
      <w:r>
        <w:t>типичных</w:t>
      </w:r>
      <w:r>
        <w:rPr>
          <w:spacing w:val="1"/>
        </w:rPr>
        <w:t xml:space="preserve"> </w:t>
      </w:r>
      <w:r>
        <w:t>ситуаций:</w:t>
      </w:r>
    </w:p>
    <w:p w:rsidR="009136CE" w:rsidRDefault="006A140A">
      <w:pPr>
        <w:pStyle w:val="a5"/>
        <w:numPr>
          <w:ilvl w:val="0"/>
          <w:numId w:val="37"/>
        </w:numPr>
        <w:tabs>
          <w:tab w:val="left" w:pos="1034"/>
        </w:tabs>
        <w:spacing w:line="362" w:lineRule="exact"/>
        <w:ind w:hanging="361"/>
        <w:jc w:val="both"/>
        <w:rPr>
          <w:sz w:val="30"/>
        </w:rPr>
      </w:pPr>
      <w:r>
        <w:rPr>
          <w:sz w:val="30"/>
        </w:rPr>
        <w:t>нормальные</w:t>
      </w:r>
      <w:r>
        <w:rPr>
          <w:spacing w:val="-5"/>
          <w:sz w:val="30"/>
        </w:rPr>
        <w:t xml:space="preserve"> </w:t>
      </w:r>
      <w:r>
        <w:rPr>
          <w:sz w:val="30"/>
        </w:rPr>
        <w:t>значения</w:t>
      </w:r>
      <w:r>
        <w:rPr>
          <w:spacing w:val="-5"/>
          <w:sz w:val="30"/>
        </w:rPr>
        <w:t xml:space="preserve"> </w:t>
      </w:r>
      <w:r>
        <w:rPr>
          <w:sz w:val="30"/>
        </w:rPr>
        <w:t>фазового</w:t>
      </w:r>
      <w:r>
        <w:rPr>
          <w:spacing w:val="-4"/>
          <w:sz w:val="30"/>
        </w:rPr>
        <w:t xml:space="preserve"> </w:t>
      </w:r>
      <w:r>
        <w:rPr>
          <w:sz w:val="30"/>
        </w:rPr>
        <w:t>угла</w:t>
      </w:r>
      <w:r>
        <w:rPr>
          <w:spacing w:val="-3"/>
          <w:sz w:val="30"/>
        </w:rPr>
        <w:t xml:space="preserve"> </w:t>
      </w:r>
      <w:r>
        <w:rPr>
          <w:sz w:val="30"/>
        </w:rPr>
        <w:t>и</w:t>
      </w:r>
      <w:r>
        <w:rPr>
          <w:spacing w:val="-4"/>
          <w:sz w:val="30"/>
        </w:rPr>
        <w:t xml:space="preserve"> </w:t>
      </w:r>
      <w:r>
        <w:rPr>
          <w:sz w:val="30"/>
        </w:rPr>
        <w:t>%ЖМТ;</w:t>
      </w:r>
    </w:p>
    <w:p w:rsidR="009136CE" w:rsidRDefault="006A140A">
      <w:pPr>
        <w:pStyle w:val="a5"/>
        <w:numPr>
          <w:ilvl w:val="0"/>
          <w:numId w:val="37"/>
        </w:numPr>
        <w:tabs>
          <w:tab w:val="left" w:pos="1034"/>
        </w:tabs>
        <w:spacing w:before="50" w:line="276" w:lineRule="auto"/>
        <w:ind w:right="369"/>
        <w:jc w:val="both"/>
        <w:rPr>
          <w:sz w:val="30"/>
        </w:rPr>
      </w:pPr>
      <w:r>
        <w:rPr>
          <w:sz w:val="30"/>
        </w:rPr>
        <w:t>повышенные значени</w:t>
      </w:r>
      <w:r>
        <w:rPr>
          <w:sz w:val="30"/>
        </w:rPr>
        <w:t>я фазового угла на фоне значений %ЖМТ в</w:t>
      </w:r>
      <w:r>
        <w:rPr>
          <w:spacing w:val="1"/>
          <w:sz w:val="30"/>
        </w:rPr>
        <w:t xml:space="preserve"> </w:t>
      </w:r>
      <w:r>
        <w:rPr>
          <w:sz w:val="30"/>
        </w:rPr>
        <w:t>нижней части нормы — характерно для спортсменов во многих ви-</w:t>
      </w:r>
      <w:r>
        <w:rPr>
          <w:spacing w:val="1"/>
          <w:sz w:val="30"/>
        </w:rPr>
        <w:t xml:space="preserve"> </w:t>
      </w:r>
      <w:r>
        <w:rPr>
          <w:sz w:val="30"/>
        </w:rPr>
        <w:t>дах</w:t>
      </w:r>
      <w:r>
        <w:rPr>
          <w:spacing w:val="-1"/>
          <w:sz w:val="30"/>
        </w:rPr>
        <w:t xml:space="preserve"> </w:t>
      </w:r>
      <w:r>
        <w:rPr>
          <w:sz w:val="30"/>
        </w:rPr>
        <w:t>спорта;</w:t>
      </w:r>
    </w:p>
    <w:p w:rsidR="009136CE" w:rsidRDefault="006A140A">
      <w:pPr>
        <w:pStyle w:val="a5"/>
        <w:numPr>
          <w:ilvl w:val="0"/>
          <w:numId w:val="37"/>
        </w:numPr>
        <w:tabs>
          <w:tab w:val="left" w:pos="1034"/>
        </w:tabs>
        <w:spacing w:line="363" w:lineRule="exact"/>
        <w:ind w:hanging="361"/>
        <w:jc w:val="both"/>
        <w:rPr>
          <w:sz w:val="30"/>
        </w:rPr>
      </w:pPr>
      <w:r>
        <w:rPr>
          <w:sz w:val="30"/>
        </w:rPr>
        <w:t>пониженные</w:t>
      </w:r>
      <w:r>
        <w:rPr>
          <w:spacing w:val="7"/>
          <w:sz w:val="30"/>
        </w:rPr>
        <w:t xml:space="preserve"> </w:t>
      </w:r>
      <w:r>
        <w:rPr>
          <w:sz w:val="30"/>
        </w:rPr>
        <w:t>значения</w:t>
      </w:r>
      <w:r>
        <w:rPr>
          <w:spacing w:val="7"/>
          <w:sz w:val="30"/>
        </w:rPr>
        <w:t xml:space="preserve"> </w:t>
      </w:r>
      <w:r>
        <w:rPr>
          <w:sz w:val="30"/>
        </w:rPr>
        <w:t>фазового</w:t>
      </w:r>
      <w:r>
        <w:rPr>
          <w:spacing w:val="8"/>
          <w:sz w:val="30"/>
        </w:rPr>
        <w:t xml:space="preserve"> </w:t>
      </w:r>
      <w:r>
        <w:rPr>
          <w:sz w:val="30"/>
        </w:rPr>
        <w:t>угла</w:t>
      </w:r>
      <w:r>
        <w:rPr>
          <w:spacing w:val="9"/>
          <w:sz w:val="30"/>
        </w:rPr>
        <w:t xml:space="preserve"> </w:t>
      </w:r>
      <w:r>
        <w:rPr>
          <w:sz w:val="30"/>
        </w:rPr>
        <w:t>на</w:t>
      </w:r>
      <w:r>
        <w:rPr>
          <w:spacing w:val="7"/>
          <w:sz w:val="30"/>
        </w:rPr>
        <w:t xml:space="preserve"> </w:t>
      </w:r>
      <w:r>
        <w:rPr>
          <w:sz w:val="30"/>
        </w:rPr>
        <w:t>фоне</w:t>
      </w:r>
      <w:r>
        <w:rPr>
          <w:spacing w:val="7"/>
          <w:sz w:val="30"/>
        </w:rPr>
        <w:t xml:space="preserve"> </w:t>
      </w:r>
      <w:r>
        <w:rPr>
          <w:sz w:val="30"/>
        </w:rPr>
        <w:t>повышенных</w:t>
      </w:r>
      <w:r>
        <w:rPr>
          <w:spacing w:val="9"/>
          <w:sz w:val="30"/>
        </w:rPr>
        <w:t xml:space="preserve"> </w:t>
      </w:r>
      <w:r>
        <w:rPr>
          <w:sz w:val="30"/>
        </w:rPr>
        <w:t>значений</w:t>
      </w:r>
    </w:p>
    <w:p w:rsidR="009136CE" w:rsidRDefault="006A140A">
      <w:pPr>
        <w:pStyle w:val="a3"/>
        <w:spacing w:before="53"/>
        <w:ind w:left="1033"/>
        <w:jc w:val="both"/>
      </w:pPr>
      <w:r>
        <w:t>%ЖМТ</w:t>
      </w:r>
      <w:r>
        <w:rPr>
          <w:spacing w:val="-5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гиподинамия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фоне</w:t>
      </w:r>
      <w:r>
        <w:rPr>
          <w:spacing w:val="-4"/>
        </w:rPr>
        <w:t xml:space="preserve"> </w:t>
      </w:r>
      <w:r>
        <w:t>избыточной</w:t>
      </w:r>
      <w:r>
        <w:rPr>
          <w:spacing w:val="-3"/>
        </w:rPr>
        <w:t xml:space="preserve"> </w:t>
      </w:r>
      <w:r>
        <w:t>массы</w:t>
      </w:r>
      <w:r>
        <w:rPr>
          <w:spacing w:val="-2"/>
        </w:rPr>
        <w:t xml:space="preserve"> </w:t>
      </w:r>
      <w:r>
        <w:t>тела;</w:t>
      </w:r>
    </w:p>
    <w:p w:rsidR="009136CE" w:rsidRDefault="006A140A">
      <w:pPr>
        <w:pStyle w:val="a5"/>
        <w:numPr>
          <w:ilvl w:val="0"/>
          <w:numId w:val="37"/>
        </w:numPr>
        <w:tabs>
          <w:tab w:val="left" w:pos="1034"/>
        </w:tabs>
        <w:spacing w:before="51"/>
        <w:ind w:hanging="361"/>
        <w:jc w:val="both"/>
        <w:rPr>
          <w:sz w:val="30"/>
        </w:rPr>
      </w:pPr>
      <w:r>
        <w:rPr>
          <w:sz w:val="30"/>
        </w:rPr>
        <w:t>низкие</w:t>
      </w:r>
      <w:r>
        <w:rPr>
          <w:spacing w:val="146"/>
          <w:sz w:val="30"/>
        </w:rPr>
        <w:t xml:space="preserve"> </w:t>
      </w:r>
      <w:r>
        <w:rPr>
          <w:sz w:val="30"/>
        </w:rPr>
        <w:t xml:space="preserve">значения  </w:t>
      </w:r>
      <w:r>
        <w:rPr>
          <w:spacing w:val="71"/>
          <w:sz w:val="30"/>
        </w:rPr>
        <w:t xml:space="preserve"> </w:t>
      </w:r>
      <w:r>
        <w:rPr>
          <w:sz w:val="30"/>
        </w:rPr>
        <w:t xml:space="preserve">фазового  </w:t>
      </w:r>
      <w:r>
        <w:rPr>
          <w:spacing w:val="71"/>
          <w:sz w:val="30"/>
        </w:rPr>
        <w:t xml:space="preserve"> </w:t>
      </w:r>
      <w:r>
        <w:rPr>
          <w:sz w:val="30"/>
        </w:rPr>
        <w:t xml:space="preserve">угла  </w:t>
      </w:r>
      <w:r>
        <w:rPr>
          <w:spacing w:val="71"/>
          <w:sz w:val="30"/>
        </w:rPr>
        <w:t xml:space="preserve"> </w:t>
      </w:r>
      <w:r>
        <w:rPr>
          <w:sz w:val="30"/>
        </w:rPr>
        <w:t xml:space="preserve">при  </w:t>
      </w:r>
      <w:r>
        <w:rPr>
          <w:spacing w:val="68"/>
          <w:sz w:val="30"/>
        </w:rPr>
        <w:t xml:space="preserve"> </w:t>
      </w:r>
      <w:r>
        <w:rPr>
          <w:sz w:val="30"/>
        </w:rPr>
        <w:t xml:space="preserve">нормальных  </w:t>
      </w:r>
      <w:r>
        <w:rPr>
          <w:spacing w:val="71"/>
          <w:sz w:val="30"/>
        </w:rPr>
        <w:t xml:space="preserve"> </w:t>
      </w:r>
      <w:r>
        <w:rPr>
          <w:sz w:val="30"/>
        </w:rPr>
        <w:t>значениях</w:t>
      </w:r>
    </w:p>
    <w:p w:rsidR="009136CE" w:rsidRDefault="006A140A">
      <w:pPr>
        <w:pStyle w:val="a3"/>
        <w:spacing w:before="50"/>
        <w:ind w:left="1033"/>
        <w:jc w:val="both"/>
      </w:pPr>
      <w:r>
        <w:t>%ЖМТ</w:t>
      </w:r>
      <w:r>
        <w:rPr>
          <w:spacing w:val="-7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состояние</w:t>
      </w:r>
      <w:r>
        <w:rPr>
          <w:spacing w:val="-6"/>
        </w:rPr>
        <w:t xml:space="preserve"> </w:t>
      </w:r>
      <w:r>
        <w:t>белкового</w:t>
      </w:r>
      <w:r>
        <w:rPr>
          <w:spacing w:val="-4"/>
        </w:rPr>
        <w:t xml:space="preserve"> </w:t>
      </w:r>
      <w:r>
        <w:t>катаболизма.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ind w:left="0"/>
        <w:rPr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25" behindDoc="0" locked="0" layoutInCell="1" allowOverlap="1">
            <wp:simplePos x="0" y="0"/>
            <wp:positionH relativeFrom="page">
              <wp:posOffset>762467</wp:posOffset>
            </wp:positionH>
            <wp:positionV relativeFrom="paragraph">
              <wp:posOffset>170811</wp:posOffset>
            </wp:positionV>
            <wp:extent cx="2573540" cy="2488882"/>
            <wp:effectExtent l="0" t="0" r="0" b="0"/>
            <wp:wrapTopAndBottom/>
            <wp:docPr id="113" name="image61.png" descr="норм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61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3540" cy="24888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6" behindDoc="0" locked="0" layoutInCell="1" allowOverlap="1">
            <wp:simplePos x="0" y="0"/>
            <wp:positionH relativeFrom="page">
              <wp:posOffset>3842830</wp:posOffset>
            </wp:positionH>
            <wp:positionV relativeFrom="paragraph">
              <wp:posOffset>171035</wp:posOffset>
            </wp:positionV>
            <wp:extent cx="2583022" cy="2488882"/>
            <wp:effectExtent l="0" t="0" r="0" b="0"/>
            <wp:wrapTopAndBottom/>
            <wp:docPr id="115" name="image62.png" descr="спортсмен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62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3022" cy="24888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7" behindDoc="0" locked="0" layoutInCell="1" allowOverlap="1">
            <wp:simplePos x="0" y="0"/>
            <wp:positionH relativeFrom="page">
              <wp:posOffset>760959</wp:posOffset>
            </wp:positionH>
            <wp:positionV relativeFrom="paragraph">
              <wp:posOffset>2783538</wp:posOffset>
            </wp:positionV>
            <wp:extent cx="2585977" cy="2488882"/>
            <wp:effectExtent l="0" t="0" r="0" b="0"/>
            <wp:wrapTopAndBottom/>
            <wp:docPr id="117" name="image63.png" descr="гиподинамия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63.pn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5977" cy="24888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8" behindDoc="0" locked="0" layoutInCell="1" allowOverlap="1">
            <wp:simplePos x="0" y="0"/>
            <wp:positionH relativeFrom="page">
              <wp:posOffset>3840880</wp:posOffset>
            </wp:positionH>
            <wp:positionV relativeFrom="paragraph">
              <wp:posOffset>2794596</wp:posOffset>
            </wp:positionV>
            <wp:extent cx="2605541" cy="2488882"/>
            <wp:effectExtent l="0" t="0" r="0" b="0"/>
            <wp:wrapTopAndBottom/>
            <wp:docPr id="119" name="image64.png" descr="онко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64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5541" cy="24888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9136CE">
      <w:pPr>
        <w:pStyle w:val="a3"/>
        <w:ind w:left="0"/>
        <w:rPr>
          <w:sz w:val="11"/>
        </w:rPr>
      </w:pPr>
    </w:p>
    <w:p w:rsidR="009136CE" w:rsidRDefault="006A140A">
      <w:pPr>
        <w:spacing w:line="276" w:lineRule="auto"/>
        <w:ind w:left="313" w:right="475"/>
        <w:jc w:val="both"/>
        <w:rPr>
          <w:sz w:val="26"/>
        </w:rPr>
      </w:pPr>
      <w:r>
        <w:rPr>
          <w:b/>
          <w:w w:val="90"/>
          <w:sz w:val="26"/>
        </w:rPr>
        <w:t xml:space="preserve">Рис. 4.12. </w:t>
      </w:r>
      <w:r>
        <w:rPr>
          <w:w w:val="90"/>
          <w:sz w:val="26"/>
        </w:rPr>
        <w:t>Примеры типичных протоколов фазового угла. ФУ и %ЖМТ в области нормальных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значений (вверху слева); повышенные значения ФУ и пониженные значения %ЖМТ, харак-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терные для спортсменов (вверху справа); ФУ — в зоне гиподинамии, а %ЖМТ — на нижней</w:t>
      </w:r>
      <w:r>
        <w:rPr>
          <w:spacing w:val="1"/>
          <w:w w:val="90"/>
          <w:sz w:val="26"/>
        </w:rPr>
        <w:t xml:space="preserve"> </w:t>
      </w:r>
      <w:r>
        <w:rPr>
          <w:w w:val="90"/>
          <w:sz w:val="26"/>
        </w:rPr>
        <w:t>грани ожирения (внизу слева); ФУ — в зоне катаболических сдвигов, что в данном случае</w:t>
      </w:r>
      <w:r>
        <w:rPr>
          <w:spacing w:val="1"/>
          <w:w w:val="90"/>
          <w:sz w:val="26"/>
        </w:rPr>
        <w:t xml:space="preserve"> </w:t>
      </w:r>
      <w:r>
        <w:rPr>
          <w:sz w:val="26"/>
        </w:rPr>
        <w:t>обусловлено</w:t>
      </w:r>
      <w:r>
        <w:rPr>
          <w:spacing w:val="-16"/>
          <w:sz w:val="26"/>
        </w:rPr>
        <w:t xml:space="preserve"> </w:t>
      </w:r>
      <w:r>
        <w:rPr>
          <w:sz w:val="26"/>
        </w:rPr>
        <w:t>онкологическим</w:t>
      </w:r>
      <w:r>
        <w:rPr>
          <w:spacing w:val="-15"/>
          <w:sz w:val="26"/>
        </w:rPr>
        <w:t xml:space="preserve"> </w:t>
      </w:r>
      <w:r>
        <w:rPr>
          <w:sz w:val="26"/>
        </w:rPr>
        <w:t>заболеванием</w:t>
      </w:r>
      <w:r>
        <w:rPr>
          <w:spacing w:val="-9"/>
          <w:sz w:val="26"/>
        </w:rPr>
        <w:t xml:space="preserve"> </w:t>
      </w:r>
      <w:r>
        <w:rPr>
          <w:sz w:val="26"/>
        </w:rPr>
        <w:t>(внизу</w:t>
      </w:r>
      <w:r>
        <w:rPr>
          <w:spacing w:val="-15"/>
          <w:sz w:val="26"/>
        </w:rPr>
        <w:t xml:space="preserve"> </w:t>
      </w:r>
      <w:r>
        <w:rPr>
          <w:sz w:val="26"/>
        </w:rPr>
        <w:t>справа)</w:t>
      </w:r>
    </w:p>
    <w:p w:rsidR="009136CE" w:rsidRDefault="009136CE">
      <w:pPr>
        <w:spacing w:line="276" w:lineRule="auto"/>
        <w:jc w:val="both"/>
        <w:rPr>
          <w:sz w:val="26"/>
        </w:r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2"/>
        <w:numPr>
          <w:ilvl w:val="1"/>
          <w:numId w:val="39"/>
        </w:numPr>
        <w:tabs>
          <w:tab w:val="left" w:pos="1440"/>
        </w:tabs>
        <w:spacing w:before="73"/>
        <w:ind w:hanging="561"/>
      </w:pPr>
      <w:bookmarkStart w:id="39" w:name="_bookmark38"/>
      <w:bookmarkEnd w:id="39"/>
      <w:r>
        <w:rPr>
          <w:spacing w:val="-1"/>
        </w:rPr>
        <w:lastRenderedPageBreak/>
        <w:t>Динамические</w:t>
      </w:r>
      <w:r>
        <w:rPr>
          <w:spacing w:val="-9"/>
        </w:rPr>
        <w:t xml:space="preserve"> </w:t>
      </w:r>
      <w:r>
        <w:t>протоколы</w:t>
      </w:r>
    </w:p>
    <w:p w:rsidR="009136CE" w:rsidRDefault="006A140A">
      <w:pPr>
        <w:pStyle w:val="3"/>
        <w:numPr>
          <w:ilvl w:val="2"/>
          <w:numId w:val="36"/>
        </w:numPr>
        <w:tabs>
          <w:tab w:val="left" w:pos="1065"/>
        </w:tabs>
        <w:spacing w:before="297"/>
      </w:pPr>
      <w:bookmarkStart w:id="40" w:name="_bookmark39"/>
      <w:bookmarkEnd w:id="40"/>
      <w:r>
        <w:t>Текущий</w:t>
      </w:r>
      <w:r>
        <w:rPr>
          <w:spacing w:val="-11"/>
        </w:rPr>
        <w:t xml:space="preserve"> </w:t>
      </w:r>
      <w:r>
        <w:t>протокол</w:t>
      </w:r>
    </w:p>
    <w:p w:rsidR="009136CE" w:rsidRDefault="006A140A">
      <w:pPr>
        <w:pStyle w:val="a3"/>
        <w:spacing w:before="103" w:line="276" w:lineRule="auto"/>
        <w:ind w:right="368" w:firstLine="566"/>
        <w:jc w:val="both"/>
      </w:pPr>
      <w:r>
        <w:rPr>
          <w:spacing w:val="-1"/>
        </w:rPr>
        <w:t xml:space="preserve">Повторные </w:t>
      </w:r>
      <w:r>
        <w:t>биоимпедансные обследования позволяют оценить эффек-</w:t>
      </w:r>
      <w:r>
        <w:rPr>
          <w:spacing w:val="-72"/>
        </w:rPr>
        <w:t xml:space="preserve"> </w:t>
      </w:r>
      <w:r>
        <w:rPr>
          <w:spacing w:val="-1"/>
        </w:rPr>
        <w:t>тивность</w:t>
      </w:r>
      <w:r>
        <w:rPr>
          <w:spacing w:val="-18"/>
        </w:rPr>
        <w:t xml:space="preserve"> </w:t>
      </w:r>
      <w:r>
        <w:t>и</w:t>
      </w:r>
      <w:r>
        <w:rPr>
          <w:spacing w:val="-16"/>
        </w:rPr>
        <w:t xml:space="preserve"> </w:t>
      </w:r>
      <w:r>
        <w:t>скорректировать</w:t>
      </w:r>
      <w:r>
        <w:rPr>
          <w:spacing w:val="-17"/>
        </w:rPr>
        <w:t xml:space="preserve"> </w:t>
      </w:r>
      <w:r>
        <w:t>тактику</w:t>
      </w:r>
      <w:r>
        <w:rPr>
          <w:spacing w:val="-18"/>
        </w:rPr>
        <w:t xml:space="preserve"> </w:t>
      </w:r>
      <w:r>
        <w:t>лечения</w:t>
      </w:r>
      <w:r>
        <w:rPr>
          <w:spacing w:val="-17"/>
        </w:rPr>
        <w:t xml:space="preserve"> </w:t>
      </w:r>
      <w:r>
        <w:t>пациентов</w:t>
      </w:r>
      <w:r>
        <w:rPr>
          <w:spacing w:val="-17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различными</w:t>
      </w:r>
      <w:r>
        <w:rPr>
          <w:spacing w:val="-14"/>
        </w:rPr>
        <w:t xml:space="preserve"> </w:t>
      </w:r>
      <w:r>
        <w:t>забо-</w:t>
      </w:r>
      <w:r>
        <w:rPr>
          <w:spacing w:val="-73"/>
        </w:rPr>
        <w:t xml:space="preserve"> </w:t>
      </w:r>
      <w:r>
        <w:t>леваниями, а в спортивной медицине — оценить эффективность трениро-</w:t>
      </w:r>
      <w:r>
        <w:rPr>
          <w:spacing w:val="1"/>
        </w:rPr>
        <w:t xml:space="preserve"> </w:t>
      </w:r>
      <w:r>
        <w:t>вочного</w:t>
      </w:r>
      <w:r>
        <w:rPr>
          <w:spacing w:val="12"/>
        </w:rPr>
        <w:t xml:space="preserve"> </w:t>
      </w:r>
      <w:r>
        <w:t>процесса</w:t>
      </w:r>
      <w:r>
        <w:rPr>
          <w:spacing w:val="16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прогноз</w:t>
      </w:r>
      <w:r>
        <w:t>ировать</w:t>
      </w:r>
      <w:r>
        <w:rPr>
          <w:spacing w:val="13"/>
        </w:rPr>
        <w:t xml:space="preserve"> </w:t>
      </w:r>
      <w:r>
        <w:t>изменения</w:t>
      </w:r>
      <w:r>
        <w:rPr>
          <w:spacing w:val="13"/>
        </w:rPr>
        <w:t xml:space="preserve"> </w:t>
      </w:r>
      <w:r>
        <w:t>физической</w:t>
      </w:r>
      <w:r>
        <w:rPr>
          <w:spacing w:val="22"/>
        </w:rPr>
        <w:t xml:space="preserve"> </w:t>
      </w:r>
      <w:r>
        <w:t>работоспособ-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2"/>
        <w:ind w:left="0"/>
        <w:rPr>
          <w:sz w:val="14"/>
        </w:rPr>
      </w:pPr>
      <w:r>
        <w:rPr>
          <w:noProof/>
          <w:lang w:eastAsia="ru-RU"/>
        </w:rPr>
        <w:drawing>
          <wp:anchor distT="0" distB="0" distL="0" distR="0" simplePos="0" relativeHeight="29" behindDoc="0" locked="0" layoutInCell="1" allowOverlap="1">
            <wp:simplePos x="0" y="0"/>
            <wp:positionH relativeFrom="page">
              <wp:posOffset>870106</wp:posOffset>
            </wp:positionH>
            <wp:positionV relativeFrom="paragraph">
              <wp:posOffset>128743</wp:posOffset>
            </wp:positionV>
            <wp:extent cx="5748922" cy="6679406"/>
            <wp:effectExtent l="0" t="0" r="0" b="0"/>
            <wp:wrapTopAndBottom/>
            <wp:docPr id="121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65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8922" cy="66794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22"/>
        <w:ind w:left="313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-6"/>
          <w:sz w:val="26"/>
        </w:rPr>
        <w:t xml:space="preserve"> </w:t>
      </w:r>
      <w:r>
        <w:rPr>
          <w:b/>
          <w:sz w:val="26"/>
        </w:rPr>
        <w:t>4.13.</w:t>
      </w:r>
      <w:r>
        <w:rPr>
          <w:b/>
          <w:spacing w:val="-5"/>
          <w:sz w:val="26"/>
        </w:rPr>
        <w:t xml:space="preserve"> </w:t>
      </w:r>
      <w:r>
        <w:rPr>
          <w:sz w:val="26"/>
        </w:rPr>
        <w:t>Текущий</w:t>
      </w:r>
      <w:r>
        <w:rPr>
          <w:spacing w:val="-5"/>
          <w:sz w:val="26"/>
        </w:rPr>
        <w:t xml:space="preserve"> </w:t>
      </w:r>
      <w:r>
        <w:rPr>
          <w:sz w:val="26"/>
        </w:rPr>
        <w:t>(динамический)</w:t>
      </w:r>
      <w:r>
        <w:rPr>
          <w:spacing w:val="-5"/>
          <w:sz w:val="26"/>
        </w:rPr>
        <w:t xml:space="preserve"> </w:t>
      </w:r>
      <w:r>
        <w:rPr>
          <w:sz w:val="26"/>
        </w:rPr>
        <w:t>протокол</w:t>
      </w:r>
      <w:r>
        <w:rPr>
          <w:spacing w:val="-5"/>
          <w:sz w:val="26"/>
        </w:rPr>
        <w:t xml:space="preserve"> </w:t>
      </w:r>
      <w:r>
        <w:rPr>
          <w:sz w:val="26"/>
        </w:rPr>
        <w:t>биоимпедансных</w:t>
      </w:r>
      <w:r>
        <w:rPr>
          <w:spacing w:val="-3"/>
          <w:sz w:val="26"/>
        </w:rPr>
        <w:t xml:space="preserve"> </w:t>
      </w:r>
      <w:r>
        <w:rPr>
          <w:sz w:val="26"/>
        </w:rPr>
        <w:t>измерений</w:t>
      </w:r>
    </w:p>
    <w:p w:rsidR="009136CE" w:rsidRDefault="009136CE">
      <w:pPr>
        <w:rPr>
          <w:sz w:val="26"/>
        </w:r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80"/>
        <w:jc w:val="both"/>
      </w:pPr>
      <w:r>
        <w:lastRenderedPageBreak/>
        <w:t>ности спортсмена во время пиковых нагрузок в соревновательный период</w:t>
      </w:r>
      <w:r>
        <w:rPr>
          <w:spacing w:val="1"/>
        </w:rPr>
        <w:t xml:space="preserve"> </w:t>
      </w:r>
      <w:r>
        <w:t>или при вынужденном снижении физической активности после травм и</w:t>
      </w:r>
      <w:r>
        <w:rPr>
          <w:spacing w:val="1"/>
        </w:rPr>
        <w:t xml:space="preserve"> </w:t>
      </w:r>
      <w:r>
        <w:t>заболеваний.</w:t>
      </w:r>
    </w:p>
    <w:p w:rsidR="009136CE" w:rsidRDefault="006A140A">
      <w:pPr>
        <w:pStyle w:val="a3"/>
        <w:spacing w:before="1" w:line="276" w:lineRule="auto"/>
        <w:ind w:right="370" w:firstLine="566"/>
        <w:jc w:val="both"/>
      </w:pPr>
      <w:r>
        <w:t>Текущий протокол биоимпедансных измерений (рис. 4.13) генериру-</w:t>
      </w:r>
      <w:r>
        <w:rPr>
          <w:spacing w:val="1"/>
        </w:rPr>
        <w:t xml:space="preserve"> </w:t>
      </w:r>
      <w:r>
        <w:t>ется программным обеспечением анализатора, начиная со второго обсле-</w:t>
      </w:r>
      <w:r>
        <w:rPr>
          <w:spacing w:val="1"/>
        </w:rPr>
        <w:t xml:space="preserve"> </w:t>
      </w:r>
      <w:r>
        <w:t>дования. Он содержит таблицу значений антропометрических и биоимпе-</w:t>
      </w:r>
      <w:r>
        <w:rPr>
          <w:spacing w:val="1"/>
        </w:rPr>
        <w:t xml:space="preserve"> </w:t>
      </w:r>
      <w:r>
        <w:t>дансных параметров, гистограмму и таблицу изменений состава тела, а</w:t>
      </w:r>
      <w:r>
        <w:rPr>
          <w:spacing w:val="1"/>
        </w:rPr>
        <w:t xml:space="preserve"> </w:t>
      </w:r>
      <w:r>
        <w:t>также оценки состава тела для первого и шести последних измерений на</w:t>
      </w:r>
      <w:r>
        <w:rPr>
          <w:spacing w:val="1"/>
        </w:rPr>
        <w:t xml:space="preserve"> </w:t>
      </w:r>
      <w:r>
        <w:t>фоне</w:t>
      </w:r>
      <w:r>
        <w:rPr>
          <w:spacing w:val="-3"/>
        </w:rPr>
        <w:t xml:space="preserve"> </w:t>
      </w:r>
      <w:r>
        <w:t>интервалов</w:t>
      </w:r>
      <w:r>
        <w:rPr>
          <w:spacing w:val="-2"/>
        </w:rPr>
        <w:t xml:space="preserve"> </w:t>
      </w:r>
      <w:r>
        <w:t>нормальных</w:t>
      </w:r>
      <w:r>
        <w:rPr>
          <w:spacing w:val="1"/>
        </w:rPr>
        <w:t xml:space="preserve"> </w:t>
      </w:r>
      <w:r>
        <w:t>значений</w:t>
      </w:r>
      <w:r>
        <w:rPr>
          <w:spacing w:val="-2"/>
        </w:rPr>
        <w:t xml:space="preserve"> </w:t>
      </w:r>
      <w:r>
        <w:t>признаков.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В сл</w:t>
      </w:r>
      <w:r>
        <w:t>учае резких изменений состояния гидратации в соответствующих</w:t>
      </w:r>
      <w:r>
        <w:rPr>
          <w:spacing w:val="1"/>
        </w:rPr>
        <w:t xml:space="preserve"> </w:t>
      </w:r>
      <w:r>
        <w:t>ячейках таблицы появляется значок голубой капли. Наличие значка крас-</w:t>
      </w:r>
      <w:r>
        <w:rPr>
          <w:spacing w:val="1"/>
        </w:rPr>
        <w:t xml:space="preserve"> </w:t>
      </w:r>
      <w:r>
        <w:t>ной перевернутой капли в ячейке изменения АКМ означает резкое коле-</w:t>
      </w:r>
      <w:r>
        <w:rPr>
          <w:spacing w:val="1"/>
        </w:rPr>
        <w:t xml:space="preserve"> </w:t>
      </w:r>
      <w:r>
        <w:t>бание АКМ в период между текущим и предыдущим измерениями</w:t>
      </w:r>
      <w:r>
        <w:t>, что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служить</w:t>
      </w:r>
      <w:r>
        <w:rPr>
          <w:spacing w:val="1"/>
        </w:rPr>
        <w:t xml:space="preserve"> </w:t>
      </w:r>
      <w:r>
        <w:t>признаком</w:t>
      </w:r>
      <w:r>
        <w:rPr>
          <w:spacing w:val="1"/>
        </w:rPr>
        <w:t xml:space="preserve"> </w:t>
      </w:r>
      <w:r>
        <w:t>избыточного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недостаточного</w:t>
      </w:r>
      <w:r>
        <w:rPr>
          <w:spacing w:val="1"/>
        </w:rPr>
        <w:t xml:space="preserve"> </w:t>
      </w:r>
      <w:r>
        <w:t>усвоения</w:t>
      </w:r>
      <w:r>
        <w:rPr>
          <w:spacing w:val="1"/>
        </w:rPr>
        <w:t xml:space="preserve"> </w:t>
      </w:r>
      <w:r>
        <w:t>белка в рационе питания, развития хронического заболевания катаболиче-</w:t>
      </w:r>
      <w:r>
        <w:rPr>
          <w:spacing w:val="1"/>
        </w:rPr>
        <w:t xml:space="preserve"> </w:t>
      </w:r>
      <w:r>
        <w:t>ской направленности или быть связано с интенсивным тренировочным</w:t>
      </w:r>
      <w:r>
        <w:rPr>
          <w:spacing w:val="1"/>
        </w:rPr>
        <w:t xml:space="preserve"> </w:t>
      </w:r>
      <w:r>
        <w:t>процессом.</w:t>
      </w:r>
    </w:p>
    <w:p w:rsidR="009136CE" w:rsidRDefault="006A140A">
      <w:pPr>
        <w:pStyle w:val="3"/>
        <w:numPr>
          <w:ilvl w:val="2"/>
          <w:numId w:val="36"/>
        </w:numPr>
        <w:tabs>
          <w:tab w:val="left" w:pos="1065"/>
        </w:tabs>
        <w:spacing w:before="250"/>
      </w:pPr>
      <w:bookmarkStart w:id="41" w:name="_bookmark40"/>
      <w:bookmarkEnd w:id="41"/>
      <w:r>
        <w:t>Графические</w:t>
      </w:r>
      <w:r>
        <w:rPr>
          <w:spacing w:val="-16"/>
        </w:rPr>
        <w:t xml:space="preserve"> </w:t>
      </w:r>
      <w:r>
        <w:t>протоколы</w:t>
      </w:r>
    </w:p>
    <w:p w:rsidR="009136CE" w:rsidRDefault="006A140A">
      <w:pPr>
        <w:pStyle w:val="a3"/>
        <w:spacing w:before="104" w:line="276" w:lineRule="auto"/>
        <w:ind w:right="368" w:firstLine="566"/>
        <w:jc w:val="right"/>
      </w:pPr>
      <w:r>
        <w:t>Графические</w:t>
      </w:r>
      <w:r>
        <w:rPr>
          <w:spacing w:val="1"/>
        </w:rPr>
        <w:t xml:space="preserve"> </w:t>
      </w:r>
      <w:r>
        <w:t>протоколы</w:t>
      </w:r>
      <w:r>
        <w:rPr>
          <w:spacing w:val="1"/>
        </w:rPr>
        <w:t xml:space="preserve"> </w:t>
      </w:r>
      <w:r>
        <w:t>генерируются</w:t>
      </w:r>
      <w:r>
        <w:rPr>
          <w:spacing w:val="1"/>
        </w:rPr>
        <w:t xml:space="preserve"> </w:t>
      </w:r>
      <w:r>
        <w:t>программным</w:t>
      </w:r>
      <w:r>
        <w:rPr>
          <w:spacing w:val="1"/>
        </w:rPr>
        <w:t xml:space="preserve"> </w:t>
      </w:r>
      <w:r>
        <w:t>обеспечением</w:t>
      </w:r>
      <w:r>
        <w:rPr>
          <w:spacing w:val="-72"/>
        </w:rPr>
        <w:t xml:space="preserve"> </w:t>
      </w:r>
      <w:r>
        <w:t>анализатора,</w:t>
      </w:r>
      <w:r>
        <w:rPr>
          <w:spacing w:val="5"/>
        </w:rPr>
        <w:t xml:space="preserve"> </w:t>
      </w:r>
      <w:r>
        <w:t>начиная</w:t>
      </w:r>
      <w:r>
        <w:rPr>
          <w:spacing w:val="7"/>
        </w:rPr>
        <w:t xml:space="preserve"> </w:t>
      </w:r>
      <w:r>
        <w:t>с</w:t>
      </w:r>
      <w:r>
        <w:rPr>
          <w:spacing w:val="5"/>
        </w:rPr>
        <w:t xml:space="preserve"> </w:t>
      </w:r>
      <w:r>
        <w:t>третьего</w:t>
      </w:r>
      <w:r>
        <w:rPr>
          <w:spacing w:val="7"/>
        </w:rPr>
        <w:t xml:space="preserve"> </w:t>
      </w:r>
      <w:r>
        <w:t>обследования.</w:t>
      </w:r>
      <w:r>
        <w:rPr>
          <w:spacing w:val="8"/>
        </w:rPr>
        <w:t xml:space="preserve"> </w:t>
      </w:r>
      <w:r>
        <w:t>Типовой</w:t>
      </w:r>
      <w:r>
        <w:rPr>
          <w:spacing w:val="7"/>
        </w:rPr>
        <w:t xml:space="preserve"> </w:t>
      </w:r>
      <w:r>
        <w:t>графический</w:t>
      </w:r>
      <w:r>
        <w:rPr>
          <w:spacing w:val="7"/>
        </w:rPr>
        <w:t xml:space="preserve"> </w:t>
      </w:r>
      <w:r>
        <w:t>про-</w:t>
      </w:r>
      <w:r>
        <w:rPr>
          <w:spacing w:val="-72"/>
        </w:rPr>
        <w:t xml:space="preserve"> </w:t>
      </w:r>
      <w:r>
        <w:t>токол</w:t>
      </w:r>
      <w:r>
        <w:rPr>
          <w:spacing w:val="7"/>
        </w:rPr>
        <w:t xml:space="preserve"> </w:t>
      </w:r>
      <w:r>
        <w:t>описывает</w:t>
      </w:r>
      <w:r>
        <w:rPr>
          <w:spacing w:val="9"/>
        </w:rPr>
        <w:t xml:space="preserve"> </w:t>
      </w:r>
      <w:r>
        <w:t>динамику</w:t>
      </w:r>
      <w:r>
        <w:rPr>
          <w:spacing w:val="6"/>
        </w:rPr>
        <w:t xml:space="preserve"> </w:t>
      </w:r>
      <w:r>
        <w:t>АКМ,</w:t>
      </w:r>
      <w:r>
        <w:rPr>
          <w:spacing w:val="10"/>
        </w:rPr>
        <w:t xml:space="preserve"> </w:t>
      </w:r>
      <w:r>
        <w:t>ЖМТ</w:t>
      </w:r>
      <w:r>
        <w:rPr>
          <w:spacing w:val="7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МТ.</w:t>
      </w:r>
      <w:r>
        <w:rPr>
          <w:spacing w:val="10"/>
        </w:rPr>
        <w:t xml:space="preserve"> </w:t>
      </w:r>
      <w:r>
        <w:t>Дополнительно</w:t>
      </w:r>
      <w:r>
        <w:rPr>
          <w:spacing w:val="9"/>
        </w:rPr>
        <w:t xml:space="preserve"> </w:t>
      </w:r>
      <w:r>
        <w:t>могут</w:t>
      </w:r>
      <w:r>
        <w:rPr>
          <w:spacing w:val="9"/>
        </w:rPr>
        <w:t xml:space="preserve"> </w:t>
      </w:r>
      <w:r>
        <w:t>быть</w:t>
      </w:r>
      <w:r>
        <w:rPr>
          <w:spacing w:val="-72"/>
        </w:rPr>
        <w:t xml:space="preserve"> </w:t>
      </w:r>
      <w:r>
        <w:t>построены</w:t>
      </w:r>
      <w:r>
        <w:rPr>
          <w:spacing w:val="22"/>
        </w:rPr>
        <w:t xml:space="preserve"> </w:t>
      </w:r>
      <w:r>
        <w:t>графики</w:t>
      </w:r>
      <w:r>
        <w:rPr>
          <w:spacing w:val="23"/>
        </w:rPr>
        <w:t xml:space="preserve"> </w:t>
      </w:r>
      <w:r>
        <w:t>изменений</w:t>
      </w:r>
      <w:r>
        <w:rPr>
          <w:spacing w:val="22"/>
        </w:rPr>
        <w:t xml:space="preserve"> </w:t>
      </w:r>
      <w:r>
        <w:t>до</w:t>
      </w:r>
      <w:r>
        <w:rPr>
          <w:spacing w:val="22"/>
        </w:rPr>
        <w:t xml:space="preserve"> </w:t>
      </w:r>
      <w:r>
        <w:t>пяти</w:t>
      </w:r>
      <w:r>
        <w:rPr>
          <w:spacing w:val="23"/>
        </w:rPr>
        <w:t xml:space="preserve"> </w:t>
      </w:r>
      <w:r>
        <w:t>произвольно</w:t>
      </w:r>
      <w:r>
        <w:rPr>
          <w:spacing w:val="22"/>
        </w:rPr>
        <w:t xml:space="preserve"> </w:t>
      </w:r>
      <w:r>
        <w:t>выбранных</w:t>
      </w:r>
      <w:r>
        <w:rPr>
          <w:spacing w:val="23"/>
        </w:rPr>
        <w:t xml:space="preserve"> </w:t>
      </w:r>
      <w:r>
        <w:t>парамет-</w:t>
      </w:r>
      <w:r>
        <w:rPr>
          <w:spacing w:val="-72"/>
        </w:rPr>
        <w:t xml:space="preserve"> </w:t>
      </w:r>
      <w:r>
        <w:t>ров</w:t>
      </w:r>
      <w:r>
        <w:rPr>
          <w:spacing w:val="14"/>
        </w:rPr>
        <w:t xml:space="preserve"> </w:t>
      </w:r>
      <w:r>
        <w:t>с</w:t>
      </w:r>
      <w:r>
        <w:t>остава</w:t>
      </w:r>
      <w:r>
        <w:rPr>
          <w:spacing w:val="13"/>
        </w:rPr>
        <w:t xml:space="preserve"> </w:t>
      </w:r>
      <w:r>
        <w:t>тела.</w:t>
      </w:r>
      <w:r>
        <w:rPr>
          <w:spacing w:val="16"/>
        </w:rPr>
        <w:t xml:space="preserve"> </w:t>
      </w:r>
      <w:r>
        <w:t>Для</w:t>
      </w:r>
      <w:r>
        <w:rPr>
          <w:spacing w:val="13"/>
        </w:rPr>
        <w:t xml:space="preserve"> </w:t>
      </w:r>
      <w:r>
        <w:t>разных</w:t>
      </w:r>
      <w:r>
        <w:rPr>
          <w:spacing w:val="15"/>
        </w:rPr>
        <w:t xml:space="preserve"> </w:t>
      </w:r>
      <w:r>
        <w:t>групп</w:t>
      </w:r>
      <w:r>
        <w:rPr>
          <w:spacing w:val="16"/>
        </w:rPr>
        <w:t xml:space="preserve"> </w:t>
      </w:r>
      <w:r>
        <w:t>обследованных</w:t>
      </w:r>
      <w:r>
        <w:rPr>
          <w:spacing w:val="15"/>
        </w:rPr>
        <w:t xml:space="preserve"> </w:t>
      </w:r>
      <w:r>
        <w:t>набор</w:t>
      </w:r>
      <w:r>
        <w:rPr>
          <w:spacing w:val="12"/>
        </w:rPr>
        <w:t xml:space="preserve"> </w:t>
      </w:r>
      <w:r>
        <w:t>параметров</w:t>
      </w:r>
      <w:r>
        <w:rPr>
          <w:spacing w:val="14"/>
        </w:rPr>
        <w:t xml:space="preserve"> </w:t>
      </w:r>
      <w:r>
        <w:t>мо-</w:t>
      </w:r>
      <w:r>
        <w:rPr>
          <w:spacing w:val="-72"/>
        </w:rPr>
        <w:t xml:space="preserve"> </w:t>
      </w:r>
      <w:r>
        <w:t>жет быть разным с учетом специфики ожидаемых изменений состава тела.</w:t>
      </w:r>
      <w:r>
        <w:rPr>
          <w:spacing w:val="-72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рис.</w:t>
      </w:r>
      <w:r>
        <w:rPr>
          <w:spacing w:val="1"/>
        </w:rPr>
        <w:t xml:space="preserve"> </w:t>
      </w:r>
      <w:r>
        <w:t>4.14</w:t>
      </w:r>
      <w:r>
        <w:rPr>
          <w:spacing w:val="1"/>
        </w:rPr>
        <w:t xml:space="preserve"> </w:t>
      </w:r>
      <w:r>
        <w:t>показан</w:t>
      </w:r>
      <w:r>
        <w:rPr>
          <w:spacing w:val="1"/>
        </w:rPr>
        <w:t xml:space="preserve"> </w:t>
      </w:r>
      <w:r>
        <w:t>типичный</w:t>
      </w:r>
      <w:r>
        <w:rPr>
          <w:spacing w:val="1"/>
        </w:rPr>
        <w:t xml:space="preserve"> </w:t>
      </w:r>
      <w:r>
        <w:t>протокол</w:t>
      </w:r>
      <w:r>
        <w:rPr>
          <w:spacing w:val="1"/>
        </w:rPr>
        <w:t xml:space="preserve"> </w:t>
      </w:r>
      <w:r>
        <w:t>изменений</w:t>
      </w:r>
      <w:r>
        <w:rPr>
          <w:spacing w:val="1"/>
        </w:rPr>
        <w:t xml:space="preserve"> </w:t>
      </w:r>
      <w:r>
        <w:t>состава</w:t>
      </w:r>
      <w:r>
        <w:rPr>
          <w:spacing w:val="1"/>
        </w:rPr>
        <w:t xml:space="preserve"> </w:t>
      </w:r>
      <w:r>
        <w:t>тела</w:t>
      </w:r>
      <w:r>
        <w:rPr>
          <w:spacing w:val="1"/>
        </w:rPr>
        <w:t xml:space="preserve"> </w:t>
      </w:r>
      <w:r>
        <w:t>па-</w:t>
      </w:r>
      <w:r>
        <w:rPr>
          <w:spacing w:val="1"/>
        </w:rPr>
        <w:t xml:space="preserve"> </w:t>
      </w:r>
      <w:r>
        <w:t>циента</w:t>
      </w:r>
      <w:r>
        <w:rPr>
          <w:spacing w:val="32"/>
        </w:rPr>
        <w:t xml:space="preserve"> </w:t>
      </w:r>
      <w:r>
        <w:t>за</w:t>
      </w:r>
      <w:r>
        <w:rPr>
          <w:spacing w:val="33"/>
        </w:rPr>
        <w:t xml:space="preserve"> </w:t>
      </w:r>
      <w:r>
        <w:t>четыре</w:t>
      </w:r>
      <w:r>
        <w:rPr>
          <w:spacing w:val="32"/>
        </w:rPr>
        <w:t xml:space="preserve"> </w:t>
      </w:r>
      <w:r>
        <w:t>месяца</w:t>
      </w:r>
      <w:r>
        <w:rPr>
          <w:spacing w:val="33"/>
        </w:rPr>
        <w:t xml:space="preserve"> </w:t>
      </w:r>
      <w:r>
        <w:t>процедуры</w:t>
      </w:r>
      <w:r>
        <w:rPr>
          <w:spacing w:val="33"/>
        </w:rPr>
        <w:t xml:space="preserve"> </w:t>
      </w:r>
      <w:r>
        <w:t>коррекции</w:t>
      </w:r>
      <w:r>
        <w:rPr>
          <w:spacing w:val="41"/>
        </w:rPr>
        <w:t xml:space="preserve"> </w:t>
      </w:r>
      <w:r>
        <w:t>веса</w:t>
      </w:r>
      <w:r>
        <w:rPr>
          <w:spacing w:val="32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три</w:t>
      </w:r>
      <w:r>
        <w:rPr>
          <w:spacing w:val="33"/>
        </w:rPr>
        <w:t xml:space="preserve"> </w:t>
      </w:r>
      <w:r>
        <w:t>последующих</w:t>
      </w:r>
      <w:r>
        <w:rPr>
          <w:spacing w:val="-72"/>
        </w:rPr>
        <w:t xml:space="preserve"> </w:t>
      </w:r>
      <w:r>
        <w:t>месяца</w:t>
      </w:r>
      <w:r>
        <w:rPr>
          <w:spacing w:val="1"/>
        </w:rPr>
        <w:t xml:space="preserve"> </w:t>
      </w:r>
      <w:r>
        <w:t>контролируемого</w:t>
      </w:r>
      <w:r>
        <w:rPr>
          <w:spacing w:val="3"/>
        </w:rPr>
        <w:t xml:space="preserve"> </w:t>
      </w:r>
      <w:r>
        <w:t>удержания</w:t>
      </w:r>
      <w:r>
        <w:rPr>
          <w:spacing w:val="4"/>
        </w:rPr>
        <w:t xml:space="preserve"> </w:t>
      </w:r>
      <w:r>
        <w:t>веса.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рисунке</w:t>
      </w:r>
      <w:r>
        <w:rPr>
          <w:spacing w:val="1"/>
        </w:rPr>
        <w:t xml:space="preserve"> </w:t>
      </w:r>
      <w:r>
        <w:t>видно,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результа-</w:t>
      </w:r>
      <w:r>
        <w:rPr>
          <w:spacing w:val="-72"/>
        </w:rPr>
        <w:t xml:space="preserve"> </w:t>
      </w:r>
      <w:r>
        <w:t>том</w:t>
      </w:r>
      <w:r>
        <w:rPr>
          <w:spacing w:val="6"/>
        </w:rPr>
        <w:t xml:space="preserve"> </w:t>
      </w:r>
      <w:r>
        <w:t>коррекции</w:t>
      </w:r>
      <w:r>
        <w:rPr>
          <w:spacing w:val="6"/>
        </w:rPr>
        <w:t xml:space="preserve"> </w:t>
      </w:r>
      <w:r>
        <w:t>веса</w:t>
      </w:r>
      <w:r>
        <w:rPr>
          <w:spacing w:val="5"/>
        </w:rPr>
        <w:t xml:space="preserve"> </w:t>
      </w:r>
      <w:r>
        <w:t>стало</w:t>
      </w:r>
      <w:r>
        <w:rPr>
          <w:spacing w:val="7"/>
        </w:rPr>
        <w:t xml:space="preserve"> </w:t>
      </w:r>
      <w:r>
        <w:t>снижение</w:t>
      </w:r>
      <w:r>
        <w:rPr>
          <w:spacing w:val="7"/>
        </w:rPr>
        <w:t xml:space="preserve"> </w:t>
      </w:r>
      <w:r>
        <w:t>жировой</w:t>
      </w:r>
      <w:r>
        <w:rPr>
          <w:spacing w:val="6"/>
        </w:rPr>
        <w:t xml:space="preserve"> </w:t>
      </w:r>
      <w:r>
        <w:t>массы</w:t>
      </w:r>
      <w:r>
        <w:rPr>
          <w:spacing w:val="6"/>
        </w:rPr>
        <w:t xml:space="preserve"> </w:t>
      </w:r>
      <w:r>
        <w:t>на</w:t>
      </w:r>
      <w:r>
        <w:rPr>
          <w:spacing w:val="7"/>
        </w:rPr>
        <w:t xml:space="preserve"> </w:t>
      </w:r>
      <w:r>
        <w:t>14,5</w:t>
      </w:r>
      <w:r>
        <w:rPr>
          <w:spacing w:val="7"/>
        </w:rPr>
        <w:t xml:space="preserve"> </w:t>
      </w:r>
      <w:r>
        <w:t>кг</w:t>
      </w:r>
      <w:r>
        <w:rPr>
          <w:spacing w:val="6"/>
        </w:rPr>
        <w:t xml:space="preserve"> </w:t>
      </w:r>
      <w:r>
        <w:t>и</w:t>
      </w:r>
      <w:r>
        <w:rPr>
          <w:spacing w:val="6"/>
        </w:rPr>
        <w:t xml:space="preserve"> </w:t>
      </w:r>
      <w:r>
        <w:t>массы</w:t>
      </w:r>
      <w:r>
        <w:rPr>
          <w:spacing w:val="6"/>
        </w:rPr>
        <w:t xml:space="preserve"> </w:t>
      </w:r>
      <w:r>
        <w:t>те-</w:t>
      </w:r>
      <w:r>
        <w:rPr>
          <w:spacing w:val="-72"/>
        </w:rPr>
        <w:t xml:space="preserve"> </w:t>
      </w:r>
      <w:r>
        <w:t>ла</w:t>
      </w:r>
      <w:r>
        <w:rPr>
          <w:spacing w:val="3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17</w:t>
      </w:r>
      <w:r>
        <w:rPr>
          <w:spacing w:val="5"/>
        </w:rPr>
        <w:t xml:space="preserve"> </w:t>
      </w:r>
      <w:r>
        <w:t>кг.</w:t>
      </w:r>
      <w:r>
        <w:rPr>
          <w:spacing w:val="3"/>
        </w:rPr>
        <w:t xml:space="preserve"> </w:t>
      </w:r>
      <w:r>
        <w:t>Значение</w:t>
      </w:r>
      <w:r>
        <w:rPr>
          <w:spacing w:val="3"/>
        </w:rPr>
        <w:t xml:space="preserve"> </w:t>
      </w:r>
      <w:r>
        <w:t>АКМ</w:t>
      </w:r>
      <w:r>
        <w:rPr>
          <w:spacing w:val="6"/>
        </w:rPr>
        <w:t xml:space="preserve"> </w:t>
      </w:r>
      <w:r>
        <w:t>увеличилось</w:t>
      </w:r>
      <w:r>
        <w:rPr>
          <w:spacing w:val="4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1,8</w:t>
      </w:r>
      <w:r>
        <w:rPr>
          <w:spacing w:val="4"/>
        </w:rPr>
        <w:t xml:space="preserve"> </w:t>
      </w:r>
      <w:r>
        <w:t>кг.</w:t>
      </w:r>
      <w:r>
        <w:rPr>
          <w:spacing w:val="3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период</w:t>
      </w:r>
      <w:r>
        <w:rPr>
          <w:spacing w:val="4"/>
        </w:rPr>
        <w:t xml:space="preserve"> </w:t>
      </w:r>
      <w:r>
        <w:t>удержания</w:t>
      </w:r>
      <w:r>
        <w:rPr>
          <w:spacing w:val="3"/>
        </w:rPr>
        <w:t xml:space="preserve"> </w:t>
      </w:r>
      <w:r>
        <w:t>ве-</w:t>
      </w:r>
    </w:p>
    <w:p w:rsidR="009136CE" w:rsidRDefault="006A140A">
      <w:pPr>
        <w:pStyle w:val="a3"/>
        <w:jc w:val="both"/>
      </w:pPr>
      <w:r>
        <w:t>са</w:t>
      </w:r>
      <w:r>
        <w:rPr>
          <w:spacing w:val="-5"/>
        </w:rPr>
        <w:t xml:space="preserve"> </w:t>
      </w:r>
      <w:r>
        <w:t>значения</w:t>
      </w:r>
      <w:r>
        <w:rPr>
          <w:spacing w:val="-6"/>
        </w:rPr>
        <w:t xml:space="preserve"> </w:t>
      </w:r>
      <w:r>
        <w:t>параметров</w:t>
      </w:r>
      <w:r>
        <w:rPr>
          <w:spacing w:val="-5"/>
        </w:rPr>
        <w:t xml:space="preserve"> </w:t>
      </w:r>
      <w:r>
        <w:t>практически</w:t>
      </w:r>
      <w:r>
        <w:rPr>
          <w:spacing w:val="-5"/>
        </w:rPr>
        <w:t xml:space="preserve"> </w:t>
      </w:r>
      <w:r>
        <w:t>не</w:t>
      </w:r>
      <w:r>
        <w:rPr>
          <w:spacing w:val="-6"/>
        </w:rPr>
        <w:t xml:space="preserve"> </w:t>
      </w:r>
      <w:r>
        <w:t>изменились.</w:t>
      </w:r>
    </w:p>
    <w:p w:rsidR="009136CE" w:rsidRDefault="006A140A">
      <w:pPr>
        <w:pStyle w:val="a3"/>
        <w:spacing w:before="51" w:line="276" w:lineRule="auto"/>
        <w:ind w:right="370" w:firstLine="566"/>
        <w:jc w:val="both"/>
      </w:pPr>
      <w:r>
        <w:t>Рассмотренный пример показал весьма высокий темп снижения жи-</w:t>
      </w:r>
      <w:r>
        <w:rPr>
          <w:spacing w:val="1"/>
        </w:rPr>
        <w:t xml:space="preserve"> </w:t>
      </w:r>
      <w:r>
        <w:t>ровой массы — на 0,75 кг в неделю. Снижение жировой массы происхо-</w:t>
      </w:r>
      <w:r>
        <w:rPr>
          <w:spacing w:val="1"/>
        </w:rPr>
        <w:t xml:space="preserve"> </w:t>
      </w:r>
      <w:r>
        <w:t>дило</w:t>
      </w:r>
      <w:r>
        <w:rPr>
          <w:spacing w:val="1"/>
        </w:rPr>
        <w:t xml:space="preserve"> </w:t>
      </w:r>
      <w:r>
        <w:t>немонотонно: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наблюдения</w:t>
      </w:r>
      <w:r>
        <w:rPr>
          <w:spacing w:val="1"/>
        </w:rPr>
        <w:t xml:space="preserve"> </w:t>
      </w:r>
      <w:r>
        <w:t>зафиксировали</w:t>
      </w:r>
      <w:r>
        <w:rPr>
          <w:spacing w:val="1"/>
        </w:rPr>
        <w:t xml:space="preserve"> </w:t>
      </w:r>
      <w:r>
        <w:t>незначительный</w:t>
      </w:r>
      <w:r>
        <w:rPr>
          <w:spacing w:val="-72"/>
        </w:rPr>
        <w:t xml:space="preserve"> </w:t>
      </w:r>
      <w:r>
        <w:t>прирост и отсутствие изменений жиро</w:t>
      </w:r>
      <w:r>
        <w:t>вой массы. В первом случае, скорее</w:t>
      </w:r>
      <w:r>
        <w:rPr>
          <w:spacing w:val="1"/>
        </w:rPr>
        <w:t xml:space="preserve"> </w:t>
      </w:r>
      <w:r>
        <w:t>всего,</w:t>
      </w:r>
      <w:r>
        <w:rPr>
          <w:spacing w:val="-5"/>
        </w:rPr>
        <w:t xml:space="preserve"> </w:t>
      </w:r>
      <w:r>
        <w:t>это</w:t>
      </w:r>
      <w:r>
        <w:rPr>
          <w:spacing w:val="-3"/>
        </w:rPr>
        <w:t xml:space="preserve"> </w:t>
      </w:r>
      <w:r>
        <w:t>было</w:t>
      </w:r>
      <w:r>
        <w:rPr>
          <w:spacing w:val="-3"/>
        </w:rPr>
        <w:t xml:space="preserve"> </w:t>
      </w:r>
      <w:r>
        <w:t>связано</w:t>
      </w:r>
      <w:r>
        <w:rPr>
          <w:spacing w:val="-1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нарушением</w:t>
      </w:r>
      <w:r>
        <w:rPr>
          <w:spacing w:val="-4"/>
        </w:rPr>
        <w:t xml:space="preserve"> </w:t>
      </w:r>
      <w:r>
        <w:t>режима</w:t>
      </w:r>
      <w:r>
        <w:rPr>
          <w:spacing w:val="-6"/>
        </w:rPr>
        <w:t xml:space="preserve"> </w:t>
      </w:r>
      <w:r>
        <w:t>питания,</w:t>
      </w:r>
      <w:r>
        <w:rPr>
          <w:spacing w:val="-2"/>
        </w:rPr>
        <w:t xml:space="preserve"> </w:t>
      </w:r>
      <w:r>
        <w:t>а</w:t>
      </w:r>
      <w:r>
        <w:rPr>
          <w:spacing w:val="-5"/>
        </w:rPr>
        <w:t xml:space="preserve"> </w:t>
      </w:r>
      <w:r>
        <w:t>во</w:t>
      </w:r>
      <w:r>
        <w:rPr>
          <w:spacing w:val="-4"/>
        </w:rPr>
        <w:t xml:space="preserve"> </w:t>
      </w:r>
      <w:r>
        <w:t>втором</w:t>
      </w:r>
      <w:r>
        <w:rPr>
          <w:spacing w:val="-4"/>
        </w:rPr>
        <w:t xml:space="preserve"> </w:t>
      </w:r>
      <w:r>
        <w:t>случае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49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866456" cy="4343400"/>
            <wp:effectExtent l="0" t="0" r="0" b="0"/>
            <wp:docPr id="123" name="image66.jpeg" descr="C:\Users\MEDASS\Pictures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66.jpe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6456" cy="434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line="276" w:lineRule="auto"/>
        <w:ind w:left="313" w:right="477"/>
        <w:jc w:val="both"/>
        <w:rPr>
          <w:sz w:val="26"/>
        </w:rPr>
      </w:pPr>
      <w:r>
        <w:rPr>
          <w:b/>
          <w:sz w:val="26"/>
        </w:rPr>
        <w:t xml:space="preserve">Рис. 4.14. </w:t>
      </w:r>
      <w:r>
        <w:rPr>
          <w:sz w:val="26"/>
        </w:rPr>
        <w:t>Типичный графический протокол изменений АКМ, ЖМТ и массы тела в</w:t>
      </w:r>
      <w:r>
        <w:rPr>
          <w:spacing w:val="1"/>
          <w:sz w:val="26"/>
        </w:rPr>
        <w:t xml:space="preserve"> </w:t>
      </w:r>
      <w:r>
        <w:rPr>
          <w:sz w:val="26"/>
        </w:rPr>
        <w:t>ходе</w:t>
      </w:r>
      <w:r>
        <w:rPr>
          <w:spacing w:val="-3"/>
          <w:sz w:val="26"/>
        </w:rPr>
        <w:t xml:space="preserve"> </w:t>
      </w:r>
      <w:r>
        <w:rPr>
          <w:sz w:val="26"/>
        </w:rPr>
        <w:t>процедуры</w:t>
      </w:r>
      <w:r>
        <w:rPr>
          <w:spacing w:val="1"/>
          <w:sz w:val="26"/>
        </w:rPr>
        <w:t xml:space="preserve"> </w:t>
      </w:r>
      <w:r>
        <w:rPr>
          <w:sz w:val="26"/>
        </w:rPr>
        <w:t>коррекции</w:t>
      </w:r>
      <w:r>
        <w:rPr>
          <w:spacing w:val="-3"/>
          <w:sz w:val="26"/>
        </w:rPr>
        <w:t xml:space="preserve"> </w:t>
      </w:r>
      <w:r>
        <w:rPr>
          <w:sz w:val="26"/>
        </w:rPr>
        <w:t>веса</w:t>
      </w:r>
      <w:r>
        <w:rPr>
          <w:spacing w:val="-2"/>
          <w:sz w:val="26"/>
        </w:rPr>
        <w:t xml:space="preserve"> </w:t>
      </w:r>
      <w:r>
        <w:rPr>
          <w:sz w:val="26"/>
        </w:rPr>
        <w:t>и</w:t>
      </w:r>
      <w:r>
        <w:rPr>
          <w:spacing w:val="-3"/>
          <w:sz w:val="26"/>
        </w:rPr>
        <w:t xml:space="preserve"> </w:t>
      </w:r>
      <w:r>
        <w:rPr>
          <w:sz w:val="26"/>
        </w:rPr>
        <w:t>при</w:t>
      </w:r>
      <w:r>
        <w:rPr>
          <w:spacing w:val="1"/>
          <w:sz w:val="26"/>
        </w:rPr>
        <w:t xml:space="preserve"> </w:t>
      </w:r>
      <w:r>
        <w:rPr>
          <w:sz w:val="26"/>
        </w:rPr>
        <w:t>последующем</w:t>
      </w:r>
      <w:r>
        <w:rPr>
          <w:spacing w:val="2"/>
          <w:sz w:val="26"/>
        </w:rPr>
        <w:t xml:space="preserve"> </w:t>
      </w:r>
      <w:r>
        <w:rPr>
          <w:sz w:val="26"/>
        </w:rPr>
        <w:t>удержании результатов</w:t>
      </w:r>
    </w:p>
    <w:p w:rsidR="009136CE" w:rsidRDefault="009136CE">
      <w:pPr>
        <w:pStyle w:val="a3"/>
        <w:ind w:left="0"/>
        <w:rPr>
          <w:sz w:val="34"/>
        </w:rPr>
      </w:pPr>
    </w:p>
    <w:p w:rsidR="009136CE" w:rsidRDefault="006A140A">
      <w:pPr>
        <w:pStyle w:val="a3"/>
        <w:spacing w:line="276" w:lineRule="auto"/>
        <w:ind w:right="369"/>
        <w:jc w:val="both"/>
      </w:pPr>
      <w:r>
        <w:t>стабилизация жировой массы могла быть следствием нормального адап-</w:t>
      </w:r>
      <w:r>
        <w:rPr>
          <w:spacing w:val="1"/>
        </w:rPr>
        <w:t xml:space="preserve"> </w:t>
      </w:r>
      <w:r>
        <w:t>тивного ответа</w:t>
      </w:r>
      <w:r>
        <w:rPr>
          <w:spacing w:val="1"/>
        </w:rPr>
        <w:t xml:space="preserve"> </w:t>
      </w:r>
      <w:r>
        <w:t>организма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изменение питания. Дальнейшее снижение</w:t>
      </w:r>
      <w:r>
        <w:rPr>
          <w:spacing w:val="1"/>
        </w:rPr>
        <w:t xml:space="preserve"> </w:t>
      </w:r>
      <w:r>
        <w:t>жировой массы происходило после назначения разгрузочных дней. Высо-</w:t>
      </w:r>
      <w:r>
        <w:rPr>
          <w:spacing w:val="1"/>
        </w:rPr>
        <w:t xml:space="preserve"> </w:t>
      </w:r>
      <w:r>
        <w:t>кая амплитуда изменений АКМ сви</w:t>
      </w:r>
      <w:r>
        <w:t>детельствует о целенаправленных уси-</w:t>
      </w:r>
      <w:r>
        <w:rPr>
          <w:spacing w:val="1"/>
        </w:rPr>
        <w:t xml:space="preserve"> </w:t>
      </w:r>
      <w:r>
        <w:t>лиях</w:t>
      </w:r>
      <w:r>
        <w:rPr>
          <w:spacing w:val="-4"/>
        </w:rPr>
        <w:t xml:space="preserve"> </w:t>
      </w:r>
      <w:r>
        <w:t>врача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увеличению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дальнейшему</w:t>
      </w:r>
      <w:r>
        <w:rPr>
          <w:spacing w:val="-3"/>
        </w:rPr>
        <w:t xml:space="preserve"> </w:t>
      </w:r>
      <w:r>
        <w:t>поддержанию</w:t>
      </w:r>
      <w:r>
        <w:rPr>
          <w:spacing w:val="-4"/>
        </w:rPr>
        <w:t xml:space="preserve"> </w:t>
      </w:r>
      <w:r>
        <w:t>белковой</w:t>
      </w:r>
      <w:r>
        <w:rPr>
          <w:spacing w:val="-4"/>
        </w:rPr>
        <w:t xml:space="preserve"> </w:t>
      </w:r>
      <w:r>
        <w:t>массы.</w:t>
      </w:r>
    </w:p>
    <w:p w:rsidR="009136CE" w:rsidRDefault="006A140A">
      <w:pPr>
        <w:pStyle w:val="a3"/>
        <w:spacing w:line="276" w:lineRule="auto"/>
        <w:ind w:right="369" w:firstLine="566"/>
        <w:jc w:val="both"/>
      </w:pPr>
      <w:r>
        <w:t>Еще один аспект анализа состояния пациента связан с оценкой потерь</w:t>
      </w:r>
      <w:r>
        <w:rPr>
          <w:spacing w:val="-72"/>
        </w:rPr>
        <w:t xml:space="preserve"> </w:t>
      </w:r>
      <w:r>
        <w:t>общей жидкости. Разность значений жировой массы и веса принято ин-</w:t>
      </w:r>
      <w:r>
        <w:rPr>
          <w:spacing w:val="1"/>
        </w:rPr>
        <w:t xml:space="preserve"> </w:t>
      </w:r>
      <w:r>
        <w:t>терпретировать как</w:t>
      </w:r>
      <w:r>
        <w:t xml:space="preserve"> потери безжировой массы, которая на 73 % состоит из</w:t>
      </w:r>
      <w:r>
        <w:rPr>
          <w:spacing w:val="1"/>
        </w:rPr>
        <w:t xml:space="preserve"> </w:t>
      </w:r>
      <w:r>
        <w:t>воды. На рассматриваемом графике только единожды (при четвертом из-</w:t>
      </w:r>
      <w:r>
        <w:rPr>
          <w:spacing w:val="1"/>
        </w:rPr>
        <w:t xml:space="preserve"> </w:t>
      </w:r>
      <w:r>
        <w:t>мерении) не наблюдалось потери жидкости. На первом этапе процедуры</w:t>
      </w:r>
      <w:r>
        <w:rPr>
          <w:spacing w:val="1"/>
        </w:rPr>
        <w:t xml:space="preserve"> </w:t>
      </w:r>
      <w:r>
        <w:t>коррекции веса изменение массы тела часто происходит за счет потери</w:t>
      </w:r>
      <w:r>
        <w:rPr>
          <w:spacing w:val="1"/>
        </w:rPr>
        <w:t xml:space="preserve"> </w:t>
      </w:r>
      <w:r>
        <w:t>жидкости.</w:t>
      </w:r>
    </w:p>
    <w:p w:rsidR="009136CE" w:rsidRDefault="006A140A">
      <w:pPr>
        <w:pStyle w:val="a3"/>
        <w:spacing w:line="276" w:lineRule="auto"/>
        <w:ind w:right="371" w:firstLine="566"/>
        <w:jc w:val="both"/>
      </w:pPr>
      <w:r>
        <w:t>На рис. 4.15 показан графический протокол динамического наблюде-</w:t>
      </w:r>
      <w:r>
        <w:rPr>
          <w:spacing w:val="1"/>
        </w:rPr>
        <w:t xml:space="preserve"> </w:t>
      </w:r>
      <w:r>
        <w:t>ния пациента в ходе диетологического лечения при строгом сохранении</w:t>
      </w:r>
      <w:r>
        <w:rPr>
          <w:spacing w:val="1"/>
        </w:rPr>
        <w:t xml:space="preserve"> </w:t>
      </w:r>
      <w:r>
        <w:t>АКМ и минимальных изменениях тощей массы. За 370 суток лечения жи-</w:t>
      </w:r>
      <w:r>
        <w:rPr>
          <w:spacing w:val="1"/>
        </w:rPr>
        <w:t xml:space="preserve"> </w:t>
      </w:r>
      <w:r>
        <w:t>ровая масса</w:t>
      </w:r>
      <w:r>
        <w:rPr>
          <w:spacing w:val="2"/>
        </w:rPr>
        <w:t xml:space="preserve"> </w:t>
      </w:r>
      <w:r>
        <w:t>была</w:t>
      </w:r>
      <w:r>
        <w:rPr>
          <w:spacing w:val="2"/>
        </w:rPr>
        <w:t xml:space="preserve"> </w:t>
      </w:r>
      <w:r>
        <w:t>снижена на 27</w:t>
      </w:r>
      <w:r>
        <w:rPr>
          <w:spacing w:val="2"/>
        </w:rPr>
        <w:t xml:space="preserve"> </w:t>
      </w:r>
      <w:r>
        <w:t>кг</w:t>
      </w:r>
      <w:r>
        <w:rPr>
          <w:spacing w:val="2"/>
        </w:rPr>
        <w:t xml:space="preserve"> </w:t>
      </w:r>
      <w:r>
        <w:t>(средняя скорость</w:t>
      </w:r>
      <w:r>
        <w:rPr>
          <w:spacing w:val="1"/>
        </w:rPr>
        <w:t xml:space="preserve"> </w:t>
      </w:r>
      <w:r>
        <w:t>снижения</w:t>
      </w:r>
      <w:r>
        <w:rPr>
          <w:spacing w:val="11"/>
        </w:rPr>
        <w:t xml:space="preserve"> </w:t>
      </w:r>
      <w:r>
        <w:t>—</w:t>
      </w:r>
      <w:r>
        <w:rPr>
          <w:spacing w:val="4"/>
        </w:rPr>
        <w:t xml:space="preserve"> </w:t>
      </w:r>
      <w:r>
        <w:t>0,5</w:t>
      </w:r>
      <w:r>
        <w:rPr>
          <w:spacing w:val="2"/>
        </w:rPr>
        <w:t xml:space="preserve"> </w:t>
      </w:r>
      <w:r>
        <w:t>кг</w:t>
      </w:r>
      <w:r>
        <w:rPr>
          <w:spacing w:val="2"/>
        </w:rPr>
        <w:t xml:space="preserve"> </w:t>
      </w:r>
      <w:r>
        <w:t>в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432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897772" cy="2835402"/>
            <wp:effectExtent l="0" t="0" r="0" b="0"/>
            <wp:docPr id="125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67.jpe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7772" cy="2835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29" w:line="276" w:lineRule="auto"/>
        <w:ind w:left="313" w:right="474"/>
        <w:jc w:val="both"/>
        <w:rPr>
          <w:sz w:val="26"/>
        </w:rPr>
      </w:pPr>
      <w:r>
        <w:rPr>
          <w:b/>
          <w:sz w:val="26"/>
        </w:rPr>
        <w:t xml:space="preserve">Рис. 4.15. </w:t>
      </w:r>
      <w:r>
        <w:rPr>
          <w:sz w:val="26"/>
        </w:rPr>
        <w:t>Графический протокол изменений АКМ, ЖМТ и массы тела при длитель-</w:t>
      </w:r>
      <w:r>
        <w:rPr>
          <w:spacing w:val="1"/>
          <w:sz w:val="26"/>
        </w:rPr>
        <w:t xml:space="preserve"> </w:t>
      </w:r>
      <w:r>
        <w:rPr>
          <w:sz w:val="26"/>
        </w:rPr>
        <w:t>ной</w:t>
      </w:r>
      <w:r>
        <w:rPr>
          <w:spacing w:val="-1"/>
          <w:sz w:val="26"/>
        </w:rPr>
        <w:t xml:space="preserve"> </w:t>
      </w:r>
      <w:r>
        <w:rPr>
          <w:sz w:val="26"/>
        </w:rPr>
        <w:t>процедуре</w:t>
      </w:r>
      <w:r>
        <w:rPr>
          <w:spacing w:val="1"/>
          <w:sz w:val="26"/>
        </w:rPr>
        <w:t xml:space="preserve"> </w:t>
      </w:r>
      <w:r>
        <w:rPr>
          <w:sz w:val="26"/>
        </w:rPr>
        <w:t>коррекции</w:t>
      </w:r>
      <w:r>
        <w:rPr>
          <w:spacing w:val="-2"/>
          <w:sz w:val="26"/>
        </w:rPr>
        <w:t xml:space="preserve"> </w:t>
      </w:r>
      <w:r>
        <w:rPr>
          <w:sz w:val="26"/>
        </w:rPr>
        <w:t>веса</w:t>
      </w:r>
      <w:r>
        <w:rPr>
          <w:spacing w:val="2"/>
          <w:sz w:val="26"/>
        </w:rPr>
        <w:t xml:space="preserve"> </w:t>
      </w:r>
      <w:r>
        <w:rPr>
          <w:sz w:val="26"/>
        </w:rPr>
        <w:t>на</w:t>
      </w:r>
      <w:r>
        <w:rPr>
          <w:spacing w:val="2"/>
          <w:sz w:val="26"/>
        </w:rPr>
        <w:t xml:space="preserve"> </w:t>
      </w:r>
      <w:r>
        <w:rPr>
          <w:sz w:val="26"/>
        </w:rPr>
        <w:t>фоне невысоких</w:t>
      </w:r>
      <w:r>
        <w:rPr>
          <w:spacing w:val="-2"/>
          <w:sz w:val="26"/>
        </w:rPr>
        <w:t xml:space="preserve"> </w:t>
      </w:r>
      <w:r>
        <w:rPr>
          <w:sz w:val="26"/>
        </w:rPr>
        <w:t>потерь</w:t>
      </w:r>
      <w:r>
        <w:rPr>
          <w:spacing w:val="-2"/>
          <w:sz w:val="26"/>
        </w:rPr>
        <w:t xml:space="preserve"> </w:t>
      </w:r>
      <w:r>
        <w:rPr>
          <w:sz w:val="26"/>
        </w:rPr>
        <w:t>жидкости</w:t>
      </w:r>
    </w:p>
    <w:p w:rsidR="009136CE" w:rsidRDefault="009136CE">
      <w:pPr>
        <w:pStyle w:val="a3"/>
        <w:spacing w:before="4"/>
        <w:ind w:left="0"/>
        <w:rPr>
          <w:sz w:val="34"/>
        </w:rPr>
      </w:pPr>
    </w:p>
    <w:p w:rsidR="009136CE" w:rsidRDefault="006A140A">
      <w:pPr>
        <w:pStyle w:val="a3"/>
        <w:spacing w:before="1" w:line="276" w:lineRule="auto"/>
        <w:ind w:right="373"/>
        <w:jc w:val="both"/>
      </w:pPr>
      <w:r>
        <w:t>неделю). Затем пациент удерживал результаты коррекции вес</w:t>
      </w:r>
      <w:r>
        <w:t>а, используя</w:t>
      </w:r>
      <w:r>
        <w:rPr>
          <w:spacing w:val="1"/>
        </w:rPr>
        <w:t xml:space="preserve"> </w:t>
      </w:r>
      <w:r>
        <w:t>приобретенные навыки здорового питания и двигательной активности. Ре-</w:t>
      </w:r>
      <w:r>
        <w:rPr>
          <w:spacing w:val="-72"/>
        </w:rPr>
        <w:t xml:space="preserve"> </w:t>
      </w:r>
      <w:r>
        <w:t>гулярные биоимпедансные измерения дали возможность пациенту и врачу</w:t>
      </w:r>
      <w:r>
        <w:rPr>
          <w:spacing w:val="-72"/>
        </w:rPr>
        <w:t xml:space="preserve"> </w:t>
      </w:r>
      <w:r>
        <w:t>сохранять уверенность в эффективности выбранной тактики удержания</w:t>
      </w:r>
      <w:r>
        <w:rPr>
          <w:spacing w:val="1"/>
        </w:rPr>
        <w:t xml:space="preserve"> </w:t>
      </w:r>
      <w:r>
        <w:t>веса.</w:t>
      </w:r>
    </w:p>
    <w:p w:rsidR="009136CE" w:rsidRDefault="006A140A">
      <w:pPr>
        <w:pStyle w:val="a3"/>
        <w:spacing w:line="276" w:lineRule="auto"/>
        <w:ind w:right="369" w:firstLine="566"/>
        <w:jc w:val="both"/>
      </w:pPr>
      <w:r>
        <w:t>На рис. 4.16 показана другая разн</w:t>
      </w:r>
      <w:r>
        <w:t>овидность графиков для традицион-</w:t>
      </w:r>
      <w:r>
        <w:rPr>
          <w:spacing w:val="1"/>
        </w:rPr>
        <w:t xml:space="preserve"> </w:t>
      </w:r>
      <w:r>
        <w:t>ного набора параметров, используемых при контроле эффективности кор-</w:t>
      </w:r>
      <w:r>
        <w:rPr>
          <w:spacing w:val="1"/>
        </w:rPr>
        <w:t xml:space="preserve"> </w:t>
      </w:r>
      <w:r>
        <w:t>рекции веса. Графики строятся раздельно на фоне центильных кривых для</w:t>
      </w:r>
      <w:r>
        <w:rPr>
          <w:spacing w:val="-72"/>
        </w:rPr>
        <w:t xml:space="preserve"> </w:t>
      </w:r>
      <w:r>
        <w:t>референтной общероссийской выборки. В рассматриваемом примере за</w:t>
      </w:r>
      <w:r>
        <w:rPr>
          <w:spacing w:val="1"/>
        </w:rPr>
        <w:t xml:space="preserve"> </w:t>
      </w:r>
      <w:r>
        <w:t>полгода лечения жировая масса пациента уменьшилась на 32 кг, масса те-</w:t>
      </w:r>
      <w:r>
        <w:rPr>
          <w:spacing w:val="1"/>
        </w:rPr>
        <w:t xml:space="preserve"> </w:t>
      </w:r>
      <w:r>
        <w:t>ла — на 36 кг (с 98 до 62 кг), при этом снижение тощей массы составило</w:t>
      </w:r>
      <w:r>
        <w:rPr>
          <w:spacing w:val="1"/>
        </w:rPr>
        <w:t xml:space="preserve"> </w:t>
      </w:r>
      <w:r>
        <w:t>всего</w:t>
      </w:r>
      <w:r>
        <w:rPr>
          <w:spacing w:val="1"/>
        </w:rPr>
        <w:t xml:space="preserve"> </w:t>
      </w:r>
      <w:r>
        <w:t>6</w:t>
      </w:r>
      <w:r>
        <w:rPr>
          <w:spacing w:val="1"/>
        </w:rPr>
        <w:t xml:space="preserve"> </w:t>
      </w:r>
      <w:r>
        <w:t>кг.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первый</w:t>
      </w:r>
      <w:r>
        <w:rPr>
          <w:spacing w:val="1"/>
        </w:rPr>
        <w:t xml:space="preserve"> </w:t>
      </w:r>
      <w:r>
        <w:t>взгляд,</w:t>
      </w:r>
      <w:r>
        <w:rPr>
          <w:spacing w:val="1"/>
        </w:rPr>
        <w:t xml:space="preserve"> </w:t>
      </w:r>
      <w:r>
        <w:t>вполне</w:t>
      </w:r>
      <w:r>
        <w:rPr>
          <w:spacing w:val="1"/>
        </w:rPr>
        <w:t xml:space="preserve"> </w:t>
      </w:r>
      <w:r>
        <w:t>приемлемый</w:t>
      </w:r>
      <w:r>
        <w:rPr>
          <w:spacing w:val="1"/>
        </w:rPr>
        <w:t xml:space="preserve"> </w:t>
      </w:r>
      <w:r>
        <w:t>результат.</w:t>
      </w:r>
      <w:r>
        <w:rPr>
          <w:spacing w:val="75"/>
        </w:rPr>
        <w:t xml:space="preserve"> </w:t>
      </w:r>
      <w:r>
        <w:t>Однако</w:t>
      </w:r>
      <w:r>
        <w:rPr>
          <w:spacing w:val="1"/>
        </w:rPr>
        <w:t xml:space="preserve"> </w:t>
      </w:r>
      <w:r>
        <w:t xml:space="preserve">АКМ, снижение которой составило всего 3 кг, уже </w:t>
      </w:r>
      <w:r>
        <w:t>в середине срока лече-</w:t>
      </w:r>
      <w:r>
        <w:rPr>
          <w:spacing w:val="1"/>
        </w:rPr>
        <w:t xml:space="preserve"> </w:t>
      </w:r>
      <w:r>
        <w:t>ния оказалась в нижнем квартиле референтного диапазона. Такая ситуация</w:t>
      </w:r>
      <w:r>
        <w:rPr>
          <w:spacing w:val="-72"/>
        </w:rPr>
        <w:t xml:space="preserve"> </w:t>
      </w:r>
      <w:r>
        <w:t>характерна для процедур коррекции веса, основанных только на снижении</w:t>
      </w:r>
      <w:r>
        <w:rPr>
          <w:spacing w:val="-72"/>
        </w:rPr>
        <w:t xml:space="preserve"> </w:t>
      </w:r>
      <w:r>
        <w:t>калорийности питания без дополнительной белковой поддержки, а также</w:t>
      </w:r>
      <w:r>
        <w:rPr>
          <w:spacing w:val="1"/>
        </w:rPr>
        <w:t xml:space="preserve"> </w:t>
      </w:r>
      <w:r>
        <w:t>при самолечении. Правиль</w:t>
      </w:r>
      <w:r>
        <w:t>ной тактикой в рассматриваемом примере явля-</w:t>
      </w:r>
      <w:r>
        <w:rPr>
          <w:spacing w:val="-72"/>
        </w:rPr>
        <w:t xml:space="preserve"> </w:t>
      </w:r>
      <w:r>
        <w:t>ется увеличение АКМ на начальной стадии лечения на 1,5–2 кг (что соот-</w:t>
      </w:r>
      <w:r>
        <w:rPr>
          <w:spacing w:val="1"/>
        </w:rPr>
        <w:t xml:space="preserve"> </w:t>
      </w:r>
      <w:r>
        <w:t>ветствует</w:t>
      </w:r>
      <w:r>
        <w:rPr>
          <w:spacing w:val="1"/>
        </w:rPr>
        <w:t xml:space="preserve"> </w:t>
      </w:r>
      <w:r>
        <w:t>середине</w:t>
      </w:r>
      <w:r>
        <w:rPr>
          <w:spacing w:val="1"/>
        </w:rPr>
        <w:t xml:space="preserve"> </w:t>
      </w:r>
      <w:r>
        <w:t>нормы)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поддержание</w:t>
      </w:r>
      <w:r>
        <w:rPr>
          <w:spacing w:val="1"/>
        </w:rPr>
        <w:t xml:space="preserve"> </w:t>
      </w:r>
      <w:r>
        <w:t>полученного</w:t>
      </w:r>
      <w:r>
        <w:rPr>
          <w:spacing w:val="1"/>
        </w:rPr>
        <w:t xml:space="preserve"> </w:t>
      </w:r>
      <w:r>
        <w:t>результата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протяжении всего срока коррекции веса. Как правило, при средних и вы-</w:t>
      </w:r>
      <w:r>
        <w:rPr>
          <w:spacing w:val="1"/>
        </w:rPr>
        <w:t xml:space="preserve"> </w:t>
      </w:r>
      <w:r>
        <w:t>соки</w:t>
      </w:r>
      <w:r>
        <w:t>х значениях АКМ наблюдаемая скорость снижения жировой массы</w:t>
      </w:r>
      <w:r>
        <w:rPr>
          <w:spacing w:val="1"/>
        </w:rPr>
        <w:t xml:space="preserve"> </w:t>
      </w:r>
      <w:r>
        <w:t>выше,</w:t>
      </w:r>
      <w:r>
        <w:rPr>
          <w:spacing w:val="-3"/>
        </w:rPr>
        <w:t xml:space="preserve"> </w:t>
      </w:r>
      <w:r>
        <w:t>чем</w:t>
      </w:r>
      <w:r>
        <w:rPr>
          <w:spacing w:val="-2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низких</w:t>
      </w:r>
      <w:r>
        <w:rPr>
          <w:spacing w:val="-1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пониженных</w:t>
      </w:r>
      <w:r>
        <w:rPr>
          <w:spacing w:val="1"/>
        </w:rPr>
        <w:t xml:space="preserve"> </w:t>
      </w:r>
      <w:r>
        <w:t>значениях.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492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826673" cy="6594157"/>
            <wp:effectExtent l="0" t="0" r="0" b="0"/>
            <wp:docPr id="127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68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6673" cy="6594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line="276" w:lineRule="auto"/>
        <w:ind w:left="313" w:right="473"/>
        <w:jc w:val="both"/>
        <w:rPr>
          <w:sz w:val="26"/>
        </w:rPr>
      </w:pPr>
      <w:r>
        <w:rPr>
          <w:b/>
          <w:sz w:val="26"/>
        </w:rPr>
        <w:t xml:space="preserve">Рис. 4.16. </w:t>
      </w:r>
      <w:r>
        <w:rPr>
          <w:sz w:val="26"/>
        </w:rPr>
        <w:t>Графический протокол изменений АКМ, ЖМТ и массы тела в ходе проце-</w:t>
      </w:r>
      <w:r>
        <w:rPr>
          <w:spacing w:val="1"/>
          <w:sz w:val="26"/>
        </w:rPr>
        <w:t xml:space="preserve"> </w:t>
      </w:r>
      <w:r>
        <w:rPr>
          <w:sz w:val="26"/>
        </w:rPr>
        <w:t>дуры коррекции веса на фоне центильных кривых для р</w:t>
      </w:r>
      <w:r>
        <w:rPr>
          <w:sz w:val="26"/>
        </w:rPr>
        <w:t>еферентной общероссийской</w:t>
      </w:r>
      <w:r>
        <w:rPr>
          <w:spacing w:val="1"/>
          <w:sz w:val="26"/>
        </w:rPr>
        <w:t xml:space="preserve"> </w:t>
      </w:r>
      <w:r>
        <w:rPr>
          <w:sz w:val="26"/>
        </w:rPr>
        <w:t>выборки</w:t>
      </w:r>
    </w:p>
    <w:p w:rsidR="009136CE" w:rsidRDefault="009136CE">
      <w:pPr>
        <w:pStyle w:val="a3"/>
        <w:spacing w:before="6"/>
        <w:ind w:left="0"/>
        <w:rPr>
          <w:sz w:val="33"/>
        </w:rPr>
      </w:pPr>
    </w:p>
    <w:p w:rsidR="009136CE" w:rsidRDefault="006A140A">
      <w:pPr>
        <w:pStyle w:val="a3"/>
        <w:spacing w:line="276" w:lineRule="auto"/>
        <w:ind w:right="372" w:firstLine="566"/>
        <w:jc w:val="both"/>
      </w:pPr>
      <w:r>
        <w:t>Оптимальный набор параметров для биоимпедансного мониторинга</w:t>
      </w:r>
      <w:r>
        <w:rPr>
          <w:spacing w:val="1"/>
        </w:rPr>
        <w:t xml:space="preserve"> </w:t>
      </w:r>
      <w:r>
        <w:t>состояния спортсменов включает фазовый угол, %ЖМТ и %СММ в тощей</w:t>
      </w:r>
      <w:r>
        <w:rPr>
          <w:spacing w:val="-72"/>
        </w:rPr>
        <w:t xml:space="preserve"> </w:t>
      </w:r>
      <w:r>
        <w:t>массе. На рис. 4.17 показан графический протокол изменений состава тела</w:t>
      </w:r>
      <w:r>
        <w:rPr>
          <w:spacing w:val="-72"/>
        </w:rPr>
        <w:t xml:space="preserve"> </w:t>
      </w:r>
      <w:r>
        <w:t>19-летнего футболиста в ноябре 2008 — январе 2009 года. На графике</w:t>
      </w:r>
      <w:r>
        <w:rPr>
          <w:spacing w:val="1"/>
        </w:rPr>
        <w:t xml:space="preserve"> </w:t>
      </w:r>
      <w:r>
        <w:t>видно резкое увеличение %ЖМТ и уменьшение фазового угла в результа-</w:t>
      </w:r>
      <w:r>
        <w:rPr>
          <w:spacing w:val="1"/>
        </w:rPr>
        <w:t xml:space="preserve"> </w:t>
      </w:r>
      <w:r>
        <w:t>те</w:t>
      </w:r>
      <w:r>
        <w:rPr>
          <w:spacing w:val="-6"/>
        </w:rPr>
        <w:t xml:space="preserve"> </w:t>
      </w:r>
      <w:r>
        <w:t>увеличения</w:t>
      </w:r>
      <w:r>
        <w:rPr>
          <w:spacing w:val="-4"/>
        </w:rPr>
        <w:t xml:space="preserve"> </w:t>
      </w:r>
      <w:r>
        <w:t>калорийности</w:t>
      </w:r>
      <w:r>
        <w:rPr>
          <w:spacing w:val="-4"/>
        </w:rPr>
        <w:t xml:space="preserve"> </w:t>
      </w:r>
      <w:r>
        <w:t>питания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снижения</w:t>
      </w:r>
      <w:r>
        <w:rPr>
          <w:spacing w:val="-3"/>
        </w:rPr>
        <w:t xml:space="preserve"> </w:t>
      </w:r>
      <w:r>
        <w:t>физической</w:t>
      </w:r>
      <w:r>
        <w:rPr>
          <w:spacing w:val="-5"/>
        </w:rPr>
        <w:t xml:space="preserve"> </w:t>
      </w:r>
      <w:r>
        <w:t>активности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402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26541" cy="3729037"/>
            <wp:effectExtent l="0" t="0" r="0" b="0"/>
            <wp:docPr id="129" name="image69.jpeg" descr="C:\Users\MEDASS\Pictures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69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6541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38" w:line="276" w:lineRule="auto"/>
        <w:ind w:left="313" w:right="474"/>
        <w:jc w:val="both"/>
        <w:rPr>
          <w:sz w:val="26"/>
        </w:rPr>
      </w:pPr>
      <w:r>
        <w:rPr>
          <w:b/>
          <w:sz w:val="26"/>
        </w:rPr>
        <w:t xml:space="preserve">Рис. 4.17. </w:t>
      </w:r>
      <w:r>
        <w:rPr>
          <w:sz w:val="26"/>
        </w:rPr>
        <w:t>Графический протокол биоимпедансных измерений молодого футболиста.</w:t>
      </w:r>
      <w:r>
        <w:rPr>
          <w:spacing w:val="1"/>
          <w:sz w:val="26"/>
        </w:rPr>
        <w:t xml:space="preserve"> </w:t>
      </w:r>
      <w:r>
        <w:rPr>
          <w:sz w:val="26"/>
        </w:rPr>
        <w:t>Красный</w:t>
      </w:r>
      <w:r>
        <w:rPr>
          <w:spacing w:val="43"/>
          <w:sz w:val="26"/>
        </w:rPr>
        <w:t xml:space="preserve"> </w:t>
      </w:r>
      <w:r>
        <w:rPr>
          <w:sz w:val="26"/>
        </w:rPr>
        <w:t>цвет</w:t>
      </w:r>
      <w:r>
        <w:rPr>
          <w:spacing w:val="43"/>
          <w:sz w:val="26"/>
        </w:rPr>
        <w:t xml:space="preserve"> </w:t>
      </w:r>
      <w:r>
        <w:rPr>
          <w:sz w:val="26"/>
        </w:rPr>
        <w:t>соответствует</w:t>
      </w:r>
      <w:r>
        <w:rPr>
          <w:spacing w:val="42"/>
          <w:sz w:val="26"/>
        </w:rPr>
        <w:t xml:space="preserve"> </w:t>
      </w:r>
      <w:r>
        <w:rPr>
          <w:sz w:val="26"/>
        </w:rPr>
        <w:t>%ЖМТ,</w:t>
      </w:r>
      <w:r>
        <w:rPr>
          <w:spacing w:val="44"/>
          <w:sz w:val="26"/>
        </w:rPr>
        <w:t xml:space="preserve"> </w:t>
      </w:r>
      <w:r>
        <w:rPr>
          <w:sz w:val="26"/>
        </w:rPr>
        <w:t>синий</w:t>
      </w:r>
      <w:r>
        <w:rPr>
          <w:spacing w:val="3"/>
          <w:sz w:val="26"/>
        </w:rPr>
        <w:t xml:space="preserve"> </w:t>
      </w:r>
      <w:r>
        <w:rPr>
          <w:sz w:val="26"/>
        </w:rPr>
        <w:t>—</w:t>
      </w:r>
      <w:r>
        <w:rPr>
          <w:spacing w:val="43"/>
          <w:sz w:val="26"/>
        </w:rPr>
        <w:t xml:space="preserve"> </w:t>
      </w:r>
      <w:r>
        <w:rPr>
          <w:sz w:val="26"/>
        </w:rPr>
        <w:t>фазовому</w:t>
      </w:r>
      <w:r>
        <w:rPr>
          <w:spacing w:val="42"/>
          <w:sz w:val="26"/>
        </w:rPr>
        <w:t xml:space="preserve"> </w:t>
      </w:r>
      <w:r>
        <w:rPr>
          <w:sz w:val="26"/>
        </w:rPr>
        <w:t>углу,</w:t>
      </w:r>
      <w:r>
        <w:rPr>
          <w:spacing w:val="45"/>
          <w:sz w:val="26"/>
        </w:rPr>
        <w:t xml:space="preserve"> </w:t>
      </w:r>
      <w:r>
        <w:rPr>
          <w:sz w:val="26"/>
        </w:rPr>
        <w:t>зеленый</w:t>
      </w:r>
      <w:r>
        <w:rPr>
          <w:spacing w:val="-1"/>
          <w:sz w:val="26"/>
        </w:rPr>
        <w:t xml:space="preserve"> </w:t>
      </w:r>
      <w:r>
        <w:rPr>
          <w:sz w:val="26"/>
        </w:rPr>
        <w:t>—</w:t>
      </w:r>
      <w:r>
        <w:rPr>
          <w:spacing w:val="44"/>
          <w:sz w:val="26"/>
        </w:rPr>
        <w:t xml:space="preserve"> </w:t>
      </w:r>
      <w:r>
        <w:rPr>
          <w:sz w:val="26"/>
        </w:rPr>
        <w:t>%СММ</w:t>
      </w:r>
      <w:r>
        <w:rPr>
          <w:spacing w:val="-63"/>
          <w:sz w:val="26"/>
        </w:rPr>
        <w:t xml:space="preserve"> </w:t>
      </w:r>
      <w:r>
        <w:rPr>
          <w:sz w:val="26"/>
        </w:rPr>
        <w:t>в</w:t>
      </w:r>
      <w:r>
        <w:rPr>
          <w:spacing w:val="-2"/>
          <w:sz w:val="26"/>
        </w:rPr>
        <w:t xml:space="preserve"> </w:t>
      </w:r>
      <w:r>
        <w:rPr>
          <w:sz w:val="26"/>
        </w:rPr>
        <w:t>тощей</w:t>
      </w:r>
      <w:r>
        <w:rPr>
          <w:spacing w:val="2"/>
          <w:sz w:val="26"/>
        </w:rPr>
        <w:t xml:space="preserve"> </w:t>
      </w:r>
      <w:r>
        <w:rPr>
          <w:sz w:val="26"/>
        </w:rPr>
        <w:t>массе</w:t>
      </w:r>
    </w:p>
    <w:p w:rsidR="009136CE" w:rsidRDefault="009136CE">
      <w:pPr>
        <w:pStyle w:val="a3"/>
        <w:spacing w:before="4"/>
        <w:ind w:left="0"/>
        <w:rPr>
          <w:sz w:val="34"/>
        </w:rPr>
      </w:pPr>
    </w:p>
    <w:p w:rsidR="009136CE" w:rsidRDefault="006A140A">
      <w:pPr>
        <w:pStyle w:val="a3"/>
        <w:spacing w:line="276" w:lineRule="auto"/>
        <w:ind w:right="379"/>
        <w:jc w:val="both"/>
      </w:pPr>
      <w:r>
        <w:t>в период новогодних праздников. Уменьшение %СММ выражено не так</w:t>
      </w:r>
      <w:r>
        <w:rPr>
          <w:spacing w:val="1"/>
        </w:rPr>
        <w:t xml:space="preserve"> </w:t>
      </w:r>
      <w:r>
        <w:t>заметно.</w:t>
      </w:r>
    </w:p>
    <w:p w:rsidR="009136CE" w:rsidRDefault="006A140A">
      <w:pPr>
        <w:pStyle w:val="a3"/>
        <w:spacing w:before="1" w:line="276" w:lineRule="auto"/>
        <w:ind w:right="371" w:firstLine="566"/>
        <w:jc w:val="both"/>
      </w:pPr>
      <w:r>
        <w:t>Данный пример иллюстрирует высокую чувствительность метода к</w:t>
      </w:r>
      <w:r>
        <w:rPr>
          <w:spacing w:val="1"/>
        </w:rPr>
        <w:t xml:space="preserve"> </w:t>
      </w:r>
      <w:r>
        <w:t>краткосрочным</w:t>
      </w:r>
      <w:r>
        <w:rPr>
          <w:spacing w:val="1"/>
        </w:rPr>
        <w:t xml:space="preserve"> </w:t>
      </w:r>
      <w:r>
        <w:t>изменениям</w:t>
      </w:r>
      <w:r>
        <w:rPr>
          <w:spacing w:val="1"/>
        </w:rPr>
        <w:t xml:space="preserve"> </w:t>
      </w:r>
      <w:r>
        <w:t>структурных</w:t>
      </w:r>
      <w:r>
        <w:rPr>
          <w:spacing w:val="1"/>
        </w:rPr>
        <w:t xml:space="preserve"> </w:t>
      </w:r>
      <w:r>
        <w:t>(жировая,</w:t>
      </w:r>
      <w:r>
        <w:rPr>
          <w:spacing w:val="1"/>
        </w:rPr>
        <w:t xml:space="preserve"> </w:t>
      </w:r>
      <w:r>
        <w:t>скелетно-мышечная</w:t>
      </w:r>
      <w:r>
        <w:rPr>
          <w:spacing w:val="-72"/>
        </w:rPr>
        <w:t xml:space="preserve"> </w:t>
      </w:r>
      <w:r>
        <w:t>масса) и функциональных (фазовый угол) параметров, которые невозмож-</w:t>
      </w:r>
      <w:r>
        <w:rPr>
          <w:spacing w:val="1"/>
        </w:rPr>
        <w:t xml:space="preserve"> </w:t>
      </w:r>
      <w:r>
        <w:t>но или достаточно трудно определить традиционными антропометр</w:t>
      </w:r>
      <w:r>
        <w:t>иче-</w:t>
      </w:r>
      <w:r>
        <w:rPr>
          <w:spacing w:val="1"/>
        </w:rPr>
        <w:t xml:space="preserve"> </w:t>
      </w:r>
      <w:r>
        <w:t>скими</w:t>
      </w:r>
      <w:r>
        <w:rPr>
          <w:spacing w:val="-1"/>
        </w:rPr>
        <w:t xml:space="preserve"> </w:t>
      </w:r>
      <w:r>
        <w:t>методами.</w:t>
      </w:r>
    </w:p>
    <w:p w:rsidR="009136CE" w:rsidRDefault="006A140A">
      <w:pPr>
        <w:pStyle w:val="3"/>
        <w:numPr>
          <w:ilvl w:val="2"/>
          <w:numId w:val="36"/>
        </w:numPr>
        <w:tabs>
          <w:tab w:val="left" w:pos="1065"/>
        </w:tabs>
        <w:spacing w:before="246"/>
      </w:pPr>
      <w:bookmarkStart w:id="42" w:name="_bookmark41"/>
      <w:bookmarkEnd w:id="42"/>
      <w:r>
        <w:t>Центильные</w:t>
      </w:r>
      <w:r>
        <w:rPr>
          <w:spacing w:val="-11"/>
        </w:rPr>
        <w:t xml:space="preserve"> </w:t>
      </w:r>
      <w:r>
        <w:t>представления</w:t>
      </w:r>
      <w:r>
        <w:rPr>
          <w:spacing w:val="-10"/>
        </w:rPr>
        <w:t xml:space="preserve"> </w:t>
      </w:r>
      <w:r>
        <w:t>данных</w:t>
      </w:r>
    </w:p>
    <w:p w:rsidR="009136CE" w:rsidRDefault="006A140A">
      <w:pPr>
        <w:pStyle w:val="a3"/>
        <w:spacing w:before="105" w:line="276" w:lineRule="auto"/>
        <w:ind w:right="369" w:firstLine="566"/>
        <w:jc w:val="both"/>
      </w:pPr>
      <w:r>
        <w:t>Один из способов объективной оценки изменений состава тела за-</w:t>
      </w:r>
      <w:r>
        <w:rPr>
          <w:spacing w:val="1"/>
        </w:rPr>
        <w:t xml:space="preserve"> </w:t>
      </w:r>
      <w:r>
        <w:t>ключается в представлении данных на фоне центильных кривых (см. при-</w:t>
      </w:r>
      <w:r>
        <w:rPr>
          <w:spacing w:val="1"/>
        </w:rPr>
        <w:t xml:space="preserve"> </w:t>
      </w:r>
      <w:r>
        <w:t>ложение</w:t>
      </w:r>
      <w:r>
        <w:rPr>
          <w:spacing w:val="-3"/>
        </w:rPr>
        <w:t xml:space="preserve"> </w:t>
      </w:r>
      <w:r>
        <w:t>1).</w:t>
      </w:r>
    </w:p>
    <w:p w:rsidR="009136CE" w:rsidRDefault="006A140A">
      <w:pPr>
        <w:pStyle w:val="a3"/>
        <w:ind w:left="879"/>
        <w:jc w:val="both"/>
      </w:pPr>
      <w:r>
        <w:t>На</w:t>
      </w:r>
      <w:r>
        <w:rPr>
          <w:spacing w:val="19"/>
        </w:rPr>
        <w:t xml:space="preserve"> </w:t>
      </w:r>
      <w:r>
        <w:t>рис.</w:t>
      </w:r>
      <w:r>
        <w:rPr>
          <w:spacing w:val="21"/>
        </w:rPr>
        <w:t xml:space="preserve"> </w:t>
      </w:r>
      <w:r>
        <w:t>4.18–4.20</w:t>
      </w:r>
      <w:r>
        <w:rPr>
          <w:spacing w:val="21"/>
        </w:rPr>
        <w:t xml:space="preserve"> </w:t>
      </w:r>
      <w:r>
        <w:t>приведены</w:t>
      </w:r>
      <w:r>
        <w:rPr>
          <w:spacing w:val="21"/>
        </w:rPr>
        <w:t xml:space="preserve"> </w:t>
      </w:r>
      <w:r>
        <w:t>три</w:t>
      </w:r>
      <w:r>
        <w:rPr>
          <w:spacing w:val="21"/>
        </w:rPr>
        <w:t xml:space="preserve"> </w:t>
      </w:r>
      <w:r>
        <w:t>фрагмента</w:t>
      </w:r>
      <w:r>
        <w:rPr>
          <w:spacing w:val="25"/>
        </w:rPr>
        <w:t xml:space="preserve"> </w:t>
      </w:r>
      <w:r>
        <w:t>графических</w:t>
      </w:r>
      <w:r>
        <w:rPr>
          <w:spacing w:val="24"/>
        </w:rPr>
        <w:t xml:space="preserve"> </w:t>
      </w:r>
      <w:r>
        <w:t>прото</w:t>
      </w:r>
      <w:r>
        <w:t>колов</w:t>
      </w:r>
    </w:p>
    <w:p w:rsidR="009136CE" w:rsidRDefault="006A140A">
      <w:pPr>
        <w:pStyle w:val="a3"/>
        <w:spacing w:before="53" w:line="276" w:lineRule="auto"/>
        <w:ind w:right="376"/>
        <w:jc w:val="both"/>
      </w:pPr>
      <w:r>
        <w:t>«Центили», доступных в программном обеспечении анализатора состава</w:t>
      </w:r>
      <w:r>
        <w:rPr>
          <w:spacing w:val="1"/>
        </w:rPr>
        <w:t xml:space="preserve"> </w:t>
      </w:r>
      <w:r>
        <w:t>тела «АВС-01 МЕДАСС», для параметров %ЖМТ, фазового угла и ВКЖ.</w:t>
      </w:r>
      <w:r>
        <w:rPr>
          <w:spacing w:val="1"/>
        </w:rPr>
        <w:t xml:space="preserve"> </w:t>
      </w:r>
      <w:r>
        <w:t>На фоне центильных кривых точками обозначены отдельные измерения</w:t>
      </w:r>
      <w:r>
        <w:rPr>
          <w:spacing w:val="1"/>
        </w:rPr>
        <w:t xml:space="preserve"> </w:t>
      </w:r>
      <w:r>
        <w:t>пациентки,</w:t>
      </w:r>
      <w:r>
        <w:rPr>
          <w:spacing w:val="1"/>
        </w:rPr>
        <w:t xml:space="preserve"> </w:t>
      </w:r>
      <w:r>
        <w:t>исходное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массы</w:t>
      </w:r>
      <w:r>
        <w:rPr>
          <w:spacing w:val="1"/>
        </w:rPr>
        <w:t xml:space="preserve"> </w:t>
      </w:r>
      <w:r>
        <w:t>тела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состав</w:t>
      </w:r>
      <w:r>
        <w:t>ило</w:t>
      </w:r>
      <w:r>
        <w:rPr>
          <w:spacing w:val="1"/>
        </w:rPr>
        <w:t xml:space="preserve"> </w:t>
      </w:r>
      <w:r>
        <w:t>87</w:t>
      </w:r>
      <w:r>
        <w:rPr>
          <w:spacing w:val="1"/>
        </w:rPr>
        <w:t xml:space="preserve"> </w:t>
      </w:r>
      <w:r>
        <w:t>кг.</w:t>
      </w:r>
      <w:r>
        <w:rPr>
          <w:spacing w:val="1"/>
        </w:rPr>
        <w:t xml:space="preserve"> </w:t>
      </w:r>
      <w:r>
        <w:t>Начальные</w:t>
      </w:r>
      <w:r>
        <w:rPr>
          <w:spacing w:val="29"/>
        </w:rPr>
        <w:t xml:space="preserve"> </w:t>
      </w:r>
      <w:r>
        <w:t>точки</w:t>
      </w:r>
      <w:r>
        <w:rPr>
          <w:spacing w:val="31"/>
        </w:rPr>
        <w:t xml:space="preserve"> </w:t>
      </w:r>
      <w:r>
        <w:t>на</w:t>
      </w:r>
      <w:r>
        <w:rPr>
          <w:spacing w:val="30"/>
        </w:rPr>
        <w:t xml:space="preserve"> </w:t>
      </w:r>
      <w:r>
        <w:t>каждом</w:t>
      </w:r>
      <w:r>
        <w:rPr>
          <w:spacing w:val="29"/>
        </w:rPr>
        <w:t xml:space="preserve"> </w:t>
      </w:r>
      <w:r>
        <w:t>рисунке</w:t>
      </w:r>
      <w:r>
        <w:rPr>
          <w:spacing w:val="28"/>
        </w:rPr>
        <w:t xml:space="preserve"> </w:t>
      </w:r>
      <w:r>
        <w:t>обведены</w:t>
      </w:r>
      <w:r>
        <w:rPr>
          <w:spacing w:val="31"/>
        </w:rPr>
        <w:t xml:space="preserve"> </w:t>
      </w:r>
      <w:r>
        <w:t>квадратами.</w:t>
      </w:r>
      <w:r>
        <w:rPr>
          <w:spacing w:val="29"/>
        </w:rPr>
        <w:t xml:space="preserve"> </w:t>
      </w:r>
      <w:r>
        <w:t>На</w:t>
      </w:r>
      <w:r>
        <w:rPr>
          <w:spacing w:val="29"/>
        </w:rPr>
        <w:t xml:space="preserve"> </w:t>
      </w:r>
      <w:r>
        <w:t>рисунках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71"/>
        <w:jc w:val="both"/>
      </w:pPr>
      <w:r>
        <w:lastRenderedPageBreak/>
        <w:t>видно, что %ЖМТ снизился с 85-го до 49-го центиля, фазовый угол уве-</w:t>
      </w:r>
      <w:r>
        <w:rPr>
          <w:spacing w:val="1"/>
        </w:rPr>
        <w:t xml:space="preserve"> </w:t>
      </w:r>
      <w:r>
        <w:t>личился с 42-го до 71-го центиля, а внеклеточная жидкость снизилась с</w:t>
      </w:r>
      <w:r>
        <w:rPr>
          <w:spacing w:val="1"/>
        </w:rPr>
        <w:t xml:space="preserve"> </w:t>
      </w:r>
      <w:r>
        <w:t>92-го до 63-го центиля. Таким образом, все указанные параметры удалось</w:t>
      </w:r>
      <w:r>
        <w:rPr>
          <w:spacing w:val="1"/>
        </w:rPr>
        <w:t xml:space="preserve"> </w:t>
      </w:r>
      <w:r>
        <w:t>нормализовать</w:t>
      </w:r>
      <w:r>
        <w:rPr>
          <w:spacing w:val="-2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сместить</w:t>
      </w:r>
      <w:r>
        <w:rPr>
          <w:spacing w:val="-2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коридор</w:t>
      </w:r>
      <w:r>
        <w:rPr>
          <w:spacing w:val="-1"/>
        </w:rPr>
        <w:t xml:space="preserve"> </w:t>
      </w:r>
      <w:r>
        <w:t>между</w:t>
      </w:r>
      <w:r>
        <w:rPr>
          <w:spacing w:val="-3"/>
        </w:rPr>
        <w:t xml:space="preserve"> </w:t>
      </w:r>
      <w:r>
        <w:t>25-м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75-м</w:t>
      </w:r>
      <w:r>
        <w:rPr>
          <w:spacing w:val="-2"/>
        </w:rPr>
        <w:t xml:space="preserve"> </w:t>
      </w:r>
      <w:r>
        <w:t>центилями.</w:t>
      </w:r>
    </w:p>
    <w:p w:rsidR="009136CE" w:rsidRDefault="006A140A">
      <w:pPr>
        <w:pStyle w:val="a3"/>
        <w:spacing w:before="3" w:line="276" w:lineRule="auto"/>
        <w:ind w:right="370" w:firstLine="566"/>
        <w:jc w:val="both"/>
      </w:pPr>
      <w:r>
        <w:t>Еще одним вариантом использования центильных кривых может быть</w:t>
      </w:r>
      <w:r>
        <w:rPr>
          <w:spacing w:val="-72"/>
        </w:rPr>
        <w:t xml:space="preserve"> </w:t>
      </w:r>
      <w:r>
        <w:t>сравнение результатов выборочных исследований отдельных спортивных,</w:t>
      </w:r>
      <w:r>
        <w:rPr>
          <w:spacing w:val="1"/>
        </w:rPr>
        <w:t xml:space="preserve"> </w:t>
      </w:r>
      <w:r>
        <w:t xml:space="preserve">профессиональных   </w:t>
      </w:r>
      <w:r>
        <w:rPr>
          <w:spacing w:val="41"/>
        </w:rPr>
        <w:t xml:space="preserve"> </w:t>
      </w:r>
      <w:r>
        <w:t xml:space="preserve">и   </w:t>
      </w:r>
      <w:r>
        <w:rPr>
          <w:spacing w:val="39"/>
        </w:rPr>
        <w:t xml:space="preserve"> </w:t>
      </w:r>
      <w:r>
        <w:t xml:space="preserve">клинических   </w:t>
      </w:r>
      <w:r>
        <w:rPr>
          <w:spacing w:val="42"/>
        </w:rPr>
        <w:t xml:space="preserve"> </w:t>
      </w:r>
      <w:r>
        <w:t xml:space="preserve">групп   </w:t>
      </w:r>
      <w:r>
        <w:rPr>
          <w:spacing w:val="41"/>
        </w:rPr>
        <w:t xml:space="preserve"> </w:t>
      </w:r>
      <w:r>
        <w:t xml:space="preserve">с   </w:t>
      </w:r>
      <w:r>
        <w:rPr>
          <w:spacing w:val="37"/>
        </w:rPr>
        <w:t xml:space="preserve"> </w:t>
      </w:r>
      <w:r>
        <w:t xml:space="preserve">общей   </w:t>
      </w:r>
      <w:r>
        <w:rPr>
          <w:spacing w:val="41"/>
        </w:rPr>
        <w:t xml:space="preserve"> </w:t>
      </w:r>
      <w:r>
        <w:t>популяцией.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9"/>
        <w:ind w:left="0"/>
        <w:rPr>
          <w:sz w:val="11"/>
        </w:rPr>
      </w:pPr>
      <w:r>
        <w:rPr>
          <w:noProof/>
          <w:lang w:eastAsia="ru-RU"/>
        </w:rPr>
        <w:drawing>
          <wp:anchor distT="0" distB="0" distL="0" distR="0" simplePos="0" relativeHeight="30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110874</wp:posOffset>
            </wp:positionV>
            <wp:extent cx="3269472" cy="6570821"/>
            <wp:effectExtent l="0" t="0" r="0" b="0"/>
            <wp:wrapTopAndBottom/>
            <wp:docPr id="131" name="image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70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9472" cy="65708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218C8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87840" behindDoc="1" locked="0" layoutInCell="1" allowOverlap="1">
                <wp:simplePos x="0" y="0"/>
                <wp:positionH relativeFrom="page">
                  <wp:posOffset>4006850</wp:posOffset>
                </wp:positionH>
                <wp:positionV relativeFrom="paragraph">
                  <wp:posOffset>666115</wp:posOffset>
                </wp:positionV>
                <wp:extent cx="2896235" cy="5445760"/>
                <wp:effectExtent l="0" t="0" r="0" b="0"/>
                <wp:wrapTopAndBottom/>
                <wp:docPr id="2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6235" cy="544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4561"/>
                            </w:tblGrid>
                            <w:tr w:rsidR="009136CE">
                              <w:trPr>
                                <w:trHeight w:val="2559"/>
                              </w:trPr>
                              <w:tc>
                                <w:tcPr>
                                  <w:tcW w:w="4561" w:type="dxa"/>
                                </w:tcPr>
                                <w:p w:rsidR="009136CE" w:rsidRDefault="006A140A">
                                  <w:pPr>
                                    <w:pStyle w:val="TableParagraph"/>
                                    <w:spacing w:line="287" w:lineRule="exact"/>
                                    <w:ind w:left="200"/>
                                    <w:jc w:val="both"/>
                                    <w:rPr>
                                      <w:sz w:val="26"/>
                                    </w:rPr>
                                  </w:pPr>
                                  <w:r>
                                    <w:rPr>
                                      <w:b/>
                                      <w:sz w:val="26"/>
                                    </w:rPr>
                                    <w:t>Рис.</w:t>
                                  </w:r>
                                  <w:r>
                                    <w:rPr>
                                      <w:b/>
                                      <w:spacing w:val="84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6"/>
                                    </w:rPr>
                                    <w:t xml:space="preserve">4.18.  </w:t>
                                  </w:r>
                                  <w:r>
                                    <w:rPr>
                                      <w:b/>
                                      <w:spacing w:val="18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 xml:space="preserve">Графический  </w:t>
                                  </w:r>
                                  <w:r>
                                    <w:rPr>
                                      <w:spacing w:val="19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протокол</w:t>
                                  </w:r>
                                </w:p>
                                <w:p w:rsidR="009136CE" w:rsidRDefault="006A140A">
                                  <w:pPr>
                                    <w:pStyle w:val="TableParagraph"/>
                                    <w:spacing w:before="44" w:line="276" w:lineRule="auto"/>
                                    <w:ind w:left="200" w:right="198"/>
                                    <w:jc w:val="both"/>
                                    <w:rPr>
                                      <w:sz w:val="26"/>
                                    </w:rPr>
                                  </w:pPr>
                                  <w:r>
                                    <w:rPr>
                                      <w:sz w:val="26"/>
                                    </w:rPr>
                                    <w:t>«Центили»: снижение %ЖМТ паци-</w:t>
                                  </w:r>
                                  <w:r>
                                    <w:rPr>
                                      <w:spacing w:val="1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ентки в ходе процедуры коррекции</w:t>
                                  </w:r>
                                  <w:r>
                                    <w:rPr>
                                      <w:spacing w:val="1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веса.</w:t>
                                  </w:r>
                                  <w:r>
                                    <w:rPr>
                                      <w:spacing w:val="1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Начальная</w:t>
                                  </w:r>
                                  <w:r>
                                    <w:rPr>
                                      <w:spacing w:val="1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точка</w:t>
                                  </w:r>
                                  <w:r>
                                    <w:rPr>
                                      <w:spacing w:val="1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обведена</w:t>
                                  </w:r>
                                  <w:r>
                                    <w:rPr>
                                      <w:spacing w:val="-62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квадратом</w:t>
                                  </w:r>
                                </w:p>
                              </w:tc>
                            </w:tr>
                            <w:tr w:rsidR="009136CE">
                              <w:trPr>
                                <w:trHeight w:val="3455"/>
                              </w:trPr>
                              <w:tc>
                                <w:tcPr>
                                  <w:tcW w:w="4561" w:type="dxa"/>
                                </w:tcPr>
                                <w:p w:rsidR="009136CE" w:rsidRDefault="009136CE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9136CE" w:rsidRDefault="009136CE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9136CE" w:rsidRDefault="006A140A">
                                  <w:pPr>
                                    <w:pStyle w:val="TableParagraph"/>
                                    <w:spacing w:before="241"/>
                                    <w:ind w:left="200"/>
                                    <w:jc w:val="both"/>
                                    <w:rPr>
                                      <w:sz w:val="26"/>
                                    </w:rPr>
                                  </w:pPr>
                                  <w:r>
                                    <w:rPr>
                                      <w:b/>
                                      <w:sz w:val="26"/>
                                    </w:rPr>
                                    <w:t>Рис.</w:t>
                                  </w:r>
                                  <w:r>
                                    <w:rPr>
                                      <w:b/>
                                      <w:spacing w:val="84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6"/>
                                    </w:rPr>
                                    <w:t xml:space="preserve">4.19.  </w:t>
                                  </w:r>
                                  <w:r>
                                    <w:rPr>
                                      <w:b/>
                                      <w:spacing w:val="18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 xml:space="preserve">Графический  </w:t>
                                  </w:r>
                                  <w:r>
                                    <w:rPr>
                                      <w:spacing w:val="19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протокол</w:t>
                                  </w:r>
                                </w:p>
                                <w:p w:rsidR="009136CE" w:rsidRDefault="006A140A">
                                  <w:pPr>
                                    <w:pStyle w:val="TableParagraph"/>
                                    <w:spacing w:before="44" w:line="276" w:lineRule="auto"/>
                                    <w:ind w:left="200" w:right="201"/>
                                    <w:jc w:val="both"/>
                                    <w:rPr>
                                      <w:sz w:val="26"/>
                                    </w:rPr>
                                  </w:pPr>
                                  <w:r>
                                    <w:rPr>
                                      <w:sz w:val="26"/>
                                    </w:rPr>
                                    <w:t>«Центили»:</w:t>
                                  </w:r>
                                  <w:r>
                                    <w:rPr>
                                      <w:spacing w:val="1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увеличение</w:t>
                                  </w:r>
                                  <w:r>
                                    <w:rPr>
                                      <w:spacing w:val="1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значений</w:t>
                                  </w:r>
                                  <w:r>
                                    <w:rPr>
                                      <w:spacing w:val="-62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фазового угла пациентки в ходе про-</w:t>
                                  </w:r>
                                  <w:r>
                                    <w:rPr>
                                      <w:spacing w:val="-62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цедуры</w:t>
                                  </w:r>
                                  <w:r>
                                    <w:rPr>
                                      <w:spacing w:val="1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коррекции</w:t>
                                  </w:r>
                                  <w:r>
                                    <w:rPr>
                                      <w:spacing w:val="1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веса.</w:t>
                                  </w:r>
                                  <w:r>
                                    <w:rPr>
                                      <w:spacing w:val="1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Начальная</w:t>
                                  </w:r>
                                  <w:r>
                                    <w:rPr>
                                      <w:spacing w:val="1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точка</w:t>
                                  </w:r>
                                  <w:r>
                                    <w:rPr>
                                      <w:spacing w:val="-2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обведена</w:t>
                                  </w:r>
                                  <w:r>
                                    <w:rPr>
                                      <w:spacing w:val="-1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квадратом</w:t>
                                  </w:r>
                                </w:p>
                              </w:tc>
                            </w:tr>
                            <w:tr w:rsidR="009136CE">
                              <w:trPr>
                                <w:trHeight w:val="2560"/>
                              </w:trPr>
                              <w:tc>
                                <w:tcPr>
                                  <w:tcW w:w="4561" w:type="dxa"/>
                                </w:tcPr>
                                <w:p w:rsidR="009136CE" w:rsidRDefault="009136CE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9136CE" w:rsidRDefault="009136CE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9136CE" w:rsidRDefault="006A140A">
                                  <w:pPr>
                                    <w:pStyle w:val="TableParagraph"/>
                                    <w:spacing w:before="240"/>
                                    <w:ind w:left="200"/>
                                    <w:jc w:val="both"/>
                                    <w:rPr>
                                      <w:sz w:val="26"/>
                                    </w:rPr>
                                  </w:pPr>
                                  <w:r>
                                    <w:rPr>
                                      <w:b/>
                                      <w:sz w:val="26"/>
                                    </w:rPr>
                                    <w:t xml:space="preserve">Рис.  </w:t>
                                  </w:r>
                                  <w:r>
                                    <w:rPr>
                                      <w:b/>
                                      <w:spacing w:val="17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6"/>
                                    </w:rPr>
                                    <w:t xml:space="preserve">4.20.  </w:t>
                                  </w:r>
                                  <w:r>
                                    <w:rPr>
                                      <w:b/>
                                      <w:spacing w:val="18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 xml:space="preserve">Графический  </w:t>
                                  </w:r>
                                  <w:r>
                                    <w:rPr>
                                      <w:spacing w:val="19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протокол</w:t>
                                  </w:r>
                                </w:p>
                                <w:p w:rsidR="009136CE" w:rsidRDefault="006A140A">
                                  <w:pPr>
                                    <w:pStyle w:val="TableParagraph"/>
                                    <w:spacing w:before="47" w:line="276" w:lineRule="auto"/>
                                    <w:ind w:left="200" w:right="200"/>
                                    <w:jc w:val="both"/>
                                    <w:rPr>
                                      <w:sz w:val="26"/>
                                    </w:rPr>
                                  </w:pPr>
                                  <w:r>
                                    <w:rPr>
                                      <w:sz w:val="26"/>
                                    </w:rPr>
                                    <w:t>«Центили»:</w:t>
                                  </w:r>
                                  <w:r>
                                    <w:rPr>
                                      <w:spacing w:val="1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снижение</w:t>
                                  </w:r>
                                  <w:r>
                                    <w:rPr>
                                      <w:spacing w:val="1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объема</w:t>
                                  </w:r>
                                  <w:r>
                                    <w:rPr>
                                      <w:spacing w:val="1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ВКЖ</w:t>
                                  </w:r>
                                  <w:r>
                                    <w:rPr>
                                      <w:spacing w:val="-62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пациентки</w:t>
                                  </w:r>
                                  <w:r>
                                    <w:rPr>
                                      <w:spacing w:val="1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в</w:t>
                                  </w:r>
                                  <w:r>
                                    <w:rPr>
                                      <w:spacing w:val="1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ходе</w:t>
                                  </w:r>
                                  <w:r>
                                    <w:rPr>
                                      <w:spacing w:val="1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процедуры</w:t>
                                  </w:r>
                                  <w:r>
                                    <w:rPr>
                                      <w:spacing w:val="1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кор-</w:t>
                                  </w:r>
                                  <w:r>
                                    <w:rPr>
                                      <w:spacing w:val="1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рекции</w:t>
                                  </w:r>
                                  <w:r>
                                    <w:rPr>
                                      <w:spacing w:val="45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веса.</w:t>
                                  </w:r>
                                  <w:r>
                                    <w:rPr>
                                      <w:spacing w:val="47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Начальная</w:t>
                                  </w:r>
                                  <w:r>
                                    <w:rPr>
                                      <w:spacing w:val="46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точка</w:t>
                                  </w:r>
                                  <w:r>
                                    <w:rPr>
                                      <w:spacing w:val="45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обве-</w:t>
                                  </w:r>
                                </w:p>
                                <w:p w:rsidR="009136CE" w:rsidRDefault="006A140A">
                                  <w:pPr>
                                    <w:pStyle w:val="TableParagraph"/>
                                    <w:spacing w:line="279" w:lineRule="exact"/>
                                    <w:ind w:left="200"/>
                                    <w:jc w:val="both"/>
                                    <w:rPr>
                                      <w:sz w:val="26"/>
                                    </w:rPr>
                                  </w:pPr>
                                  <w:r>
                                    <w:rPr>
                                      <w:sz w:val="26"/>
                                    </w:rPr>
                                    <w:t>дена</w:t>
                                  </w:r>
                                  <w:r>
                                    <w:rPr>
                                      <w:spacing w:val="-3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6"/>
                                    </w:rPr>
                                    <w:t>квадратом</w:t>
                                  </w:r>
                                </w:p>
                              </w:tc>
                            </w:tr>
                          </w:tbl>
                          <w:p w:rsidR="009136CE" w:rsidRDefault="009136CE">
                            <w:pPr>
                              <w:pStyle w:val="a3"/>
                              <w:ind w:left="0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315.5pt;margin-top:52.45pt;width:228.05pt;height:428.8pt;z-index:-15728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4561"/>
                      </w:tblGrid>
                      <w:tr w:rsidR="009136CE">
                        <w:trPr>
                          <w:trHeight w:val="2559"/>
                        </w:trPr>
                        <w:tc>
                          <w:tcPr>
                            <w:tcW w:w="4561" w:type="dxa"/>
                          </w:tcPr>
                          <w:p w:rsidR="009136CE" w:rsidRDefault="006A140A">
                            <w:pPr>
                              <w:pStyle w:val="TableParagraph"/>
                              <w:spacing w:line="287" w:lineRule="exact"/>
                              <w:ind w:left="200"/>
                              <w:jc w:val="both"/>
                              <w:rPr>
                                <w:sz w:val="26"/>
                              </w:rPr>
                            </w:pPr>
                            <w:r>
                              <w:rPr>
                                <w:b/>
                                <w:sz w:val="26"/>
                              </w:rPr>
                              <w:t>Рис.</w:t>
                            </w:r>
                            <w:r>
                              <w:rPr>
                                <w:b/>
                                <w:spacing w:val="84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6"/>
                              </w:rPr>
                              <w:t xml:space="preserve">4.18.  </w:t>
                            </w:r>
                            <w:r>
                              <w:rPr>
                                <w:b/>
                                <w:spacing w:val="18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 xml:space="preserve">Графический  </w:t>
                            </w:r>
                            <w:r>
                              <w:rPr>
                                <w:spacing w:val="19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протокол</w:t>
                            </w:r>
                          </w:p>
                          <w:p w:rsidR="009136CE" w:rsidRDefault="006A140A">
                            <w:pPr>
                              <w:pStyle w:val="TableParagraph"/>
                              <w:spacing w:before="44" w:line="276" w:lineRule="auto"/>
                              <w:ind w:left="200" w:right="198"/>
                              <w:jc w:val="both"/>
                              <w:rPr>
                                <w:sz w:val="26"/>
                              </w:rPr>
                            </w:pPr>
                            <w:r>
                              <w:rPr>
                                <w:sz w:val="26"/>
                              </w:rPr>
                              <w:t>«Центили»: снижение %ЖМТ паци-</w:t>
                            </w:r>
                            <w:r>
                              <w:rPr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ентки в ходе процедуры коррекции</w:t>
                            </w:r>
                            <w:r>
                              <w:rPr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веса.</w:t>
                            </w:r>
                            <w:r>
                              <w:rPr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Начальная</w:t>
                            </w:r>
                            <w:r>
                              <w:rPr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точка</w:t>
                            </w:r>
                            <w:r>
                              <w:rPr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обведена</w:t>
                            </w:r>
                            <w:r>
                              <w:rPr>
                                <w:spacing w:val="-62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квадратом</w:t>
                            </w:r>
                          </w:p>
                        </w:tc>
                      </w:tr>
                      <w:tr w:rsidR="009136CE">
                        <w:trPr>
                          <w:trHeight w:val="3455"/>
                        </w:trPr>
                        <w:tc>
                          <w:tcPr>
                            <w:tcW w:w="4561" w:type="dxa"/>
                          </w:tcPr>
                          <w:p w:rsidR="009136CE" w:rsidRDefault="009136CE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  <w:p w:rsidR="009136CE" w:rsidRDefault="009136CE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  <w:p w:rsidR="009136CE" w:rsidRDefault="006A140A">
                            <w:pPr>
                              <w:pStyle w:val="TableParagraph"/>
                              <w:spacing w:before="241"/>
                              <w:ind w:left="200"/>
                              <w:jc w:val="both"/>
                              <w:rPr>
                                <w:sz w:val="26"/>
                              </w:rPr>
                            </w:pPr>
                            <w:r>
                              <w:rPr>
                                <w:b/>
                                <w:sz w:val="26"/>
                              </w:rPr>
                              <w:t>Рис.</w:t>
                            </w:r>
                            <w:r>
                              <w:rPr>
                                <w:b/>
                                <w:spacing w:val="84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6"/>
                              </w:rPr>
                              <w:t xml:space="preserve">4.19.  </w:t>
                            </w:r>
                            <w:r>
                              <w:rPr>
                                <w:b/>
                                <w:spacing w:val="18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 xml:space="preserve">Графический  </w:t>
                            </w:r>
                            <w:r>
                              <w:rPr>
                                <w:spacing w:val="19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протокол</w:t>
                            </w:r>
                          </w:p>
                          <w:p w:rsidR="009136CE" w:rsidRDefault="006A140A">
                            <w:pPr>
                              <w:pStyle w:val="TableParagraph"/>
                              <w:spacing w:before="44" w:line="276" w:lineRule="auto"/>
                              <w:ind w:left="200" w:right="201"/>
                              <w:jc w:val="both"/>
                              <w:rPr>
                                <w:sz w:val="26"/>
                              </w:rPr>
                            </w:pPr>
                            <w:r>
                              <w:rPr>
                                <w:sz w:val="26"/>
                              </w:rPr>
                              <w:t>«Центили»:</w:t>
                            </w:r>
                            <w:r>
                              <w:rPr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увеличение</w:t>
                            </w:r>
                            <w:r>
                              <w:rPr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значений</w:t>
                            </w:r>
                            <w:r>
                              <w:rPr>
                                <w:spacing w:val="-62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фазового угла пациентки в ходе про-</w:t>
                            </w:r>
                            <w:r>
                              <w:rPr>
                                <w:spacing w:val="-62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цедуры</w:t>
                            </w:r>
                            <w:r>
                              <w:rPr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коррекции</w:t>
                            </w:r>
                            <w:r>
                              <w:rPr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веса.</w:t>
                            </w:r>
                            <w:r>
                              <w:rPr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Начальная</w:t>
                            </w:r>
                            <w:r>
                              <w:rPr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точка</w:t>
                            </w:r>
                            <w:r>
                              <w:rPr>
                                <w:spacing w:val="-2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обведена</w:t>
                            </w:r>
                            <w:r>
                              <w:rPr>
                                <w:spacing w:val="-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квадратом</w:t>
                            </w:r>
                          </w:p>
                        </w:tc>
                      </w:tr>
                      <w:tr w:rsidR="009136CE">
                        <w:trPr>
                          <w:trHeight w:val="2560"/>
                        </w:trPr>
                        <w:tc>
                          <w:tcPr>
                            <w:tcW w:w="4561" w:type="dxa"/>
                          </w:tcPr>
                          <w:p w:rsidR="009136CE" w:rsidRDefault="009136CE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  <w:p w:rsidR="009136CE" w:rsidRDefault="009136CE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  <w:p w:rsidR="009136CE" w:rsidRDefault="006A140A">
                            <w:pPr>
                              <w:pStyle w:val="TableParagraph"/>
                              <w:spacing w:before="240"/>
                              <w:ind w:left="200"/>
                              <w:jc w:val="both"/>
                              <w:rPr>
                                <w:sz w:val="26"/>
                              </w:rPr>
                            </w:pPr>
                            <w:r>
                              <w:rPr>
                                <w:b/>
                                <w:sz w:val="26"/>
                              </w:rPr>
                              <w:t xml:space="preserve">Рис.  </w:t>
                            </w:r>
                            <w:r>
                              <w:rPr>
                                <w:b/>
                                <w:spacing w:val="17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6"/>
                              </w:rPr>
                              <w:t xml:space="preserve">4.20.  </w:t>
                            </w:r>
                            <w:r>
                              <w:rPr>
                                <w:b/>
                                <w:spacing w:val="18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 xml:space="preserve">Графический  </w:t>
                            </w:r>
                            <w:r>
                              <w:rPr>
                                <w:spacing w:val="19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протокол</w:t>
                            </w:r>
                          </w:p>
                          <w:p w:rsidR="009136CE" w:rsidRDefault="006A140A">
                            <w:pPr>
                              <w:pStyle w:val="TableParagraph"/>
                              <w:spacing w:before="47" w:line="276" w:lineRule="auto"/>
                              <w:ind w:left="200" w:right="200"/>
                              <w:jc w:val="both"/>
                              <w:rPr>
                                <w:sz w:val="26"/>
                              </w:rPr>
                            </w:pPr>
                            <w:r>
                              <w:rPr>
                                <w:sz w:val="26"/>
                              </w:rPr>
                              <w:t>«Центили»:</w:t>
                            </w:r>
                            <w:r>
                              <w:rPr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снижение</w:t>
                            </w:r>
                            <w:r>
                              <w:rPr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объема</w:t>
                            </w:r>
                            <w:r>
                              <w:rPr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ВКЖ</w:t>
                            </w:r>
                            <w:r>
                              <w:rPr>
                                <w:spacing w:val="-62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пациентки</w:t>
                            </w:r>
                            <w:r>
                              <w:rPr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в</w:t>
                            </w:r>
                            <w:r>
                              <w:rPr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ходе</w:t>
                            </w:r>
                            <w:r>
                              <w:rPr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процедуры</w:t>
                            </w:r>
                            <w:r>
                              <w:rPr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кор-</w:t>
                            </w:r>
                            <w:r>
                              <w:rPr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рекции</w:t>
                            </w:r>
                            <w:r>
                              <w:rPr>
                                <w:spacing w:val="45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веса.</w:t>
                            </w:r>
                            <w:r>
                              <w:rPr>
                                <w:spacing w:val="47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Начальная</w:t>
                            </w:r>
                            <w:r>
                              <w:rPr>
                                <w:spacing w:val="46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точка</w:t>
                            </w:r>
                            <w:r>
                              <w:rPr>
                                <w:spacing w:val="45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обве-</w:t>
                            </w:r>
                          </w:p>
                          <w:p w:rsidR="009136CE" w:rsidRDefault="006A140A">
                            <w:pPr>
                              <w:pStyle w:val="TableParagraph"/>
                              <w:spacing w:line="279" w:lineRule="exact"/>
                              <w:ind w:left="200"/>
                              <w:jc w:val="both"/>
                              <w:rPr>
                                <w:sz w:val="26"/>
                              </w:rPr>
                            </w:pPr>
                            <w:r>
                              <w:rPr>
                                <w:sz w:val="26"/>
                              </w:rPr>
                              <w:t>дена</w:t>
                            </w:r>
                            <w:r>
                              <w:rPr>
                                <w:spacing w:val="-3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sz w:val="26"/>
                              </w:rPr>
                              <w:t>квадратом</w:t>
                            </w:r>
                          </w:p>
                        </w:tc>
                      </w:tr>
                    </w:tbl>
                    <w:p w:rsidR="009136CE" w:rsidRDefault="009136CE">
                      <w:pPr>
                        <w:pStyle w:val="a3"/>
                        <w:ind w:left="0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9136CE" w:rsidRDefault="006A140A">
      <w:pPr>
        <w:pStyle w:val="a3"/>
        <w:spacing w:line="329" w:lineRule="exact"/>
      </w:pPr>
      <w:r>
        <w:t>На</w:t>
      </w:r>
      <w:r>
        <w:rPr>
          <w:spacing w:val="-6"/>
        </w:rPr>
        <w:t xml:space="preserve"> </w:t>
      </w:r>
      <w:r>
        <w:t>рис.</w:t>
      </w:r>
      <w:r>
        <w:rPr>
          <w:spacing w:val="-5"/>
        </w:rPr>
        <w:t xml:space="preserve"> </w:t>
      </w:r>
      <w:r>
        <w:t>4.21</w:t>
      </w:r>
      <w:r>
        <w:rPr>
          <w:spacing w:val="-1"/>
        </w:rPr>
        <w:t xml:space="preserve"> </w:t>
      </w:r>
      <w:r>
        <w:t>слева</w:t>
      </w:r>
      <w:r>
        <w:rPr>
          <w:spacing w:val="-1"/>
        </w:rPr>
        <w:t xml:space="preserve"> </w:t>
      </w:r>
      <w:r>
        <w:t>приведена</w:t>
      </w:r>
      <w:r>
        <w:rPr>
          <w:spacing w:val="-4"/>
        </w:rPr>
        <w:t xml:space="preserve"> </w:t>
      </w:r>
      <w:r>
        <w:t>диаграмма</w:t>
      </w:r>
      <w:r>
        <w:rPr>
          <w:spacing w:val="-3"/>
        </w:rPr>
        <w:t xml:space="preserve"> </w:t>
      </w:r>
      <w:r>
        <w:t>рассеяния</w:t>
      </w:r>
      <w:r>
        <w:rPr>
          <w:spacing w:val="-3"/>
        </w:rPr>
        <w:t xml:space="preserve"> </w:t>
      </w:r>
      <w:r>
        <w:t>значений</w:t>
      </w:r>
      <w:r>
        <w:rPr>
          <w:spacing w:val="-2"/>
        </w:rPr>
        <w:t xml:space="preserve"> </w:t>
      </w:r>
      <w:r>
        <w:t>фазового</w:t>
      </w:r>
      <w:r>
        <w:rPr>
          <w:spacing w:val="-1"/>
        </w:rPr>
        <w:t xml:space="preserve"> </w:t>
      </w:r>
      <w:r>
        <w:t>угла</w:t>
      </w:r>
    </w:p>
    <w:p w:rsidR="009136CE" w:rsidRDefault="006A140A">
      <w:pPr>
        <w:pStyle w:val="a3"/>
        <w:tabs>
          <w:tab w:val="left" w:pos="953"/>
          <w:tab w:val="left" w:pos="2099"/>
          <w:tab w:val="left" w:pos="2581"/>
          <w:tab w:val="left" w:pos="3087"/>
          <w:tab w:val="left" w:pos="6867"/>
        </w:tabs>
        <w:spacing w:before="51"/>
      </w:pPr>
      <w:r>
        <w:t>для</w:t>
      </w:r>
      <w:r>
        <w:tab/>
        <w:t>группы</w:t>
      </w:r>
      <w:r>
        <w:tab/>
        <w:t>из</w:t>
      </w:r>
      <w:r>
        <w:tab/>
        <w:t>82</w:t>
      </w:r>
      <w:r>
        <w:tab/>
        <w:t>высококвалифицированных</w:t>
      </w:r>
      <w:r>
        <w:tab/>
        <w:t>спортсменов-регбистов.</w:t>
      </w:r>
    </w:p>
    <w:p w:rsidR="009136CE" w:rsidRDefault="009136CE">
      <w:p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65"/>
        <w:jc w:val="both"/>
      </w:pPr>
      <w:r>
        <w:lastRenderedPageBreak/>
        <w:t>Практически все спортсмены имели значения фазового угла выше, чем у</w:t>
      </w:r>
      <w:r>
        <w:rPr>
          <w:spacing w:val="1"/>
        </w:rPr>
        <w:t xml:space="preserve"> </w:t>
      </w:r>
      <w:r>
        <w:t>половины россиян того же пола и возраста. Три спортсмена имели значе-</w:t>
      </w:r>
      <w:r>
        <w:rPr>
          <w:spacing w:val="1"/>
        </w:rPr>
        <w:t xml:space="preserve"> </w:t>
      </w:r>
      <w:r>
        <w:t>ния фазового угла выше 97-го центиля. Наведение курсора мыши на соот-</w:t>
      </w:r>
      <w:r>
        <w:rPr>
          <w:spacing w:val="1"/>
        </w:rPr>
        <w:t xml:space="preserve"> </w:t>
      </w:r>
      <w:r>
        <w:t>ветствующую точку графика про</w:t>
      </w:r>
      <w:r>
        <w:t>токола биоимпедансного исследования</w:t>
      </w:r>
      <w:r>
        <w:rPr>
          <w:spacing w:val="1"/>
        </w:rPr>
        <w:t xml:space="preserve"> </w:t>
      </w:r>
      <w:r>
        <w:t>позволяет узнать, какому именно спортсмену она соответствует. Медиан-</w:t>
      </w:r>
      <w:r>
        <w:rPr>
          <w:spacing w:val="1"/>
        </w:rPr>
        <w:t xml:space="preserve"> </w:t>
      </w:r>
      <w:r>
        <w:t>ные значения фазового угла (полиномиальное приближение второго по-</w:t>
      </w:r>
      <w:r>
        <w:rPr>
          <w:spacing w:val="1"/>
        </w:rPr>
        <w:t xml:space="preserve"> </w:t>
      </w:r>
      <w:r>
        <w:t>рядка, полужирная синяя линия на рис. 4.21 слева) располагались выше</w:t>
      </w:r>
      <w:r>
        <w:rPr>
          <w:spacing w:val="1"/>
        </w:rPr>
        <w:t xml:space="preserve"> </w:t>
      </w:r>
      <w:r>
        <w:t>75-го</w:t>
      </w:r>
      <w:r>
        <w:rPr>
          <w:spacing w:val="1"/>
        </w:rPr>
        <w:t xml:space="preserve"> </w:t>
      </w:r>
      <w:r>
        <w:t>центиля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референтной</w:t>
      </w:r>
      <w:r>
        <w:rPr>
          <w:spacing w:val="1"/>
        </w:rPr>
        <w:t xml:space="preserve"> </w:t>
      </w:r>
      <w:r>
        <w:t>общероссийской</w:t>
      </w:r>
      <w:r>
        <w:rPr>
          <w:spacing w:val="1"/>
        </w:rPr>
        <w:t xml:space="preserve"> </w:t>
      </w:r>
      <w:r>
        <w:t>выборки.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юных</w:t>
      </w:r>
      <w:r>
        <w:rPr>
          <w:spacing w:val="1"/>
        </w:rPr>
        <w:t xml:space="preserve"> </w:t>
      </w:r>
      <w:r>
        <w:t>спортсменов межквартильный интервал незначительно отличался от об-</w:t>
      </w:r>
      <w:r>
        <w:rPr>
          <w:spacing w:val="1"/>
        </w:rPr>
        <w:t xml:space="preserve"> </w:t>
      </w:r>
      <w:r>
        <w:t>щепопуляционного,</w:t>
      </w:r>
      <w:r>
        <w:rPr>
          <w:spacing w:val="-3"/>
        </w:rPr>
        <w:t xml:space="preserve"> </w:t>
      </w:r>
      <w:r>
        <w:t>а</w:t>
      </w:r>
      <w:r>
        <w:rPr>
          <w:spacing w:val="-3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20 годам</w:t>
      </w:r>
      <w:r>
        <w:rPr>
          <w:spacing w:val="-2"/>
        </w:rPr>
        <w:t xml:space="preserve"> </w:t>
      </w:r>
      <w:r>
        <w:t>существенно поднимался.</w:t>
      </w:r>
    </w:p>
    <w:p w:rsidR="009136CE" w:rsidRDefault="006A140A">
      <w:pPr>
        <w:pStyle w:val="a3"/>
        <w:spacing w:before="1" w:line="276" w:lineRule="auto"/>
        <w:ind w:right="368" w:firstLine="566"/>
        <w:jc w:val="both"/>
      </w:pPr>
      <w:r>
        <w:t>На рис. 4.21 справа показаны те же данные с непосредственно рассчи-</w:t>
      </w:r>
      <w:r>
        <w:rPr>
          <w:spacing w:val="-72"/>
        </w:rPr>
        <w:t xml:space="preserve"> </w:t>
      </w:r>
      <w:r>
        <w:t>танными медианами (</w:t>
      </w:r>
      <w:r>
        <w:t>полужирные синие горизонтальные линии), а также</w:t>
      </w:r>
      <w:r>
        <w:rPr>
          <w:spacing w:val="1"/>
        </w:rPr>
        <w:t xml:space="preserve"> </w:t>
      </w:r>
      <w:r>
        <w:t>верхним и нижним квартилями (тонкие синие горизонтальные линии). Та-</w:t>
      </w:r>
      <w:r>
        <w:rPr>
          <w:spacing w:val="1"/>
        </w:rPr>
        <w:t xml:space="preserve"> </w:t>
      </w:r>
      <w:r>
        <w:t>кое представление более громоздкое, но позволяет подробнее сопоставить</w:t>
      </w:r>
      <w:r>
        <w:rPr>
          <w:spacing w:val="1"/>
        </w:rPr>
        <w:t xml:space="preserve"> </w:t>
      </w:r>
      <w:r>
        <w:t>данные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возрастном</w:t>
      </w:r>
      <w:r>
        <w:rPr>
          <w:spacing w:val="-1"/>
        </w:rPr>
        <w:t xml:space="preserve"> </w:t>
      </w:r>
      <w:r>
        <w:t>аспекте.</w:t>
      </w:r>
    </w:p>
    <w:p w:rsidR="009136CE" w:rsidRDefault="006A140A">
      <w:pPr>
        <w:pStyle w:val="a3"/>
        <w:spacing w:before="1" w:line="276" w:lineRule="auto"/>
        <w:ind w:right="373" w:firstLine="566"/>
        <w:jc w:val="both"/>
      </w:pPr>
      <w:r>
        <w:t>Таким образом, рассматриваемая группа р</w:t>
      </w:r>
      <w:r>
        <w:t>егбистов имела существен-</w:t>
      </w:r>
      <w:r>
        <w:rPr>
          <w:spacing w:val="1"/>
        </w:rPr>
        <w:t xml:space="preserve"> </w:t>
      </w:r>
      <w:r>
        <w:t>но более высокие значения фазового угла, чем общая популяция. Можно</w:t>
      </w:r>
      <w:r>
        <w:rPr>
          <w:spacing w:val="1"/>
        </w:rPr>
        <w:t xml:space="preserve"> </w:t>
      </w:r>
      <w:r>
        <w:t>предположить, что до 20 лет уровень мастерства спортсменов повышается</w:t>
      </w:r>
      <w:r>
        <w:rPr>
          <w:spacing w:val="-72"/>
        </w:rPr>
        <w:t xml:space="preserve"> </w:t>
      </w:r>
      <w:r>
        <w:t>в основном за счет улучшения физических кондиций, а в старших возрас-</w:t>
      </w:r>
      <w:r>
        <w:rPr>
          <w:spacing w:val="1"/>
        </w:rPr>
        <w:t xml:space="preserve"> </w:t>
      </w:r>
      <w:r>
        <w:t>тах</w:t>
      </w:r>
      <w:r>
        <w:rPr>
          <w:spacing w:val="-3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счет</w:t>
      </w:r>
      <w:r>
        <w:rPr>
          <w:spacing w:val="-3"/>
        </w:rPr>
        <w:t xml:space="preserve"> </w:t>
      </w:r>
      <w:r>
        <w:t>совершен</w:t>
      </w:r>
      <w:r>
        <w:t>ствования</w:t>
      </w:r>
      <w:r>
        <w:rPr>
          <w:spacing w:val="-4"/>
        </w:rPr>
        <w:t xml:space="preserve"> </w:t>
      </w:r>
      <w:r>
        <w:t>технических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тактических</w:t>
      </w:r>
      <w:r>
        <w:rPr>
          <w:spacing w:val="-3"/>
        </w:rPr>
        <w:t xml:space="preserve"> </w:t>
      </w:r>
      <w:r>
        <w:t>навыков.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10"/>
        <w:ind w:left="0"/>
        <w:rPr>
          <w:sz w:val="19"/>
        </w:rPr>
      </w:pPr>
      <w:r>
        <w:rPr>
          <w:noProof/>
          <w:lang w:eastAsia="ru-RU"/>
        </w:rPr>
        <w:drawing>
          <wp:anchor distT="0" distB="0" distL="0" distR="0" simplePos="0" relativeHeight="31" behindDoc="0" locked="0" layoutInCell="1" allowOverlap="1">
            <wp:simplePos x="0" y="0"/>
            <wp:positionH relativeFrom="page">
              <wp:posOffset>813662</wp:posOffset>
            </wp:positionH>
            <wp:positionV relativeFrom="paragraph">
              <wp:posOffset>170151</wp:posOffset>
            </wp:positionV>
            <wp:extent cx="2722334" cy="1913572"/>
            <wp:effectExtent l="0" t="0" r="0" b="0"/>
            <wp:wrapTopAndBottom/>
            <wp:docPr id="13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71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2334" cy="19135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32" behindDoc="0" locked="0" layoutInCell="1" allowOverlap="1">
            <wp:simplePos x="0" y="0"/>
            <wp:positionH relativeFrom="page">
              <wp:posOffset>3910532</wp:posOffset>
            </wp:positionH>
            <wp:positionV relativeFrom="paragraph">
              <wp:posOffset>170151</wp:posOffset>
            </wp:positionV>
            <wp:extent cx="2722334" cy="1913572"/>
            <wp:effectExtent l="0" t="0" r="0" b="0"/>
            <wp:wrapTopAndBottom/>
            <wp:docPr id="135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72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2334" cy="19135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131" w:line="276" w:lineRule="auto"/>
        <w:ind w:left="313" w:right="473"/>
        <w:jc w:val="both"/>
        <w:rPr>
          <w:sz w:val="26"/>
        </w:rPr>
      </w:pPr>
      <w:r>
        <w:rPr>
          <w:b/>
          <w:sz w:val="26"/>
        </w:rPr>
        <w:t xml:space="preserve">Рис. 4.21. </w:t>
      </w:r>
      <w:r>
        <w:rPr>
          <w:sz w:val="26"/>
        </w:rPr>
        <w:t>Диаграмма рассеяния, медиана и интерквартильный размах значений фа-</w:t>
      </w:r>
      <w:r>
        <w:rPr>
          <w:spacing w:val="1"/>
          <w:sz w:val="26"/>
        </w:rPr>
        <w:t xml:space="preserve"> </w:t>
      </w:r>
      <w:r>
        <w:rPr>
          <w:sz w:val="26"/>
        </w:rPr>
        <w:t>зового угла высококвалифицированных спортсменов-регбистов на фоне центильных</w:t>
      </w:r>
      <w:r>
        <w:rPr>
          <w:spacing w:val="1"/>
          <w:sz w:val="26"/>
        </w:rPr>
        <w:t xml:space="preserve"> </w:t>
      </w:r>
      <w:r>
        <w:rPr>
          <w:sz w:val="26"/>
        </w:rPr>
        <w:t>кривых для общей популяции по данным центров здоровья. Слева — полиномиаль-</w:t>
      </w:r>
      <w:r>
        <w:rPr>
          <w:spacing w:val="1"/>
          <w:sz w:val="26"/>
        </w:rPr>
        <w:t xml:space="preserve"> </w:t>
      </w:r>
      <w:r>
        <w:rPr>
          <w:sz w:val="26"/>
        </w:rPr>
        <w:t>ное приближение второго порядка, справа — расчеты выполнены по годичным воз-</w:t>
      </w:r>
      <w:r>
        <w:rPr>
          <w:spacing w:val="1"/>
          <w:sz w:val="26"/>
        </w:rPr>
        <w:t xml:space="preserve"> </w:t>
      </w:r>
      <w:r>
        <w:rPr>
          <w:sz w:val="26"/>
        </w:rPr>
        <w:t>растным</w:t>
      </w:r>
      <w:r>
        <w:rPr>
          <w:spacing w:val="-2"/>
          <w:sz w:val="26"/>
        </w:rPr>
        <w:t xml:space="preserve"> </w:t>
      </w:r>
      <w:r>
        <w:rPr>
          <w:sz w:val="26"/>
        </w:rPr>
        <w:t>интервалам</w:t>
      </w:r>
    </w:p>
    <w:p w:rsidR="009136CE" w:rsidRDefault="009136CE">
      <w:pPr>
        <w:pStyle w:val="a3"/>
        <w:spacing w:before="5"/>
        <w:ind w:left="0"/>
        <w:rPr>
          <w:sz w:val="34"/>
        </w:rPr>
      </w:pPr>
    </w:p>
    <w:p w:rsidR="009136CE" w:rsidRDefault="006A140A">
      <w:pPr>
        <w:pStyle w:val="a3"/>
        <w:spacing w:line="276" w:lineRule="auto"/>
        <w:ind w:right="377" w:firstLine="566"/>
        <w:jc w:val="both"/>
      </w:pPr>
      <w:r>
        <w:t>Графическое центильное представление параметров популяции может</w:t>
      </w:r>
      <w:r>
        <w:rPr>
          <w:spacing w:val="-72"/>
        </w:rPr>
        <w:t xml:space="preserve"> </w:t>
      </w:r>
      <w:r>
        <w:t>служить</w:t>
      </w:r>
      <w:r>
        <w:rPr>
          <w:spacing w:val="7"/>
        </w:rPr>
        <w:t xml:space="preserve"> </w:t>
      </w:r>
      <w:r>
        <w:t>удобным</w:t>
      </w:r>
      <w:r>
        <w:rPr>
          <w:spacing w:val="5"/>
        </w:rPr>
        <w:t xml:space="preserve"> </w:t>
      </w:r>
      <w:r>
        <w:t>инс</w:t>
      </w:r>
      <w:r>
        <w:t>трументом</w:t>
      </w:r>
      <w:r>
        <w:rPr>
          <w:spacing w:val="7"/>
        </w:rPr>
        <w:t xml:space="preserve"> </w:t>
      </w:r>
      <w:r>
        <w:t>для</w:t>
      </w:r>
      <w:r>
        <w:rPr>
          <w:spacing w:val="6"/>
        </w:rPr>
        <w:t xml:space="preserve"> </w:t>
      </w:r>
      <w:r>
        <w:t>оценки</w:t>
      </w:r>
      <w:r>
        <w:rPr>
          <w:spacing w:val="8"/>
        </w:rPr>
        <w:t xml:space="preserve"> </w:t>
      </w:r>
      <w:r>
        <w:t>степени</w:t>
      </w:r>
      <w:r>
        <w:rPr>
          <w:spacing w:val="7"/>
        </w:rPr>
        <w:t xml:space="preserve"> </w:t>
      </w:r>
      <w:r>
        <w:t>соответствия</w:t>
      </w:r>
      <w:r>
        <w:rPr>
          <w:spacing w:val="6"/>
        </w:rPr>
        <w:t xml:space="preserve"> </w:t>
      </w:r>
      <w:r>
        <w:t>данной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66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15745536" behindDoc="0" locked="0" layoutInCell="1" allowOverlap="1">
            <wp:simplePos x="0" y="0"/>
            <wp:positionH relativeFrom="page">
              <wp:posOffset>773348</wp:posOffset>
            </wp:positionH>
            <wp:positionV relativeFrom="paragraph">
              <wp:posOffset>1614369</wp:posOffset>
            </wp:positionV>
            <wp:extent cx="2779049" cy="1844802"/>
            <wp:effectExtent l="0" t="0" r="0" b="0"/>
            <wp:wrapNone/>
            <wp:docPr id="137" name="image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73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9049" cy="18448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46048" behindDoc="0" locked="0" layoutInCell="1" allowOverlap="1">
            <wp:simplePos x="0" y="0"/>
            <wp:positionH relativeFrom="page">
              <wp:posOffset>3872229</wp:posOffset>
            </wp:positionH>
            <wp:positionV relativeFrom="paragraph">
              <wp:posOffset>1559228</wp:posOffset>
            </wp:positionV>
            <wp:extent cx="2935408" cy="3841241"/>
            <wp:effectExtent l="0" t="0" r="0" b="0"/>
            <wp:wrapNone/>
            <wp:docPr id="139" name="image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74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5408" cy="38412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популяции рассчитанным какое-то время назад средним значениям. В ка-</w:t>
      </w:r>
      <w:r>
        <w:rPr>
          <w:spacing w:val="1"/>
        </w:rPr>
        <w:t xml:space="preserve"> </w:t>
      </w:r>
      <w:r>
        <w:t>честве примера на рис. 4.22 показана возрастная динамика роста и веса</w:t>
      </w:r>
      <w:r>
        <w:rPr>
          <w:spacing w:val="1"/>
        </w:rPr>
        <w:t xml:space="preserve"> </w:t>
      </w:r>
      <w:r>
        <w:t>условного человека по данным Международной комиссии по радиологи-</w:t>
      </w:r>
      <w:r>
        <w:rPr>
          <w:spacing w:val="1"/>
        </w:rPr>
        <w:t xml:space="preserve"> </w:t>
      </w:r>
      <w:r>
        <w:t>ческой защите на фоне центильных кривых для референтной общероссий-</w:t>
      </w:r>
      <w:r>
        <w:rPr>
          <w:spacing w:val="1"/>
        </w:rPr>
        <w:t xml:space="preserve"> </w:t>
      </w:r>
      <w:r>
        <w:t>ской</w:t>
      </w:r>
      <w:r>
        <w:rPr>
          <w:spacing w:val="-2"/>
        </w:rPr>
        <w:t xml:space="preserve"> </w:t>
      </w:r>
      <w:r>
        <w:t>выборки.</w:t>
      </w: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ind w:left="0"/>
        <w:rPr>
          <w:sz w:val="32"/>
        </w:rPr>
      </w:pPr>
    </w:p>
    <w:p w:rsidR="009136CE" w:rsidRDefault="006A140A">
      <w:pPr>
        <w:spacing w:before="248" w:line="276" w:lineRule="auto"/>
        <w:ind w:left="313" w:right="389"/>
        <w:jc w:val="both"/>
        <w:rPr>
          <w:sz w:val="26"/>
        </w:rPr>
      </w:pPr>
      <w:r>
        <w:rPr>
          <w:noProof/>
          <w:lang w:eastAsia="ru-RU"/>
        </w:rPr>
        <w:drawing>
          <wp:anchor distT="0" distB="0" distL="0" distR="0" simplePos="0" relativeHeight="15746560" behindDoc="0" locked="0" layoutInCell="1" allowOverlap="1">
            <wp:simplePos x="0" y="0"/>
            <wp:positionH relativeFrom="page">
              <wp:posOffset>774348</wp:posOffset>
            </wp:positionH>
            <wp:positionV relativeFrom="paragraph">
              <wp:posOffset>-1677894</wp:posOffset>
            </wp:positionV>
            <wp:extent cx="2827933" cy="1785365"/>
            <wp:effectExtent l="0" t="0" r="0" b="0"/>
            <wp:wrapNone/>
            <wp:docPr id="141" name="image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75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7933" cy="1785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6"/>
        </w:rPr>
        <w:t xml:space="preserve">Рис. 4.22. </w:t>
      </w:r>
      <w:r>
        <w:rPr>
          <w:sz w:val="26"/>
        </w:rPr>
        <w:t>Зависимость от возраста 3, 10, 25, 50, 75, 90 и 97-го центилей массы тела</w:t>
      </w:r>
      <w:r>
        <w:rPr>
          <w:spacing w:val="1"/>
          <w:sz w:val="26"/>
        </w:rPr>
        <w:t xml:space="preserve"> </w:t>
      </w:r>
      <w:r>
        <w:rPr>
          <w:sz w:val="26"/>
        </w:rPr>
        <w:t>(верх</w:t>
      </w:r>
      <w:r>
        <w:rPr>
          <w:sz w:val="26"/>
        </w:rPr>
        <w:t>ний ряд) и роста (нижний ряд) по данным центров здоровья и справочника «Че-</w:t>
      </w:r>
      <w:r>
        <w:rPr>
          <w:spacing w:val="1"/>
          <w:sz w:val="26"/>
        </w:rPr>
        <w:t xml:space="preserve"> </w:t>
      </w:r>
      <w:r>
        <w:rPr>
          <w:sz w:val="26"/>
        </w:rPr>
        <w:t>ловек. Медико-биологические данные» (2002): слева — мужчины, справа — женщи-</w:t>
      </w:r>
      <w:r>
        <w:rPr>
          <w:spacing w:val="1"/>
          <w:sz w:val="26"/>
        </w:rPr>
        <w:t xml:space="preserve"> </w:t>
      </w:r>
      <w:r>
        <w:rPr>
          <w:sz w:val="26"/>
        </w:rPr>
        <w:t>ны</w:t>
      </w:r>
    </w:p>
    <w:p w:rsidR="009136CE" w:rsidRDefault="009136CE">
      <w:pPr>
        <w:spacing w:line="276" w:lineRule="auto"/>
        <w:jc w:val="both"/>
        <w:rPr>
          <w:sz w:val="26"/>
        </w:r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1"/>
      </w:pPr>
      <w:bookmarkStart w:id="43" w:name="_bookmark42"/>
      <w:bookmarkEnd w:id="43"/>
      <w:r>
        <w:lastRenderedPageBreak/>
        <w:t>Лекция</w:t>
      </w:r>
      <w:r>
        <w:rPr>
          <w:spacing w:val="-4"/>
        </w:rPr>
        <w:t xml:space="preserve"> </w:t>
      </w:r>
      <w:r>
        <w:t>5.</w:t>
      </w:r>
    </w:p>
    <w:p w:rsidR="009136CE" w:rsidRDefault="006A140A">
      <w:pPr>
        <w:spacing w:before="61"/>
        <w:ind w:left="879"/>
        <w:rPr>
          <w:b/>
          <w:sz w:val="34"/>
        </w:rPr>
      </w:pPr>
      <w:r>
        <w:rPr>
          <w:b/>
          <w:spacing w:val="-4"/>
          <w:sz w:val="34"/>
        </w:rPr>
        <w:t>РЕЗУЛЬТАТЫ</w:t>
      </w:r>
      <w:r>
        <w:rPr>
          <w:b/>
          <w:spacing w:val="-14"/>
          <w:sz w:val="34"/>
        </w:rPr>
        <w:t xml:space="preserve"> </w:t>
      </w:r>
      <w:r>
        <w:rPr>
          <w:b/>
          <w:spacing w:val="-4"/>
          <w:sz w:val="34"/>
        </w:rPr>
        <w:t>СКРИНИНГОВЫХ</w:t>
      </w:r>
      <w:r>
        <w:rPr>
          <w:b/>
          <w:spacing w:val="-10"/>
          <w:sz w:val="34"/>
        </w:rPr>
        <w:t xml:space="preserve"> </w:t>
      </w:r>
      <w:r>
        <w:rPr>
          <w:b/>
          <w:spacing w:val="-4"/>
          <w:sz w:val="34"/>
        </w:rPr>
        <w:t>ИССЛЕДОВАНИЙ</w:t>
      </w:r>
    </w:p>
    <w:p w:rsidR="009136CE" w:rsidRDefault="009136CE">
      <w:pPr>
        <w:pStyle w:val="a3"/>
        <w:spacing w:before="7"/>
        <w:ind w:left="0"/>
        <w:rPr>
          <w:b/>
          <w:sz w:val="35"/>
        </w:rPr>
      </w:pPr>
    </w:p>
    <w:p w:rsidR="009136CE" w:rsidRDefault="006A140A">
      <w:pPr>
        <w:pStyle w:val="a3"/>
        <w:spacing w:line="276" w:lineRule="auto"/>
        <w:ind w:right="369" w:firstLine="566"/>
        <w:jc w:val="both"/>
      </w:pPr>
      <w:r>
        <w:t>Во</w:t>
      </w:r>
      <w:r>
        <w:rPr>
          <w:spacing w:val="1"/>
        </w:rPr>
        <w:t xml:space="preserve"> </w:t>
      </w:r>
      <w:r>
        <w:t>многих</w:t>
      </w:r>
      <w:r>
        <w:rPr>
          <w:spacing w:val="1"/>
        </w:rPr>
        <w:t xml:space="preserve"> </w:t>
      </w:r>
      <w:r>
        <w:t>странах</w:t>
      </w:r>
      <w:r>
        <w:rPr>
          <w:spacing w:val="1"/>
        </w:rPr>
        <w:t xml:space="preserve"> </w:t>
      </w:r>
      <w:r>
        <w:t>биоимпедансный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состава</w:t>
      </w:r>
      <w:r>
        <w:rPr>
          <w:spacing w:val="1"/>
        </w:rPr>
        <w:t xml:space="preserve"> </w:t>
      </w:r>
      <w:r>
        <w:t>тела</w:t>
      </w:r>
      <w:r>
        <w:rPr>
          <w:spacing w:val="1"/>
        </w:rPr>
        <w:t xml:space="preserve"> </w:t>
      </w:r>
      <w:r>
        <w:t>успешно</w:t>
      </w:r>
      <w:r>
        <w:rPr>
          <w:spacing w:val="-72"/>
        </w:rPr>
        <w:t xml:space="preserve"> </w:t>
      </w:r>
      <w:r>
        <w:t>применяется при массовых обследованиях населения для оценки нутри-</w:t>
      </w:r>
      <w:r>
        <w:rPr>
          <w:spacing w:val="1"/>
        </w:rPr>
        <w:t xml:space="preserve"> </w:t>
      </w:r>
      <w:r>
        <w:t>тивного статуса, двигательной активности, выявления рисков развития ря-</w:t>
      </w:r>
      <w:r>
        <w:rPr>
          <w:spacing w:val="-72"/>
        </w:rPr>
        <w:t xml:space="preserve"> </w:t>
      </w:r>
      <w:r>
        <w:t>да заболеваний. В этом разделе будут рассмотрены результаты нескольких</w:t>
      </w:r>
      <w:r>
        <w:rPr>
          <w:spacing w:val="-72"/>
        </w:rPr>
        <w:t xml:space="preserve"> </w:t>
      </w:r>
      <w:r>
        <w:t>отечественных и</w:t>
      </w:r>
      <w:r>
        <w:rPr>
          <w:spacing w:val="-1"/>
        </w:rPr>
        <w:t xml:space="preserve"> </w:t>
      </w:r>
      <w:r>
        <w:t>за</w:t>
      </w:r>
      <w:r>
        <w:t>рубежных исследований</w:t>
      </w:r>
    </w:p>
    <w:p w:rsidR="009136CE" w:rsidRDefault="009136CE">
      <w:pPr>
        <w:pStyle w:val="a3"/>
        <w:spacing w:before="1"/>
        <w:ind w:left="0"/>
        <w:rPr>
          <w:sz w:val="32"/>
        </w:rPr>
      </w:pPr>
    </w:p>
    <w:p w:rsidR="009136CE" w:rsidRDefault="006A140A">
      <w:pPr>
        <w:pStyle w:val="2"/>
        <w:numPr>
          <w:ilvl w:val="1"/>
          <w:numId w:val="35"/>
        </w:numPr>
        <w:tabs>
          <w:tab w:val="left" w:pos="1439"/>
        </w:tabs>
      </w:pPr>
      <w:bookmarkStart w:id="44" w:name="_bookmark43"/>
      <w:bookmarkEnd w:id="44"/>
      <w:r>
        <w:t>Исследования</w:t>
      </w:r>
      <w:r>
        <w:rPr>
          <w:spacing w:val="-6"/>
        </w:rPr>
        <w:t xml:space="preserve"> </w:t>
      </w:r>
      <w:r>
        <w:t>2008–2010</w:t>
      </w:r>
      <w:r>
        <w:rPr>
          <w:spacing w:val="-5"/>
        </w:rPr>
        <w:t xml:space="preserve"> </w:t>
      </w:r>
      <w:r>
        <w:t>годов</w:t>
      </w:r>
    </w:p>
    <w:p w:rsidR="009136CE" w:rsidRDefault="006A140A">
      <w:pPr>
        <w:pStyle w:val="a3"/>
        <w:spacing w:before="288" w:line="276" w:lineRule="auto"/>
        <w:ind w:right="369" w:firstLine="566"/>
        <w:jc w:val="both"/>
      </w:pPr>
      <w:r>
        <w:t>Первые опубликованные в России исследования подобного рода ка-</w:t>
      </w:r>
      <w:r>
        <w:rPr>
          <w:spacing w:val="1"/>
        </w:rPr>
        <w:t xml:space="preserve"> </w:t>
      </w:r>
      <w:r>
        <w:t>сались изучения питания и двигательной активности школьников. В 2008</w:t>
      </w:r>
      <w:r>
        <w:rPr>
          <w:spacing w:val="1"/>
        </w:rPr>
        <w:t xml:space="preserve"> </w:t>
      </w:r>
      <w:r>
        <w:t>году</w:t>
      </w:r>
      <w:r>
        <w:rPr>
          <w:spacing w:val="1"/>
        </w:rPr>
        <w:t xml:space="preserve"> </w:t>
      </w:r>
      <w:r>
        <w:t>были</w:t>
      </w:r>
      <w:r>
        <w:rPr>
          <w:spacing w:val="1"/>
        </w:rPr>
        <w:t xml:space="preserve"> </w:t>
      </w:r>
      <w:r>
        <w:t>обследованы</w:t>
      </w:r>
      <w:r>
        <w:rPr>
          <w:spacing w:val="1"/>
        </w:rPr>
        <w:t xml:space="preserve"> </w:t>
      </w:r>
      <w:r>
        <w:t>учащиеся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школ</w:t>
      </w:r>
      <w:r>
        <w:rPr>
          <w:spacing w:val="1"/>
        </w:rPr>
        <w:t xml:space="preserve"> </w:t>
      </w:r>
      <w:r>
        <w:t>города Тамбова.</w:t>
      </w:r>
      <w:r>
        <w:rPr>
          <w:spacing w:val="1"/>
        </w:rPr>
        <w:t xml:space="preserve"> </w:t>
      </w:r>
      <w:r>
        <w:t>Числен-</w:t>
      </w:r>
      <w:r>
        <w:rPr>
          <w:spacing w:val="-72"/>
        </w:rPr>
        <w:t xml:space="preserve"> </w:t>
      </w:r>
      <w:r>
        <w:t>ность о</w:t>
      </w:r>
      <w:r>
        <w:t>бследованных в каждой из них составила более 350 детей и под-</w:t>
      </w:r>
      <w:r>
        <w:rPr>
          <w:spacing w:val="1"/>
        </w:rPr>
        <w:t xml:space="preserve"> </w:t>
      </w:r>
      <w:r>
        <w:t>ростков. На рис. 5.1 представлены результаты обработки этого исследова-</w:t>
      </w:r>
      <w:r>
        <w:rPr>
          <w:spacing w:val="1"/>
        </w:rPr>
        <w:t xml:space="preserve"> </w:t>
      </w:r>
      <w:r>
        <w:t>ния. Слева показана гистограмма распределения численности школьников</w:t>
      </w:r>
      <w:r>
        <w:rPr>
          <w:spacing w:val="-72"/>
        </w:rPr>
        <w:t xml:space="preserve"> </w:t>
      </w:r>
      <w:r>
        <w:t>в градациях нормы по проценту жировой массы: истощени</w:t>
      </w:r>
      <w:r>
        <w:t>е, норма, избы-</w:t>
      </w:r>
      <w:r>
        <w:rPr>
          <w:spacing w:val="1"/>
        </w:rPr>
        <w:t xml:space="preserve"> </w:t>
      </w:r>
      <w:r>
        <w:t>точный вес и ожирение. Справа — гистограмма с численностями групп, в</w:t>
      </w:r>
      <w:r>
        <w:rPr>
          <w:spacing w:val="1"/>
        </w:rPr>
        <w:t xml:space="preserve"> </w:t>
      </w:r>
      <w:r>
        <w:t>градациях нормы двигательной активности (по проценту активной кле-</w:t>
      </w:r>
      <w:r>
        <w:rPr>
          <w:spacing w:val="1"/>
        </w:rPr>
        <w:t xml:space="preserve"> </w:t>
      </w:r>
      <w:r>
        <w:t>точной массы в тощей массе) тех же школьников: гиподинамия, нормоди-</w:t>
      </w:r>
      <w:r>
        <w:rPr>
          <w:spacing w:val="1"/>
        </w:rPr>
        <w:t xml:space="preserve"> </w:t>
      </w:r>
      <w:r>
        <w:t>намия,</w:t>
      </w:r>
      <w:r>
        <w:rPr>
          <w:spacing w:val="-1"/>
        </w:rPr>
        <w:t xml:space="preserve"> </w:t>
      </w:r>
      <w:r>
        <w:t>спортивные</w:t>
      </w:r>
      <w:r>
        <w:rPr>
          <w:spacing w:val="-2"/>
        </w:rPr>
        <w:t xml:space="preserve"> </w:t>
      </w:r>
      <w:r>
        <w:t>результаты.</w:t>
      </w:r>
    </w:p>
    <w:p w:rsidR="009136CE" w:rsidRDefault="006A140A">
      <w:pPr>
        <w:pStyle w:val="a3"/>
        <w:spacing w:line="276" w:lineRule="auto"/>
        <w:ind w:right="372" w:firstLine="566"/>
        <w:jc w:val="both"/>
      </w:pPr>
      <w:r>
        <w:t>Из ги</w:t>
      </w:r>
      <w:r>
        <w:t>стограммы на рис. 5.1 слева видно, что различия в распределе-</w:t>
      </w:r>
      <w:r>
        <w:rPr>
          <w:spacing w:val="1"/>
        </w:rPr>
        <w:t xml:space="preserve"> </w:t>
      </w:r>
      <w:r>
        <w:t>нии численностей в градациях по проценту жировой массы невелики. Это</w:t>
      </w:r>
      <w:r>
        <w:rPr>
          <w:spacing w:val="1"/>
        </w:rPr>
        <w:t xml:space="preserve"> </w:t>
      </w:r>
      <w:r>
        <w:t>означает,</w:t>
      </w:r>
      <w:r>
        <w:rPr>
          <w:spacing w:val="41"/>
        </w:rPr>
        <w:t xml:space="preserve"> </w:t>
      </w:r>
      <w:r>
        <w:t>что</w:t>
      </w:r>
      <w:r>
        <w:rPr>
          <w:spacing w:val="44"/>
        </w:rPr>
        <w:t xml:space="preserve"> </w:t>
      </w:r>
      <w:r>
        <w:t>существенной</w:t>
      </w:r>
      <w:r>
        <w:rPr>
          <w:spacing w:val="43"/>
        </w:rPr>
        <w:t xml:space="preserve"> </w:t>
      </w:r>
      <w:r>
        <w:t>разницы</w:t>
      </w:r>
      <w:r>
        <w:rPr>
          <w:spacing w:val="43"/>
        </w:rPr>
        <w:t xml:space="preserve"> </w:t>
      </w:r>
      <w:r>
        <w:t>в</w:t>
      </w:r>
      <w:r>
        <w:rPr>
          <w:spacing w:val="43"/>
        </w:rPr>
        <w:t xml:space="preserve"> </w:t>
      </w:r>
      <w:r>
        <w:t>питании</w:t>
      </w:r>
      <w:r>
        <w:rPr>
          <w:spacing w:val="43"/>
        </w:rPr>
        <w:t xml:space="preserve"> </w:t>
      </w:r>
      <w:r>
        <w:t>учащихся</w:t>
      </w:r>
      <w:r>
        <w:rPr>
          <w:spacing w:val="41"/>
        </w:rPr>
        <w:t xml:space="preserve"> </w:t>
      </w:r>
      <w:r>
        <w:t>двух</w:t>
      </w:r>
      <w:r>
        <w:rPr>
          <w:spacing w:val="44"/>
        </w:rPr>
        <w:t xml:space="preserve"> </w:t>
      </w:r>
      <w:r>
        <w:t>школ</w:t>
      </w:r>
      <w:r>
        <w:rPr>
          <w:spacing w:val="42"/>
        </w:rPr>
        <w:t xml:space="preserve"> </w:t>
      </w:r>
      <w:r>
        <w:t>не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9136CE">
      <w:pPr>
        <w:pStyle w:val="a3"/>
        <w:spacing w:before="3"/>
        <w:ind w:left="0"/>
        <w:rPr>
          <w:sz w:val="15"/>
        </w:rPr>
      </w:pPr>
    </w:p>
    <w:tbl>
      <w:tblPr>
        <w:tblStyle w:val="TableNormal"/>
        <w:tblW w:w="0" w:type="auto"/>
        <w:tblInd w:w="120" w:type="dxa"/>
        <w:tblLayout w:type="fixed"/>
        <w:tblLook w:val="01E0" w:firstRow="1" w:lastRow="1" w:firstColumn="1" w:lastColumn="1" w:noHBand="0" w:noVBand="0"/>
      </w:tblPr>
      <w:tblGrid>
        <w:gridCol w:w="9938"/>
      </w:tblGrid>
      <w:tr w:rsidR="009136CE">
        <w:trPr>
          <w:trHeight w:val="2570"/>
        </w:trPr>
        <w:tc>
          <w:tcPr>
            <w:tcW w:w="9938" w:type="dxa"/>
          </w:tcPr>
          <w:p w:rsidR="009136CE" w:rsidRDefault="009136CE">
            <w:pPr>
              <w:pStyle w:val="TableParagraph"/>
              <w:spacing w:before="7"/>
              <w:rPr>
                <w:sz w:val="3"/>
              </w:rPr>
            </w:pPr>
          </w:p>
          <w:p w:rsidR="009136CE" w:rsidRDefault="006A140A">
            <w:pPr>
              <w:pStyle w:val="TableParagraph"/>
              <w:tabs>
                <w:tab w:val="left" w:pos="5203"/>
              </w:tabs>
              <w:ind w:left="315"/>
              <w:rPr>
                <w:sz w:val="20"/>
              </w:rPr>
            </w:pPr>
            <w:r>
              <w:rPr>
                <w:noProof/>
                <w:position w:val="1"/>
                <w:sz w:val="20"/>
                <w:lang w:eastAsia="ru-RU"/>
              </w:rPr>
              <w:drawing>
                <wp:inline distT="0" distB="0" distL="0" distR="0">
                  <wp:extent cx="2802345" cy="1554480"/>
                  <wp:effectExtent l="0" t="0" r="0" b="0"/>
                  <wp:docPr id="143" name="image76.jpeg" descr="C:\Users\1\AppData\Local\Microsoft\Windows\INetCache\Content.Word\рис 5.1-а-ф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age76.jpeg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2345" cy="1554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1"/>
                <w:sz w:val="20"/>
              </w:rPr>
              <w:tab/>
            </w: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94469" cy="1559052"/>
                  <wp:effectExtent l="0" t="0" r="0" b="0"/>
                  <wp:docPr id="145" name="image7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age77.jpeg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469" cy="1559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36CE">
        <w:trPr>
          <w:trHeight w:val="1343"/>
        </w:trPr>
        <w:tc>
          <w:tcPr>
            <w:tcW w:w="9938" w:type="dxa"/>
          </w:tcPr>
          <w:p w:rsidR="009136CE" w:rsidRDefault="006A140A">
            <w:pPr>
              <w:pStyle w:val="TableParagraph"/>
              <w:spacing w:before="13" w:line="276" w:lineRule="auto"/>
              <w:ind w:left="200" w:right="197"/>
              <w:jc w:val="both"/>
              <w:rPr>
                <w:sz w:val="26"/>
              </w:rPr>
            </w:pPr>
            <w:r>
              <w:rPr>
                <w:b/>
                <w:sz w:val="26"/>
              </w:rPr>
              <w:t>Рис. 5.1</w:t>
            </w:r>
            <w:r>
              <w:rPr>
                <w:sz w:val="26"/>
              </w:rPr>
              <w:t>. Распространенность избыточного веса, ожирения и истощения по проценту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жировой     массы     (слева),     а     также     градаций     «ниже     нормы»,     «норма»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10"/>
                <w:sz w:val="26"/>
              </w:rPr>
              <w:t xml:space="preserve"> </w:t>
            </w:r>
            <w:r>
              <w:rPr>
                <w:sz w:val="26"/>
              </w:rPr>
              <w:t>«выше</w:t>
            </w:r>
            <w:r>
              <w:rPr>
                <w:spacing w:val="9"/>
                <w:sz w:val="26"/>
              </w:rPr>
              <w:t xml:space="preserve"> </w:t>
            </w:r>
            <w:r>
              <w:rPr>
                <w:sz w:val="26"/>
              </w:rPr>
              <w:t>нормы»</w:t>
            </w:r>
            <w:r>
              <w:rPr>
                <w:spacing w:val="10"/>
                <w:sz w:val="26"/>
              </w:rPr>
              <w:t xml:space="preserve"> </w:t>
            </w:r>
            <w:r>
              <w:rPr>
                <w:sz w:val="26"/>
              </w:rPr>
              <w:t>по</w:t>
            </w:r>
            <w:r>
              <w:rPr>
                <w:spacing w:val="10"/>
                <w:sz w:val="26"/>
              </w:rPr>
              <w:t xml:space="preserve"> </w:t>
            </w:r>
            <w:r>
              <w:rPr>
                <w:sz w:val="26"/>
              </w:rPr>
              <w:t>проценту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активной</w:t>
            </w:r>
            <w:r>
              <w:rPr>
                <w:spacing w:val="13"/>
                <w:sz w:val="26"/>
              </w:rPr>
              <w:t xml:space="preserve"> </w:t>
            </w:r>
            <w:r>
              <w:rPr>
                <w:sz w:val="26"/>
              </w:rPr>
              <w:t>клеточной</w:t>
            </w:r>
            <w:r>
              <w:rPr>
                <w:spacing w:val="13"/>
                <w:sz w:val="26"/>
              </w:rPr>
              <w:t xml:space="preserve"> </w:t>
            </w:r>
            <w:r>
              <w:rPr>
                <w:sz w:val="26"/>
              </w:rPr>
              <w:t>массы</w:t>
            </w:r>
            <w:r>
              <w:rPr>
                <w:spacing w:val="11"/>
                <w:sz w:val="26"/>
              </w:rPr>
              <w:t xml:space="preserve"> </w:t>
            </w:r>
            <w:r>
              <w:rPr>
                <w:sz w:val="26"/>
              </w:rPr>
              <w:t>(справа)</w:t>
            </w:r>
          </w:p>
          <w:p w:rsidR="009136CE" w:rsidRDefault="006A140A">
            <w:pPr>
              <w:pStyle w:val="TableParagraph"/>
              <w:spacing w:line="279" w:lineRule="exact"/>
              <w:ind w:left="200"/>
              <w:jc w:val="both"/>
              <w:rPr>
                <w:sz w:val="26"/>
              </w:rPr>
            </w:pPr>
            <w:r>
              <w:rPr>
                <w:sz w:val="26"/>
              </w:rPr>
              <w:t>в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двух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средних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школах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г.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Тамбова,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осень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2008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г.</w:t>
            </w:r>
          </w:p>
        </w:tc>
      </w:tr>
    </w:tbl>
    <w:p w:rsidR="009136CE" w:rsidRDefault="009136CE">
      <w:pPr>
        <w:spacing w:line="279" w:lineRule="exact"/>
        <w:jc w:val="both"/>
        <w:rPr>
          <w:sz w:val="26"/>
        </w:r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68"/>
        <w:jc w:val="both"/>
      </w:pPr>
      <w:r>
        <w:lastRenderedPageBreak/>
        <w:t>наблюдалось. Анализ гистограммы данных по проценту активной клеточ-</w:t>
      </w:r>
      <w:r>
        <w:rPr>
          <w:spacing w:val="1"/>
        </w:rPr>
        <w:t xml:space="preserve"> </w:t>
      </w:r>
      <w:r>
        <w:t>ной массы в тощей массе показывает весьма существенные различия в</w:t>
      </w:r>
      <w:r>
        <w:rPr>
          <w:spacing w:val="1"/>
        </w:rPr>
        <w:t xml:space="preserve"> </w:t>
      </w:r>
      <w:r>
        <w:t>двигательной активности учащихся двух школ. В одной из них около 40 %</w:t>
      </w:r>
      <w:r>
        <w:rPr>
          <w:spacing w:val="-72"/>
        </w:rPr>
        <w:t xml:space="preserve"> </w:t>
      </w:r>
      <w:r>
        <w:t xml:space="preserve">находятся </w:t>
      </w:r>
      <w:r>
        <w:t>в состоянии гиподинамии, в другой — только 2%, в одной —</w:t>
      </w:r>
      <w:r>
        <w:rPr>
          <w:spacing w:val="1"/>
        </w:rPr>
        <w:t xml:space="preserve"> </w:t>
      </w:r>
      <w:r>
        <w:t>двигательная</w:t>
      </w:r>
      <w:r>
        <w:rPr>
          <w:spacing w:val="70"/>
        </w:rPr>
        <w:t xml:space="preserve"> </w:t>
      </w:r>
      <w:r>
        <w:t>активность</w:t>
      </w:r>
      <w:r>
        <w:rPr>
          <w:spacing w:val="71"/>
        </w:rPr>
        <w:t xml:space="preserve"> </w:t>
      </w:r>
      <w:r>
        <w:t>выше</w:t>
      </w:r>
      <w:r>
        <w:rPr>
          <w:spacing w:val="144"/>
        </w:rPr>
        <w:t xml:space="preserve"> </w:t>
      </w:r>
      <w:r>
        <w:t>нормы</w:t>
      </w:r>
      <w:r>
        <w:rPr>
          <w:spacing w:val="145"/>
        </w:rPr>
        <w:t xml:space="preserve"> </w:t>
      </w:r>
      <w:r>
        <w:t>у</w:t>
      </w:r>
      <w:r>
        <w:rPr>
          <w:spacing w:val="144"/>
        </w:rPr>
        <w:t xml:space="preserve"> </w:t>
      </w:r>
      <w:r>
        <w:t>4</w:t>
      </w:r>
      <w:r>
        <w:rPr>
          <w:spacing w:val="4"/>
        </w:rPr>
        <w:t xml:space="preserve"> </w:t>
      </w:r>
      <w:r>
        <w:t>%,</w:t>
      </w:r>
      <w:r>
        <w:rPr>
          <w:spacing w:val="145"/>
        </w:rPr>
        <w:t xml:space="preserve"> </w:t>
      </w:r>
      <w:r>
        <w:t>в</w:t>
      </w:r>
      <w:r>
        <w:rPr>
          <w:spacing w:val="146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—</w:t>
      </w:r>
      <w:r>
        <w:rPr>
          <w:spacing w:val="146"/>
        </w:rPr>
        <w:t xml:space="preserve"> </w:t>
      </w:r>
      <w:r>
        <w:t>у</w:t>
      </w:r>
      <w:r>
        <w:rPr>
          <w:spacing w:val="144"/>
        </w:rPr>
        <w:t xml:space="preserve"> </w:t>
      </w:r>
      <w:r>
        <w:t>72</w:t>
      </w:r>
      <w:r>
        <w:rPr>
          <w:spacing w:val="-1"/>
        </w:rPr>
        <w:t xml:space="preserve"> </w:t>
      </w:r>
      <w:r>
        <w:t>%.</w:t>
      </w:r>
      <w:r>
        <w:rPr>
          <w:spacing w:val="-73"/>
        </w:rPr>
        <w:t xml:space="preserve"> </w:t>
      </w:r>
      <w:r>
        <w:t>И действительно, оказалось, что одна из школ — обычная, без спортивных</w:t>
      </w:r>
      <w:r>
        <w:rPr>
          <w:spacing w:val="-72"/>
        </w:rPr>
        <w:t xml:space="preserve"> </w:t>
      </w:r>
      <w:r>
        <w:t>секций, с типовой организацией процесса физического воспитания, вто</w:t>
      </w:r>
      <w:r>
        <w:t>рая</w:t>
      </w:r>
      <w:r>
        <w:rPr>
          <w:spacing w:val="-72"/>
        </w:rPr>
        <w:t xml:space="preserve"> </w:t>
      </w:r>
      <w:r>
        <w:t>школа</w:t>
      </w:r>
      <w:r>
        <w:rPr>
          <w:spacing w:val="-3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спортивная.</w:t>
      </w:r>
    </w:p>
    <w:p w:rsidR="009136CE" w:rsidRDefault="006A140A">
      <w:pPr>
        <w:pStyle w:val="a3"/>
        <w:spacing w:before="2" w:line="276" w:lineRule="auto"/>
        <w:ind w:right="368" w:firstLine="566"/>
        <w:jc w:val="both"/>
      </w:pPr>
      <w:r>
        <w:t>Сниженные значения двигательной активности в детском и подрост-</w:t>
      </w:r>
      <w:r>
        <w:rPr>
          <w:spacing w:val="1"/>
        </w:rPr>
        <w:t xml:space="preserve"> </w:t>
      </w:r>
      <w:r>
        <w:t>ковом возрасте отражаются на физическом развитии и повышают риски</w:t>
      </w:r>
      <w:r>
        <w:rPr>
          <w:spacing w:val="1"/>
        </w:rPr>
        <w:t xml:space="preserve"> </w:t>
      </w:r>
      <w:r>
        <w:t>как инфекционных, так и неинфекционных заболеваний. Данные этого ис-</w:t>
      </w:r>
      <w:r>
        <w:rPr>
          <w:spacing w:val="-72"/>
        </w:rPr>
        <w:t xml:space="preserve"> </w:t>
      </w:r>
      <w:r>
        <w:t>следования поднимают вопрос о цел</w:t>
      </w:r>
      <w:r>
        <w:t>есообразности оценки значений пока-</w:t>
      </w:r>
      <w:r>
        <w:rPr>
          <w:spacing w:val="1"/>
        </w:rPr>
        <w:t xml:space="preserve"> </w:t>
      </w:r>
      <w:r>
        <w:t>зателей, отвечающих за двигательную активность и питание</w:t>
      </w:r>
      <w:r>
        <w:rPr>
          <w:spacing w:val="75"/>
        </w:rPr>
        <w:t xml:space="preserve"> </w:t>
      </w:r>
      <w:r>
        <w:t>школьников,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масштабах всей</w:t>
      </w:r>
      <w:r>
        <w:rPr>
          <w:spacing w:val="-2"/>
        </w:rPr>
        <w:t xml:space="preserve"> </w:t>
      </w:r>
      <w:r>
        <w:t>страны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отдельных регионах.</w:t>
      </w:r>
    </w:p>
    <w:p w:rsidR="009136CE" w:rsidRDefault="006A140A">
      <w:pPr>
        <w:pStyle w:val="a3"/>
        <w:spacing w:before="1" w:line="276" w:lineRule="auto"/>
        <w:ind w:right="365" w:firstLine="566"/>
        <w:jc w:val="both"/>
      </w:pPr>
      <w:r>
        <w:t>Возможность получения такой информации предоставляет сеть из бо-</w:t>
      </w:r>
      <w:r>
        <w:rPr>
          <w:spacing w:val="1"/>
        </w:rPr>
        <w:t xml:space="preserve"> </w:t>
      </w:r>
      <w:r>
        <w:t>лее чем 500 взрослых и 200 детских центров здоровья, созданная в 2009–</w:t>
      </w:r>
      <w:r>
        <w:rPr>
          <w:spacing w:val="1"/>
        </w:rPr>
        <w:t xml:space="preserve"> </w:t>
      </w:r>
      <w:r>
        <w:t>2010 годах и охватывающая практически все население России. В 2011</w:t>
      </w:r>
      <w:r>
        <w:rPr>
          <w:spacing w:val="1"/>
        </w:rPr>
        <w:t xml:space="preserve"> </w:t>
      </w:r>
      <w:r>
        <w:t>году были опубликованы данные выборочного исследования состава тела</w:t>
      </w:r>
      <w:r>
        <w:rPr>
          <w:spacing w:val="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нескольким</w:t>
      </w:r>
      <w:r>
        <w:rPr>
          <w:spacing w:val="-2"/>
        </w:rPr>
        <w:t xml:space="preserve"> </w:t>
      </w:r>
      <w:r>
        <w:t>регионам</w:t>
      </w:r>
      <w:r>
        <w:rPr>
          <w:spacing w:val="-2"/>
        </w:rPr>
        <w:t xml:space="preserve"> </w:t>
      </w:r>
      <w:r>
        <w:t>европейской</w:t>
      </w:r>
      <w:r>
        <w:rPr>
          <w:spacing w:val="-2"/>
        </w:rPr>
        <w:t xml:space="preserve"> </w:t>
      </w:r>
      <w:r>
        <w:t>части</w:t>
      </w:r>
      <w:r>
        <w:rPr>
          <w:spacing w:val="-2"/>
        </w:rPr>
        <w:t xml:space="preserve"> </w:t>
      </w:r>
      <w:r>
        <w:t>России</w:t>
      </w:r>
      <w:r>
        <w:rPr>
          <w:spacing w:val="4"/>
        </w:rPr>
        <w:t xml:space="preserve"> </w:t>
      </w:r>
      <w:r>
        <w:t>(р</w:t>
      </w:r>
      <w:r>
        <w:t>ис.</w:t>
      </w:r>
      <w:r>
        <w:rPr>
          <w:spacing w:val="-3"/>
        </w:rPr>
        <w:t xml:space="preserve"> </w:t>
      </w:r>
      <w:r>
        <w:t>5.2).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8"/>
        <w:ind w:left="0"/>
        <w:rPr>
          <w:sz w:val="11"/>
        </w:rPr>
      </w:pPr>
      <w:r>
        <w:rPr>
          <w:noProof/>
          <w:lang w:eastAsia="ru-RU"/>
        </w:rPr>
        <w:drawing>
          <wp:anchor distT="0" distB="0" distL="0" distR="0" simplePos="0" relativeHeight="36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110737</wp:posOffset>
            </wp:positionV>
            <wp:extent cx="6101523" cy="3695700"/>
            <wp:effectExtent l="0" t="0" r="0" b="0"/>
            <wp:wrapTopAndBottom/>
            <wp:docPr id="147" name="image78.jpeg" descr="Карт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78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1523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19" w:line="276" w:lineRule="auto"/>
        <w:ind w:left="313" w:right="395"/>
        <w:jc w:val="both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21"/>
          <w:sz w:val="26"/>
        </w:rPr>
        <w:t xml:space="preserve"> </w:t>
      </w:r>
      <w:r>
        <w:rPr>
          <w:b/>
          <w:sz w:val="26"/>
        </w:rPr>
        <w:t>5.2</w:t>
      </w:r>
      <w:r>
        <w:rPr>
          <w:sz w:val="26"/>
        </w:rPr>
        <w:t>.</w:t>
      </w:r>
      <w:r>
        <w:rPr>
          <w:spacing w:val="20"/>
          <w:sz w:val="26"/>
        </w:rPr>
        <w:t xml:space="preserve"> </w:t>
      </w:r>
      <w:r>
        <w:rPr>
          <w:sz w:val="26"/>
        </w:rPr>
        <w:t>Карта</w:t>
      </w:r>
      <w:r>
        <w:rPr>
          <w:spacing w:val="84"/>
          <w:sz w:val="26"/>
        </w:rPr>
        <w:t xml:space="preserve"> </w:t>
      </w:r>
      <w:r>
        <w:rPr>
          <w:sz w:val="26"/>
        </w:rPr>
        <w:t>исследования</w:t>
      </w:r>
      <w:r>
        <w:rPr>
          <w:spacing w:val="86"/>
          <w:sz w:val="26"/>
        </w:rPr>
        <w:t xml:space="preserve"> </w:t>
      </w:r>
      <w:r>
        <w:rPr>
          <w:sz w:val="26"/>
        </w:rPr>
        <w:t>состава</w:t>
      </w:r>
      <w:r>
        <w:rPr>
          <w:spacing w:val="87"/>
          <w:sz w:val="26"/>
        </w:rPr>
        <w:t xml:space="preserve"> </w:t>
      </w:r>
      <w:r>
        <w:rPr>
          <w:sz w:val="26"/>
        </w:rPr>
        <w:t>тела</w:t>
      </w:r>
      <w:r>
        <w:rPr>
          <w:spacing w:val="86"/>
          <w:sz w:val="26"/>
        </w:rPr>
        <w:t xml:space="preserve"> </w:t>
      </w:r>
      <w:r>
        <w:rPr>
          <w:sz w:val="26"/>
        </w:rPr>
        <w:t>детей</w:t>
      </w:r>
      <w:r>
        <w:rPr>
          <w:spacing w:val="87"/>
          <w:sz w:val="26"/>
        </w:rPr>
        <w:t xml:space="preserve"> </w:t>
      </w:r>
      <w:r>
        <w:rPr>
          <w:sz w:val="26"/>
        </w:rPr>
        <w:t>и</w:t>
      </w:r>
      <w:r>
        <w:rPr>
          <w:spacing w:val="86"/>
          <w:sz w:val="26"/>
        </w:rPr>
        <w:t xml:space="preserve"> </w:t>
      </w:r>
      <w:r>
        <w:rPr>
          <w:sz w:val="26"/>
        </w:rPr>
        <w:t>подростков</w:t>
      </w:r>
      <w:r>
        <w:rPr>
          <w:spacing w:val="86"/>
          <w:sz w:val="26"/>
        </w:rPr>
        <w:t xml:space="preserve"> </w:t>
      </w:r>
      <w:r>
        <w:rPr>
          <w:sz w:val="26"/>
        </w:rPr>
        <w:t>в</w:t>
      </w:r>
      <w:r>
        <w:rPr>
          <w:spacing w:val="86"/>
          <w:sz w:val="26"/>
        </w:rPr>
        <w:t xml:space="preserve"> </w:t>
      </w:r>
      <w:r>
        <w:rPr>
          <w:sz w:val="26"/>
        </w:rPr>
        <w:t>2010–2011</w:t>
      </w:r>
      <w:r>
        <w:rPr>
          <w:spacing w:val="87"/>
          <w:sz w:val="26"/>
        </w:rPr>
        <w:t xml:space="preserve"> </w:t>
      </w:r>
      <w:r>
        <w:rPr>
          <w:sz w:val="26"/>
        </w:rPr>
        <w:t>гг.</w:t>
      </w:r>
      <w:r>
        <w:rPr>
          <w:spacing w:val="-63"/>
          <w:sz w:val="26"/>
        </w:rPr>
        <w:t xml:space="preserve"> </w:t>
      </w:r>
      <w:r>
        <w:rPr>
          <w:sz w:val="26"/>
        </w:rPr>
        <w:t>(n</w:t>
      </w:r>
      <w:r>
        <w:rPr>
          <w:spacing w:val="-2"/>
          <w:sz w:val="26"/>
        </w:rPr>
        <w:t xml:space="preserve"> </w:t>
      </w:r>
      <w:r>
        <w:rPr>
          <w:sz w:val="26"/>
        </w:rPr>
        <w:t>= 25</w:t>
      </w:r>
      <w:r>
        <w:rPr>
          <w:spacing w:val="-1"/>
          <w:sz w:val="26"/>
        </w:rPr>
        <w:t xml:space="preserve"> </w:t>
      </w:r>
      <w:r>
        <w:rPr>
          <w:sz w:val="26"/>
        </w:rPr>
        <w:t>785)</w:t>
      </w:r>
    </w:p>
    <w:p w:rsidR="009136CE" w:rsidRDefault="009136CE">
      <w:pPr>
        <w:spacing w:line="276" w:lineRule="auto"/>
        <w:jc w:val="both"/>
        <w:rPr>
          <w:sz w:val="26"/>
        </w:r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68" w:firstLine="566"/>
        <w:jc w:val="both"/>
      </w:pPr>
      <w:r>
        <w:lastRenderedPageBreak/>
        <w:t>Общее число обследованных в диапазоне возрастов от 7 до 17 лет —</w:t>
      </w:r>
      <w:r>
        <w:rPr>
          <w:spacing w:val="1"/>
        </w:rPr>
        <w:t xml:space="preserve"> </w:t>
      </w:r>
      <w:r>
        <w:t>25 785 человек. Итоговые средние значения численности детей и подрост-</w:t>
      </w:r>
      <w:r>
        <w:rPr>
          <w:spacing w:val="1"/>
        </w:rPr>
        <w:t xml:space="preserve"> </w:t>
      </w:r>
      <w:r>
        <w:t>ков в категории «гиподинамия» составили более 36 % и подтверждают</w:t>
      </w:r>
      <w:r>
        <w:rPr>
          <w:spacing w:val="1"/>
        </w:rPr>
        <w:t xml:space="preserve"> </w:t>
      </w:r>
      <w:r>
        <w:t>опасения о неблагополучии наблюдаемой ситуации. Исследования, прове-</w:t>
      </w:r>
      <w:r>
        <w:rPr>
          <w:spacing w:val="1"/>
        </w:rPr>
        <w:t xml:space="preserve"> </w:t>
      </w:r>
      <w:r>
        <w:t>денные в Республике Марий Эл, показали, что в сельских районах распро-</w:t>
      </w:r>
      <w:r>
        <w:rPr>
          <w:spacing w:val="1"/>
        </w:rPr>
        <w:t xml:space="preserve"> </w:t>
      </w:r>
      <w:r>
        <w:t>страненность</w:t>
      </w:r>
      <w:r>
        <w:rPr>
          <w:spacing w:val="1"/>
        </w:rPr>
        <w:t xml:space="preserve"> </w:t>
      </w:r>
      <w:r>
        <w:t>состояния</w:t>
      </w:r>
      <w:r>
        <w:rPr>
          <w:spacing w:val="1"/>
        </w:rPr>
        <w:t xml:space="preserve"> </w:t>
      </w:r>
      <w:r>
        <w:t>гиподинамии</w:t>
      </w:r>
      <w:r>
        <w:rPr>
          <w:spacing w:val="1"/>
        </w:rPr>
        <w:t xml:space="preserve"> </w:t>
      </w:r>
      <w:r>
        <w:t>среди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75"/>
        </w:rPr>
        <w:t xml:space="preserve"> </w:t>
      </w:r>
      <w:r>
        <w:t>подростков</w:t>
      </w:r>
      <w:r>
        <w:rPr>
          <w:spacing w:val="75"/>
        </w:rPr>
        <w:t xml:space="preserve"> </w:t>
      </w:r>
      <w:r>
        <w:t>выше,</w:t>
      </w:r>
      <w:r>
        <w:rPr>
          <w:spacing w:val="-72"/>
        </w:rPr>
        <w:t xml:space="preserve"> </w:t>
      </w:r>
      <w:r>
        <w:t>чем</w:t>
      </w:r>
      <w:r>
        <w:rPr>
          <w:spacing w:val="-2"/>
        </w:rPr>
        <w:t xml:space="preserve"> </w:t>
      </w:r>
      <w:r>
        <w:t>среди</w:t>
      </w:r>
      <w:r>
        <w:rPr>
          <w:spacing w:val="-1"/>
        </w:rPr>
        <w:t xml:space="preserve"> </w:t>
      </w:r>
      <w:r>
        <w:t>городского</w:t>
      </w:r>
      <w:r>
        <w:rPr>
          <w:spacing w:val="-2"/>
        </w:rPr>
        <w:t xml:space="preserve"> </w:t>
      </w:r>
      <w:r>
        <w:t>населения</w:t>
      </w:r>
      <w:r>
        <w:rPr>
          <w:spacing w:val="2"/>
        </w:rPr>
        <w:t xml:space="preserve"> </w:t>
      </w:r>
      <w:r>
        <w:t>республики.</w:t>
      </w:r>
    </w:p>
    <w:p w:rsidR="009136CE" w:rsidRDefault="006A140A">
      <w:pPr>
        <w:pStyle w:val="a3"/>
        <w:spacing w:before="3" w:line="276" w:lineRule="auto"/>
        <w:ind w:right="370" w:firstLine="566"/>
        <w:jc w:val="both"/>
      </w:pPr>
      <w:r>
        <w:t>Третье исследование опиралось на рекордно большой объем экспери-</w:t>
      </w:r>
      <w:r>
        <w:rPr>
          <w:spacing w:val="1"/>
        </w:rPr>
        <w:t xml:space="preserve"> </w:t>
      </w:r>
      <w:r>
        <w:t>ментального материала, полученного в центрах здоровья, где технология</w:t>
      </w:r>
      <w:r>
        <w:rPr>
          <w:spacing w:val="1"/>
        </w:rPr>
        <w:t xml:space="preserve"> </w:t>
      </w:r>
      <w:r>
        <w:t>биоимпедансного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штатно</w:t>
      </w:r>
      <w:r>
        <w:rPr>
          <w:spacing w:val="1"/>
        </w:rPr>
        <w:t xml:space="preserve"> </w:t>
      </w:r>
      <w:r>
        <w:t>применяется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2009 года.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цен</w:t>
      </w:r>
      <w:r>
        <w:t>трах</w:t>
      </w:r>
      <w:r>
        <w:rPr>
          <w:spacing w:val="1"/>
        </w:rPr>
        <w:t xml:space="preserve"> </w:t>
      </w:r>
      <w:r>
        <w:t>здоровья на основе биоимпедансных исследований состава тела формиру-</w:t>
      </w:r>
      <w:r>
        <w:rPr>
          <w:spacing w:val="1"/>
        </w:rPr>
        <w:t xml:space="preserve"> </w:t>
      </w:r>
      <w:r>
        <w:t>ется</w:t>
      </w:r>
      <w:r>
        <w:rPr>
          <w:spacing w:val="1"/>
        </w:rPr>
        <w:t xml:space="preserve"> </w:t>
      </w:r>
      <w:r>
        <w:t>ряд</w:t>
      </w:r>
      <w:r>
        <w:rPr>
          <w:spacing w:val="1"/>
        </w:rPr>
        <w:t xml:space="preserve"> </w:t>
      </w:r>
      <w:r>
        <w:t>диагностических</w:t>
      </w:r>
      <w:r>
        <w:rPr>
          <w:spacing w:val="1"/>
        </w:rPr>
        <w:t xml:space="preserve"> </w:t>
      </w:r>
      <w:r>
        <w:t>заключений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оценок</w:t>
      </w:r>
      <w:r>
        <w:rPr>
          <w:spacing w:val="1"/>
        </w:rPr>
        <w:t xml:space="preserve"> </w:t>
      </w:r>
      <w:r>
        <w:t>риска</w:t>
      </w:r>
      <w:r>
        <w:rPr>
          <w:spacing w:val="1"/>
        </w:rPr>
        <w:t xml:space="preserve"> </w:t>
      </w:r>
      <w:r>
        <w:t>заболеваний.</w:t>
      </w:r>
      <w:r>
        <w:rPr>
          <w:spacing w:val="75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табл. 5.1 соотнесены параметры состава тела и основные направления их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-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обследованиях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центрах здоровья.</w:t>
      </w:r>
    </w:p>
    <w:p w:rsidR="009136CE" w:rsidRDefault="006A140A">
      <w:pPr>
        <w:pStyle w:val="a3"/>
        <w:spacing w:line="276" w:lineRule="auto"/>
        <w:ind w:right="369"/>
        <w:jc w:val="both"/>
      </w:pPr>
      <w:r>
        <w:t>За</w:t>
      </w:r>
      <w:r>
        <w:rPr>
          <w:spacing w:val="1"/>
        </w:rPr>
        <w:t xml:space="preserve"> </w:t>
      </w:r>
      <w:r>
        <w:t>2010–2012</w:t>
      </w:r>
      <w:r>
        <w:rPr>
          <w:spacing w:val="1"/>
        </w:rPr>
        <w:t xml:space="preserve"> </w:t>
      </w:r>
      <w:r>
        <w:t>годы</w:t>
      </w:r>
      <w:r>
        <w:rPr>
          <w:spacing w:val="1"/>
        </w:rPr>
        <w:t xml:space="preserve"> </w:t>
      </w:r>
      <w:r>
        <w:t>были</w:t>
      </w:r>
      <w:r>
        <w:rPr>
          <w:spacing w:val="1"/>
        </w:rPr>
        <w:t xml:space="preserve"> </w:t>
      </w:r>
      <w:r>
        <w:t>собраны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подверглись</w:t>
      </w:r>
      <w:r>
        <w:rPr>
          <w:spacing w:val="1"/>
        </w:rPr>
        <w:t xml:space="preserve"> </w:t>
      </w:r>
      <w:r>
        <w:t>первичной обработке</w:t>
      </w:r>
      <w:r>
        <w:rPr>
          <w:spacing w:val="1"/>
        </w:rPr>
        <w:t xml:space="preserve"> </w:t>
      </w:r>
      <w:r>
        <w:t>данные скрининговых обследований населения России. После удаления</w:t>
      </w:r>
      <w:r>
        <w:rPr>
          <w:spacing w:val="1"/>
        </w:rPr>
        <w:t xml:space="preserve"> </w:t>
      </w:r>
      <w:r>
        <w:t>артефактных</w:t>
      </w:r>
      <w:r>
        <w:rPr>
          <w:spacing w:val="12"/>
        </w:rPr>
        <w:t xml:space="preserve"> </w:t>
      </w:r>
      <w:r>
        <w:t>измерений</w:t>
      </w:r>
      <w:r>
        <w:rPr>
          <w:spacing w:val="10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базе</w:t>
      </w:r>
      <w:r>
        <w:rPr>
          <w:spacing w:val="9"/>
        </w:rPr>
        <w:t xml:space="preserve"> </w:t>
      </w:r>
      <w:r>
        <w:t>данных</w:t>
      </w:r>
      <w:r>
        <w:rPr>
          <w:spacing w:val="11"/>
        </w:rPr>
        <w:t xml:space="preserve"> </w:t>
      </w:r>
      <w:r>
        <w:t>содержалось</w:t>
      </w:r>
      <w:r>
        <w:rPr>
          <w:spacing w:val="10"/>
        </w:rPr>
        <w:t xml:space="preserve"> </w:t>
      </w:r>
      <w:r>
        <w:t>819</w:t>
      </w:r>
      <w:r>
        <w:rPr>
          <w:spacing w:val="5"/>
        </w:rPr>
        <w:t xml:space="preserve"> </w:t>
      </w:r>
      <w:r>
        <w:t>808</w:t>
      </w:r>
      <w:r>
        <w:rPr>
          <w:spacing w:val="11"/>
        </w:rPr>
        <w:t xml:space="preserve"> </w:t>
      </w:r>
      <w:r>
        <w:t>биоимпе-</w:t>
      </w:r>
    </w:p>
    <w:p w:rsidR="009136CE" w:rsidRDefault="009136CE">
      <w:pPr>
        <w:pStyle w:val="a3"/>
        <w:spacing w:before="7"/>
        <w:ind w:left="0"/>
        <w:rPr>
          <w:sz w:val="34"/>
        </w:rPr>
      </w:pPr>
    </w:p>
    <w:p w:rsidR="009136CE" w:rsidRDefault="006A140A">
      <w:pPr>
        <w:spacing w:after="9" w:line="276" w:lineRule="auto"/>
        <w:ind w:left="313" w:right="379"/>
        <w:jc w:val="both"/>
        <w:rPr>
          <w:sz w:val="26"/>
        </w:rPr>
      </w:pPr>
      <w:r>
        <w:rPr>
          <w:b/>
          <w:sz w:val="26"/>
        </w:rPr>
        <w:t>Таблица</w:t>
      </w:r>
      <w:r>
        <w:rPr>
          <w:b/>
          <w:spacing w:val="1"/>
          <w:sz w:val="26"/>
        </w:rPr>
        <w:t xml:space="preserve"> </w:t>
      </w:r>
      <w:r>
        <w:rPr>
          <w:b/>
          <w:sz w:val="26"/>
        </w:rPr>
        <w:t>5.1</w:t>
      </w:r>
      <w:r>
        <w:rPr>
          <w:sz w:val="26"/>
        </w:rPr>
        <w:t>. Параметры</w:t>
      </w:r>
      <w:r>
        <w:rPr>
          <w:spacing w:val="1"/>
          <w:sz w:val="26"/>
        </w:rPr>
        <w:t xml:space="preserve"> </w:t>
      </w:r>
      <w:r>
        <w:rPr>
          <w:sz w:val="26"/>
        </w:rPr>
        <w:t>состава</w:t>
      </w:r>
      <w:r>
        <w:rPr>
          <w:spacing w:val="1"/>
          <w:sz w:val="26"/>
        </w:rPr>
        <w:t xml:space="preserve"> </w:t>
      </w:r>
      <w:r>
        <w:rPr>
          <w:sz w:val="26"/>
        </w:rPr>
        <w:t>тела и</w:t>
      </w:r>
      <w:r>
        <w:rPr>
          <w:spacing w:val="1"/>
          <w:sz w:val="26"/>
        </w:rPr>
        <w:t xml:space="preserve"> </w:t>
      </w:r>
      <w:r>
        <w:rPr>
          <w:sz w:val="26"/>
        </w:rPr>
        <w:t>мет</w:t>
      </w:r>
      <w:r>
        <w:rPr>
          <w:sz w:val="26"/>
        </w:rPr>
        <w:t>аболические</w:t>
      </w:r>
      <w:r>
        <w:rPr>
          <w:spacing w:val="1"/>
          <w:sz w:val="26"/>
        </w:rPr>
        <w:t xml:space="preserve"> </w:t>
      </w:r>
      <w:r>
        <w:rPr>
          <w:sz w:val="26"/>
        </w:rPr>
        <w:t>корреляты,</w:t>
      </w:r>
      <w:r>
        <w:rPr>
          <w:spacing w:val="65"/>
          <w:sz w:val="26"/>
        </w:rPr>
        <w:t xml:space="preserve"> </w:t>
      </w:r>
      <w:r>
        <w:rPr>
          <w:sz w:val="26"/>
        </w:rPr>
        <w:t>используемые</w:t>
      </w:r>
      <w:r>
        <w:rPr>
          <w:spacing w:val="-62"/>
          <w:sz w:val="26"/>
        </w:rPr>
        <w:t xml:space="preserve"> </w:t>
      </w:r>
      <w:r>
        <w:rPr>
          <w:sz w:val="26"/>
        </w:rPr>
        <w:t>для оценки рисков заболеваемости и смертности, а также для выявления нарушений</w:t>
      </w:r>
      <w:r>
        <w:rPr>
          <w:spacing w:val="1"/>
          <w:sz w:val="26"/>
        </w:rPr>
        <w:t xml:space="preserve"> </w:t>
      </w:r>
      <w:r>
        <w:rPr>
          <w:sz w:val="26"/>
        </w:rPr>
        <w:t>состояния</w:t>
      </w:r>
      <w:r>
        <w:rPr>
          <w:spacing w:val="-1"/>
          <w:sz w:val="26"/>
        </w:rPr>
        <w:t xml:space="preserve"> </w:t>
      </w:r>
      <w:r>
        <w:rPr>
          <w:sz w:val="26"/>
        </w:rPr>
        <w:t>питания,</w:t>
      </w:r>
      <w:r>
        <w:rPr>
          <w:spacing w:val="-2"/>
          <w:sz w:val="26"/>
        </w:rPr>
        <w:t xml:space="preserve"> </w:t>
      </w:r>
      <w:r>
        <w:rPr>
          <w:sz w:val="26"/>
        </w:rPr>
        <w:t>гидратации и</w:t>
      </w:r>
      <w:r>
        <w:rPr>
          <w:spacing w:val="-2"/>
          <w:sz w:val="26"/>
        </w:rPr>
        <w:t xml:space="preserve"> </w:t>
      </w:r>
      <w:r>
        <w:rPr>
          <w:sz w:val="26"/>
        </w:rPr>
        <w:t>двигательной</w:t>
      </w:r>
      <w:r>
        <w:rPr>
          <w:spacing w:val="-1"/>
          <w:sz w:val="26"/>
        </w:rPr>
        <w:t xml:space="preserve"> </w:t>
      </w:r>
      <w:r>
        <w:rPr>
          <w:sz w:val="26"/>
        </w:rPr>
        <w:t>активности</w:t>
      </w:r>
    </w:p>
    <w:tbl>
      <w:tblPr>
        <w:tblStyle w:val="TableNormal"/>
        <w:tblW w:w="0" w:type="auto"/>
        <w:tblInd w:w="22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8"/>
        <w:gridCol w:w="8025"/>
      </w:tblGrid>
      <w:tr w:rsidR="009136CE">
        <w:trPr>
          <w:trHeight w:val="342"/>
        </w:trPr>
        <w:tc>
          <w:tcPr>
            <w:tcW w:w="1548" w:type="dxa"/>
            <w:tcBorders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8" w:lineRule="exact"/>
              <w:ind w:left="187"/>
              <w:rPr>
                <w:b/>
                <w:sz w:val="26"/>
              </w:rPr>
            </w:pPr>
            <w:r>
              <w:rPr>
                <w:b/>
                <w:sz w:val="26"/>
              </w:rPr>
              <w:t>Параметр</w:t>
            </w:r>
          </w:p>
        </w:tc>
        <w:tc>
          <w:tcPr>
            <w:tcW w:w="8025" w:type="dxa"/>
            <w:tcBorders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98" w:lineRule="exact"/>
              <w:ind w:left="1639"/>
              <w:rPr>
                <w:b/>
                <w:sz w:val="26"/>
              </w:rPr>
            </w:pPr>
            <w:r>
              <w:rPr>
                <w:b/>
                <w:sz w:val="26"/>
              </w:rPr>
              <w:t>Для</w:t>
            </w:r>
            <w:r>
              <w:rPr>
                <w:b/>
                <w:spacing w:val="-5"/>
                <w:sz w:val="26"/>
              </w:rPr>
              <w:t xml:space="preserve"> </w:t>
            </w:r>
            <w:r>
              <w:rPr>
                <w:b/>
                <w:sz w:val="26"/>
              </w:rPr>
              <w:t>чего</w:t>
            </w:r>
            <w:r>
              <w:rPr>
                <w:b/>
                <w:spacing w:val="-4"/>
                <w:sz w:val="26"/>
              </w:rPr>
              <w:t xml:space="preserve"> </w:t>
            </w:r>
            <w:r>
              <w:rPr>
                <w:b/>
                <w:sz w:val="26"/>
              </w:rPr>
              <w:t>используется</w:t>
            </w:r>
            <w:r>
              <w:rPr>
                <w:b/>
                <w:spacing w:val="-4"/>
                <w:sz w:val="26"/>
              </w:rPr>
              <w:t xml:space="preserve"> </w:t>
            </w:r>
            <w:r>
              <w:rPr>
                <w:b/>
                <w:sz w:val="26"/>
              </w:rPr>
              <w:t>(область</w:t>
            </w:r>
            <w:r>
              <w:rPr>
                <w:b/>
                <w:spacing w:val="-3"/>
                <w:sz w:val="26"/>
              </w:rPr>
              <w:t xml:space="preserve"> </w:t>
            </w:r>
            <w:r>
              <w:rPr>
                <w:b/>
                <w:sz w:val="26"/>
              </w:rPr>
              <w:t>применения)</w:t>
            </w:r>
          </w:p>
        </w:tc>
      </w:tr>
      <w:tr w:rsidR="009136CE">
        <w:trPr>
          <w:trHeight w:val="1031"/>
        </w:trPr>
        <w:tc>
          <w:tcPr>
            <w:tcW w:w="154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4" w:lineRule="exact"/>
              <w:ind w:left="107"/>
              <w:rPr>
                <w:sz w:val="26"/>
              </w:rPr>
            </w:pPr>
            <w:r>
              <w:rPr>
                <w:sz w:val="26"/>
              </w:rPr>
              <w:t>%ЖМТ</w:t>
            </w:r>
          </w:p>
        </w:tc>
        <w:tc>
          <w:tcPr>
            <w:tcW w:w="8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117" w:right="75"/>
              <w:rPr>
                <w:sz w:val="26"/>
              </w:rPr>
            </w:pPr>
            <w:r>
              <w:rPr>
                <w:sz w:val="26"/>
              </w:rPr>
              <w:t>Классификация</w:t>
            </w:r>
            <w:r>
              <w:rPr>
                <w:spacing w:val="44"/>
                <w:sz w:val="26"/>
              </w:rPr>
              <w:t xml:space="preserve"> </w:t>
            </w:r>
            <w:r>
              <w:rPr>
                <w:sz w:val="26"/>
              </w:rPr>
              <w:t>содержания</w:t>
            </w:r>
            <w:r>
              <w:rPr>
                <w:spacing w:val="45"/>
                <w:sz w:val="26"/>
              </w:rPr>
              <w:t xml:space="preserve"> </w:t>
            </w:r>
            <w:r>
              <w:rPr>
                <w:sz w:val="26"/>
              </w:rPr>
              <w:t>жира</w:t>
            </w:r>
            <w:r>
              <w:rPr>
                <w:spacing w:val="45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44"/>
                <w:sz w:val="26"/>
              </w:rPr>
              <w:t xml:space="preserve"> </w:t>
            </w:r>
            <w:r>
              <w:rPr>
                <w:sz w:val="26"/>
              </w:rPr>
              <w:t>организме,</w:t>
            </w:r>
            <w:r>
              <w:rPr>
                <w:spacing w:val="44"/>
                <w:sz w:val="26"/>
              </w:rPr>
              <w:t xml:space="preserve"> </w:t>
            </w:r>
            <w:r>
              <w:rPr>
                <w:sz w:val="26"/>
              </w:rPr>
              <w:t>выявление</w:t>
            </w:r>
            <w:r>
              <w:rPr>
                <w:spacing w:val="45"/>
                <w:sz w:val="26"/>
              </w:rPr>
              <w:t xml:space="preserve"> </w:t>
            </w:r>
            <w:r>
              <w:rPr>
                <w:sz w:val="26"/>
              </w:rPr>
              <w:t>избыточ-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ного</w:t>
            </w:r>
            <w:r>
              <w:rPr>
                <w:spacing w:val="14"/>
                <w:sz w:val="26"/>
              </w:rPr>
              <w:t xml:space="preserve"> </w:t>
            </w:r>
            <w:r>
              <w:rPr>
                <w:sz w:val="26"/>
              </w:rPr>
              <w:t>веса,</w:t>
            </w:r>
            <w:r>
              <w:rPr>
                <w:spacing w:val="16"/>
                <w:sz w:val="26"/>
              </w:rPr>
              <w:t xml:space="preserve"> </w:t>
            </w:r>
            <w:r>
              <w:rPr>
                <w:sz w:val="26"/>
              </w:rPr>
              <w:t>ожирения,</w:t>
            </w:r>
            <w:r>
              <w:rPr>
                <w:spacing w:val="19"/>
                <w:sz w:val="26"/>
              </w:rPr>
              <w:t xml:space="preserve"> </w:t>
            </w:r>
            <w:r>
              <w:rPr>
                <w:sz w:val="26"/>
              </w:rPr>
              <w:t>липодистрофии,</w:t>
            </w:r>
            <w:r>
              <w:rPr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оценка</w:t>
            </w:r>
            <w:r>
              <w:rPr>
                <w:spacing w:val="16"/>
                <w:sz w:val="26"/>
              </w:rPr>
              <w:t xml:space="preserve"> </w:t>
            </w:r>
            <w:r>
              <w:rPr>
                <w:sz w:val="26"/>
              </w:rPr>
              <w:t>риска</w:t>
            </w:r>
            <w:r>
              <w:rPr>
                <w:spacing w:val="18"/>
                <w:sz w:val="26"/>
              </w:rPr>
              <w:t xml:space="preserve"> </w:t>
            </w:r>
            <w:r>
              <w:rPr>
                <w:sz w:val="26"/>
              </w:rPr>
              <w:t>метаболического</w:t>
            </w:r>
          </w:p>
          <w:p w:rsidR="009136CE" w:rsidRDefault="006A140A">
            <w:pPr>
              <w:pStyle w:val="TableParagraph"/>
              <w:spacing w:line="298" w:lineRule="exact"/>
              <w:ind w:left="117"/>
              <w:rPr>
                <w:sz w:val="26"/>
              </w:rPr>
            </w:pPr>
            <w:r>
              <w:rPr>
                <w:sz w:val="26"/>
              </w:rPr>
              <w:t>синдрома,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характеристика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достаточности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питания</w:t>
            </w:r>
          </w:p>
        </w:tc>
      </w:tr>
      <w:tr w:rsidR="009136CE">
        <w:trPr>
          <w:trHeight w:val="688"/>
        </w:trPr>
        <w:tc>
          <w:tcPr>
            <w:tcW w:w="154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4" w:lineRule="exact"/>
              <w:ind w:left="107"/>
              <w:rPr>
                <w:sz w:val="26"/>
              </w:rPr>
            </w:pPr>
            <w:r>
              <w:rPr>
                <w:sz w:val="26"/>
              </w:rPr>
              <w:t>ЖМТ</w:t>
            </w:r>
          </w:p>
        </w:tc>
        <w:tc>
          <w:tcPr>
            <w:tcW w:w="8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94" w:lineRule="exact"/>
              <w:ind w:left="117"/>
              <w:rPr>
                <w:sz w:val="26"/>
              </w:rPr>
            </w:pPr>
            <w:r>
              <w:rPr>
                <w:sz w:val="26"/>
              </w:rPr>
              <w:t>Численная</w:t>
            </w:r>
            <w:r>
              <w:rPr>
                <w:spacing w:val="7"/>
                <w:sz w:val="26"/>
              </w:rPr>
              <w:t xml:space="preserve"> </w:t>
            </w:r>
            <w:r>
              <w:rPr>
                <w:sz w:val="26"/>
              </w:rPr>
              <w:t>оценка</w:t>
            </w:r>
            <w:r>
              <w:rPr>
                <w:spacing w:val="7"/>
                <w:sz w:val="26"/>
              </w:rPr>
              <w:t xml:space="preserve"> </w:t>
            </w:r>
            <w:r>
              <w:rPr>
                <w:sz w:val="26"/>
              </w:rPr>
              <w:t>избытка</w:t>
            </w:r>
            <w:r>
              <w:rPr>
                <w:spacing w:val="7"/>
                <w:sz w:val="26"/>
              </w:rPr>
              <w:t xml:space="preserve"> </w:t>
            </w:r>
            <w:r>
              <w:rPr>
                <w:sz w:val="26"/>
              </w:rPr>
              <w:t>или</w:t>
            </w:r>
            <w:r>
              <w:rPr>
                <w:spacing w:val="9"/>
                <w:sz w:val="26"/>
              </w:rPr>
              <w:t xml:space="preserve"> </w:t>
            </w:r>
            <w:r>
              <w:rPr>
                <w:sz w:val="26"/>
              </w:rPr>
              <w:t>недостатка</w:t>
            </w:r>
            <w:r>
              <w:rPr>
                <w:spacing w:val="9"/>
                <w:sz w:val="26"/>
              </w:rPr>
              <w:t xml:space="preserve"> </w:t>
            </w:r>
            <w:r>
              <w:rPr>
                <w:sz w:val="26"/>
              </w:rPr>
              <w:t>жировой</w:t>
            </w:r>
            <w:r>
              <w:rPr>
                <w:spacing w:val="9"/>
                <w:sz w:val="26"/>
              </w:rPr>
              <w:t xml:space="preserve"> </w:t>
            </w:r>
            <w:r>
              <w:rPr>
                <w:sz w:val="26"/>
              </w:rPr>
              <w:t>массы</w:t>
            </w:r>
            <w:r>
              <w:rPr>
                <w:spacing w:val="8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9"/>
                <w:sz w:val="26"/>
              </w:rPr>
              <w:t xml:space="preserve"> </w:t>
            </w:r>
            <w:r>
              <w:rPr>
                <w:sz w:val="26"/>
              </w:rPr>
              <w:t>организ-</w:t>
            </w:r>
          </w:p>
          <w:p w:rsidR="009136CE" w:rsidRDefault="006A140A">
            <w:pPr>
              <w:pStyle w:val="TableParagraph"/>
              <w:spacing w:before="44"/>
              <w:ind w:left="117"/>
              <w:rPr>
                <w:sz w:val="26"/>
              </w:rPr>
            </w:pPr>
            <w:r>
              <w:rPr>
                <w:sz w:val="26"/>
              </w:rPr>
              <w:t>ме</w:t>
            </w:r>
          </w:p>
        </w:tc>
      </w:tr>
      <w:tr w:rsidR="009136CE">
        <w:trPr>
          <w:trHeight w:val="688"/>
        </w:trPr>
        <w:tc>
          <w:tcPr>
            <w:tcW w:w="154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07"/>
              <w:rPr>
                <w:sz w:val="26"/>
              </w:rPr>
            </w:pPr>
            <w:r>
              <w:rPr>
                <w:sz w:val="26"/>
              </w:rPr>
              <w:t>ТМ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(БМТ)</w:t>
            </w:r>
          </w:p>
        </w:tc>
        <w:tc>
          <w:tcPr>
            <w:tcW w:w="8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17"/>
              <w:rPr>
                <w:sz w:val="26"/>
              </w:rPr>
            </w:pPr>
            <w:r>
              <w:rPr>
                <w:sz w:val="26"/>
              </w:rPr>
              <w:t>Характеристика</w:t>
            </w:r>
            <w:r>
              <w:rPr>
                <w:spacing w:val="18"/>
                <w:sz w:val="26"/>
              </w:rPr>
              <w:t xml:space="preserve"> </w:t>
            </w:r>
            <w:r>
              <w:rPr>
                <w:sz w:val="26"/>
              </w:rPr>
              <w:t>конституциональных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особенностей,</w:t>
            </w:r>
            <w:r>
              <w:rPr>
                <w:spacing w:val="16"/>
                <w:sz w:val="26"/>
              </w:rPr>
              <w:t xml:space="preserve"> </w:t>
            </w:r>
            <w:r>
              <w:rPr>
                <w:sz w:val="26"/>
              </w:rPr>
              <w:t>выявление</w:t>
            </w:r>
            <w:r>
              <w:rPr>
                <w:spacing w:val="20"/>
                <w:sz w:val="26"/>
              </w:rPr>
              <w:t xml:space="preserve"> </w:t>
            </w:r>
            <w:r>
              <w:rPr>
                <w:sz w:val="26"/>
              </w:rPr>
              <w:t>ката-</w:t>
            </w:r>
          </w:p>
          <w:p w:rsidR="009136CE" w:rsidRDefault="006A140A">
            <w:pPr>
              <w:pStyle w:val="TableParagraph"/>
              <w:spacing w:before="44"/>
              <w:ind w:left="117"/>
              <w:rPr>
                <w:sz w:val="26"/>
              </w:rPr>
            </w:pPr>
            <w:r>
              <w:rPr>
                <w:sz w:val="26"/>
              </w:rPr>
              <w:t>болических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сдвигов</w:t>
            </w:r>
          </w:p>
        </w:tc>
      </w:tr>
      <w:tr w:rsidR="009136CE">
        <w:trPr>
          <w:trHeight w:val="686"/>
        </w:trPr>
        <w:tc>
          <w:tcPr>
            <w:tcW w:w="154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2" w:lineRule="exact"/>
              <w:ind w:left="107"/>
              <w:rPr>
                <w:sz w:val="26"/>
              </w:rPr>
            </w:pPr>
            <w:r>
              <w:rPr>
                <w:sz w:val="26"/>
              </w:rPr>
              <w:t>АКМ</w:t>
            </w:r>
          </w:p>
        </w:tc>
        <w:tc>
          <w:tcPr>
            <w:tcW w:w="8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92" w:lineRule="exact"/>
              <w:ind w:left="117"/>
              <w:rPr>
                <w:sz w:val="26"/>
              </w:rPr>
            </w:pPr>
            <w:r>
              <w:rPr>
                <w:sz w:val="26"/>
              </w:rPr>
              <w:t>Характеристика</w:t>
            </w:r>
            <w:r>
              <w:rPr>
                <w:spacing w:val="36"/>
                <w:sz w:val="26"/>
              </w:rPr>
              <w:t xml:space="preserve"> </w:t>
            </w:r>
            <w:r>
              <w:rPr>
                <w:sz w:val="26"/>
              </w:rPr>
              <w:t>белкового</w:t>
            </w:r>
            <w:r>
              <w:rPr>
                <w:spacing w:val="39"/>
                <w:sz w:val="26"/>
              </w:rPr>
              <w:t xml:space="preserve"> </w:t>
            </w:r>
            <w:r>
              <w:rPr>
                <w:sz w:val="26"/>
              </w:rPr>
              <w:t>депо</w:t>
            </w:r>
            <w:r>
              <w:rPr>
                <w:spacing w:val="37"/>
                <w:sz w:val="26"/>
              </w:rPr>
              <w:t xml:space="preserve"> </w:t>
            </w:r>
            <w:r>
              <w:rPr>
                <w:sz w:val="26"/>
              </w:rPr>
              <w:t>организма,</w:t>
            </w:r>
            <w:r>
              <w:rPr>
                <w:spacing w:val="37"/>
                <w:sz w:val="26"/>
              </w:rPr>
              <w:t xml:space="preserve"> </w:t>
            </w:r>
            <w:r>
              <w:rPr>
                <w:sz w:val="26"/>
              </w:rPr>
              <w:t>достаточности</w:t>
            </w:r>
            <w:r>
              <w:rPr>
                <w:spacing w:val="37"/>
                <w:sz w:val="26"/>
              </w:rPr>
              <w:t xml:space="preserve"> </w:t>
            </w:r>
            <w:r>
              <w:rPr>
                <w:sz w:val="26"/>
              </w:rPr>
              <w:t>белковой</w:t>
            </w:r>
          </w:p>
          <w:p w:rsidR="009136CE" w:rsidRDefault="006A140A">
            <w:pPr>
              <w:pStyle w:val="TableParagraph"/>
              <w:spacing w:before="44"/>
              <w:ind w:left="117"/>
              <w:rPr>
                <w:sz w:val="26"/>
              </w:rPr>
            </w:pPr>
            <w:r>
              <w:rPr>
                <w:sz w:val="26"/>
              </w:rPr>
              <w:t>компоненты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z w:val="26"/>
              </w:rPr>
              <w:t>питания</w:t>
            </w:r>
          </w:p>
        </w:tc>
      </w:tr>
      <w:tr w:rsidR="009136CE">
        <w:trPr>
          <w:trHeight w:val="688"/>
        </w:trPr>
        <w:tc>
          <w:tcPr>
            <w:tcW w:w="154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4" w:lineRule="exact"/>
              <w:ind w:left="107"/>
              <w:rPr>
                <w:sz w:val="26"/>
              </w:rPr>
            </w:pPr>
            <w:r>
              <w:rPr>
                <w:sz w:val="26"/>
              </w:rPr>
              <w:t>%АКМ,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ФУ</w:t>
            </w:r>
          </w:p>
        </w:tc>
        <w:tc>
          <w:tcPr>
            <w:tcW w:w="8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94" w:lineRule="exact"/>
              <w:ind w:left="117"/>
              <w:rPr>
                <w:sz w:val="26"/>
              </w:rPr>
            </w:pPr>
            <w:r>
              <w:rPr>
                <w:sz w:val="26"/>
              </w:rPr>
              <w:t>Классификация</w:t>
            </w:r>
            <w:r>
              <w:rPr>
                <w:spacing w:val="22"/>
                <w:sz w:val="26"/>
              </w:rPr>
              <w:t xml:space="preserve"> </w:t>
            </w:r>
            <w:r>
              <w:rPr>
                <w:sz w:val="26"/>
              </w:rPr>
              <w:t>уровня</w:t>
            </w:r>
            <w:r>
              <w:rPr>
                <w:spacing w:val="18"/>
                <w:sz w:val="26"/>
              </w:rPr>
              <w:t xml:space="preserve"> </w:t>
            </w:r>
            <w:r>
              <w:rPr>
                <w:sz w:val="26"/>
              </w:rPr>
              <w:t>двигательной</w:t>
            </w:r>
            <w:r>
              <w:rPr>
                <w:spacing w:val="16"/>
                <w:sz w:val="26"/>
              </w:rPr>
              <w:t xml:space="preserve"> </w:t>
            </w:r>
            <w:r>
              <w:rPr>
                <w:sz w:val="26"/>
              </w:rPr>
              <w:t>активности,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выявление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гиподи-</w:t>
            </w:r>
          </w:p>
          <w:p w:rsidR="009136CE" w:rsidRDefault="006A140A">
            <w:pPr>
              <w:pStyle w:val="TableParagraph"/>
              <w:spacing w:before="44"/>
              <w:ind w:left="117"/>
              <w:rPr>
                <w:sz w:val="26"/>
              </w:rPr>
            </w:pPr>
            <w:r>
              <w:rPr>
                <w:sz w:val="26"/>
              </w:rPr>
              <w:t>намии,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выявление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катаболических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z w:val="26"/>
              </w:rPr>
              <w:t>сдвигов</w:t>
            </w:r>
          </w:p>
        </w:tc>
      </w:tr>
      <w:tr w:rsidR="009136CE">
        <w:trPr>
          <w:trHeight w:val="688"/>
        </w:trPr>
        <w:tc>
          <w:tcPr>
            <w:tcW w:w="154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07"/>
              <w:rPr>
                <w:sz w:val="26"/>
              </w:rPr>
            </w:pPr>
            <w:r>
              <w:rPr>
                <w:sz w:val="26"/>
              </w:rPr>
              <w:t>ОВО,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ВКЖ</w:t>
            </w:r>
          </w:p>
        </w:tc>
        <w:tc>
          <w:tcPr>
            <w:tcW w:w="8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17"/>
              <w:rPr>
                <w:sz w:val="26"/>
              </w:rPr>
            </w:pPr>
            <w:r>
              <w:rPr>
                <w:sz w:val="26"/>
              </w:rPr>
              <w:t>Характеристика</w:t>
            </w:r>
            <w:r>
              <w:rPr>
                <w:spacing w:val="29"/>
                <w:sz w:val="26"/>
              </w:rPr>
              <w:t xml:space="preserve"> </w:t>
            </w:r>
            <w:r>
              <w:rPr>
                <w:sz w:val="26"/>
              </w:rPr>
              <w:t>состояния</w:t>
            </w:r>
            <w:r>
              <w:rPr>
                <w:spacing w:val="30"/>
                <w:sz w:val="26"/>
              </w:rPr>
              <w:t xml:space="preserve"> </w:t>
            </w:r>
            <w:r>
              <w:rPr>
                <w:sz w:val="26"/>
              </w:rPr>
              <w:t>гидратации</w:t>
            </w:r>
            <w:r>
              <w:rPr>
                <w:spacing w:val="32"/>
                <w:sz w:val="26"/>
              </w:rPr>
              <w:t xml:space="preserve"> </w:t>
            </w:r>
            <w:r>
              <w:rPr>
                <w:sz w:val="26"/>
              </w:rPr>
              <w:t>организма,</w:t>
            </w:r>
            <w:r>
              <w:rPr>
                <w:spacing w:val="34"/>
                <w:sz w:val="26"/>
              </w:rPr>
              <w:t xml:space="preserve"> </w:t>
            </w:r>
            <w:r>
              <w:rPr>
                <w:sz w:val="26"/>
              </w:rPr>
              <w:t>выявление</w:t>
            </w:r>
            <w:r>
              <w:rPr>
                <w:spacing w:val="34"/>
                <w:sz w:val="26"/>
              </w:rPr>
              <w:t xml:space="preserve"> </w:t>
            </w:r>
            <w:r>
              <w:rPr>
                <w:sz w:val="26"/>
              </w:rPr>
              <w:t>отеков</w:t>
            </w:r>
          </w:p>
          <w:p w:rsidR="009136CE" w:rsidRDefault="006A140A">
            <w:pPr>
              <w:pStyle w:val="TableParagraph"/>
              <w:spacing w:before="46"/>
              <w:ind w:left="117"/>
              <w:rPr>
                <w:sz w:val="26"/>
              </w:rPr>
            </w:pPr>
            <w:r>
              <w:rPr>
                <w:sz w:val="26"/>
              </w:rPr>
              <w:t>и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дисгидрий</w:t>
            </w:r>
          </w:p>
        </w:tc>
      </w:tr>
      <w:tr w:rsidR="009136CE">
        <w:trPr>
          <w:trHeight w:val="342"/>
        </w:trPr>
        <w:tc>
          <w:tcPr>
            <w:tcW w:w="154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07"/>
              <w:rPr>
                <w:sz w:val="26"/>
              </w:rPr>
            </w:pPr>
            <w:r>
              <w:rPr>
                <w:sz w:val="26"/>
              </w:rPr>
              <w:t>СММ</w:t>
            </w:r>
          </w:p>
        </w:tc>
        <w:tc>
          <w:tcPr>
            <w:tcW w:w="8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17"/>
              <w:rPr>
                <w:sz w:val="26"/>
              </w:rPr>
            </w:pPr>
            <w:r>
              <w:rPr>
                <w:sz w:val="26"/>
              </w:rPr>
              <w:t>Характеристика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z w:val="26"/>
              </w:rPr>
              <w:t>развития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скелетно-мышечной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ткани</w:t>
            </w:r>
          </w:p>
        </w:tc>
      </w:tr>
      <w:tr w:rsidR="009136CE">
        <w:trPr>
          <w:trHeight w:val="685"/>
        </w:trPr>
        <w:tc>
          <w:tcPr>
            <w:tcW w:w="1548" w:type="dxa"/>
            <w:tcBorders>
              <w:top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07"/>
              <w:rPr>
                <w:sz w:val="26"/>
              </w:rPr>
            </w:pPr>
            <w:r>
              <w:rPr>
                <w:sz w:val="26"/>
              </w:rPr>
              <w:t>%СММ</w:t>
            </w:r>
          </w:p>
        </w:tc>
        <w:tc>
          <w:tcPr>
            <w:tcW w:w="8025" w:type="dxa"/>
            <w:tcBorders>
              <w:top w:val="single" w:sz="4" w:space="0" w:color="000000"/>
              <w:lef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17"/>
              <w:rPr>
                <w:sz w:val="26"/>
              </w:rPr>
            </w:pPr>
            <w:r>
              <w:rPr>
                <w:sz w:val="26"/>
              </w:rPr>
              <w:t>Характеристика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физической</w:t>
            </w:r>
            <w:r>
              <w:rPr>
                <w:spacing w:val="104"/>
                <w:sz w:val="26"/>
              </w:rPr>
              <w:t xml:space="preserve"> </w:t>
            </w:r>
            <w:r>
              <w:rPr>
                <w:sz w:val="26"/>
              </w:rPr>
              <w:t>работоспособности,</w:t>
            </w:r>
            <w:r>
              <w:rPr>
                <w:spacing w:val="105"/>
                <w:sz w:val="26"/>
              </w:rPr>
              <w:t xml:space="preserve"> </w:t>
            </w:r>
            <w:r>
              <w:rPr>
                <w:sz w:val="26"/>
              </w:rPr>
              <w:t>выявление</w:t>
            </w:r>
            <w:r>
              <w:rPr>
                <w:spacing w:val="105"/>
                <w:sz w:val="26"/>
              </w:rPr>
              <w:t xml:space="preserve"> </w:t>
            </w:r>
            <w:r>
              <w:rPr>
                <w:sz w:val="26"/>
              </w:rPr>
              <w:t>риска</w:t>
            </w:r>
          </w:p>
          <w:p w:rsidR="009136CE" w:rsidRDefault="006A140A">
            <w:pPr>
              <w:pStyle w:val="TableParagraph"/>
              <w:spacing w:before="46"/>
              <w:ind w:left="117"/>
              <w:rPr>
                <w:sz w:val="26"/>
              </w:rPr>
            </w:pPr>
            <w:r>
              <w:rPr>
                <w:sz w:val="26"/>
              </w:rPr>
              <w:t>инвалидности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у</w:t>
            </w:r>
            <w:r>
              <w:rPr>
                <w:spacing w:val="-8"/>
                <w:sz w:val="26"/>
              </w:rPr>
              <w:t xml:space="preserve"> </w:t>
            </w:r>
            <w:r>
              <w:rPr>
                <w:sz w:val="26"/>
              </w:rPr>
              <w:t>пожилых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людей</w:t>
            </w:r>
          </w:p>
        </w:tc>
      </w:tr>
    </w:tbl>
    <w:p w:rsidR="009136CE" w:rsidRDefault="009136CE">
      <w:pPr>
        <w:rPr>
          <w:sz w:val="26"/>
        </w:r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70"/>
        <w:jc w:val="both"/>
      </w:pPr>
      <w:r>
        <w:lastRenderedPageBreak/>
        <w:t>дансных исследований состава тела и более 2 млн антропометрических</w:t>
      </w:r>
      <w:r>
        <w:rPr>
          <w:spacing w:val="1"/>
        </w:rPr>
        <w:t xml:space="preserve"> </w:t>
      </w:r>
      <w:r>
        <w:t>измерений. На рис. 5.3 и 5.4 приводятся распределения численности об-</w:t>
      </w:r>
      <w:r>
        <w:rPr>
          <w:spacing w:val="1"/>
        </w:rPr>
        <w:t xml:space="preserve"> </w:t>
      </w:r>
      <w:r>
        <w:t>следованных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возрасту и половой принадлежности.</w:t>
      </w:r>
      <w:r>
        <w:rPr>
          <w:spacing w:val="1"/>
        </w:rPr>
        <w:t xml:space="preserve"> </w:t>
      </w:r>
      <w:r>
        <w:t>Среди взрослого</w:t>
      </w:r>
      <w:r>
        <w:rPr>
          <w:spacing w:val="1"/>
        </w:rPr>
        <w:t xml:space="preserve"> </w:t>
      </w:r>
      <w:r>
        <w:t>населения России основной пик посещаемости в центрах здоровья при-</w:t>
      </w:r>
      <w:r>
        <w:rPr>
          <w:spacing w:val="1"/>
        </w:rPr>
        <w:t xml:space="preserve"> </w:t>
      </w:r>
      <w:r>
        <w:t>шелся на возраст 50–60 лет, при этом женщины обследовались в 3,6 раза</w:t>
      </w:r>
      <w:r>
        <w:rPr>
          <w:spacing w:val="1"/>
        </w:rPr>
        <w:t xml:space="preserve"> </w:t>
      </w:r>
      <w:r>
        <w:t>чаще</w:t>
      </w:r>
      <w:r>
        <w:rPr>
          <w:spacing w:val="1"/>
        </w:rPr>
        <w:t xml:space="preserve"> </w:t>
      </w:r>
      <w:r>
        <w:t>мужчин,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свидетельствует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внимательном</w:t>
      </w:r>
      <w:r>
        <w:rPr>
          <w:spacing w:val="1"/>
        </w:rPr>
        <w:t xml:space="preserve"> </w:t>
      </w:r>
      <w:r>
        <w:t>отношении</w:t>
      </w:r>
      <w:r>
        <w:rPr>
          <w:spacing w:val="1"/>
        </w:rPr>
        <w:t xml:space="preserve"> </w:t>
      </w:r>
      <w:r>
        <w:t>женской</w:t>
      </w:r>
      <w:r>
        <w:rPr>
          <w:spacing w:val="-2"/>
        </w:rPr>
        <w:t xml:space="preserve"> </w:t>
      </w:r>
      <w:r>
        <w:t>половины</w:t>
      </w:r>
      <w:r>
        <w:rPr>
          <w:spacing w:val="-2"/>
        </w:rPr>
        <w:t xml:space="preserve"> </w:t>
      </w:r>
      <w:r>
        <w:t>населения</w:t>
      </w:r>
      <w:r>
        <w:rPr>
          <w:spacing w:val="-2"/>
        </w:rPr>
        <w:t xml:space="preserve"> </w:t>
      </w:r>
      <w:r>
        <w:t>к своему</w:t>
      </w:r>
      <w:r>
        <w:rPr>
          <w:spacing w:val="-2"/>
        </w:rPr>
        <w:t xml:space="preserve"> </w:t>
      </w:r>
      <w:r>
        <w:t>здоровью.</w:t>
      </w:r>
    </w:p>
    <w:p w:rsidR="009136CE" w:rsidRDefault="006A140A">
      <w:pPr>
        <w:pStyle w:val="a3"/>
        <w:spacing w:before="3" w:line="276" w:lineRule="auto"/>
        <w:ind w:right="369" w:firstLine="566"/>
        <w:jc w:val="both"/>
      </w:pPr>
      <w:r>
        <w:t>Локальный</w:t>
      </w:r>
      <w:r>
        <w:t xml:space="preserve"> максимум абсолютной посещаемости центров здоровья в</w:t>
      </w:r>
      <w:r>
        <w:rPr>
          <w:spacing w:val="1"/>
        </w:rPr>
        <w:t xml:space="preserve"> </w:t>
      </w:r>
      <w:r>
        <w:t>возрасте</w:t>
      </w:r>
      <w:r>
        <w:rPr>
          <w:spacing w:val="1"/>
        </w:rPr>
        <w:t xml:space="preserve"> </w:t>
      </w:r>
      <w:r>
        <w:t>50–60 лет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периоду</w:t>
      </w:r>
      <w:r>
        <w:rPr>
          <w:spacing w:val="1"/>
        </w:rPr>
        <w:t xml:space="preserve"> </w:t>
      </w:r>
      <w:r>
        <w:t>высокой</w:t>
      </w:r>
      <w:r>
        <w:rPr>
          <w:spacing w:val="1"/>
        </w:rPr>
        <w:t xml:space="preserve"> </w:t>
      </w:r>
      <w:r>
        <w:t>распространенности</w:t>
      </w:r>
      <w:r>
        <w:rPr>
          <w:spacing w:val="-72"/>
        </w:rPr>
        <w:t xml:space="preserve"> </w:t>
      </w:r>
      <w:r>
        <w:t>ожирения и заболеваний сердечно-сосудистой системы, а минимум посе-</w:t>
      </w:r>
      <w:r>
        <w:rPr>
          <w:spacing w:val="1"/>
        </w:rPr>
        <w:t xml:space="preserve"> </w:t>
      </w:r>
      <w:r>
        <w:t>щений пациентов возраста 68–72 лет — низкой рождаемости в период Ве</w:t>
      </w:r>
      <w:r>
        <w:t>-</w:t>
      </w:r>
      <w:r>
        <w:rPr>
          <w:spacing w:val="1"/>
        </w:rPr>
        <w:t xml:space="preserve"> </w:t>
      </w:r>
      <w:r>
        <w:t>ликой Отечественной войны. Распределения абсолютных и относитель-</w:t>
      </w:r>
      <w:r>
        <w:rPr>
          <w:spacing w:val="1"/>
        </w:rPr>
        <w:t xml:space="preserve"> </w:t>
      </w:r>
      <w:r>
        <w:t>ных (по проценту охвата населения данного возраста) численностей маль-</w:t>
      </w:r>
      <w:r>
        <w:rPr>
          <w:spacing w:val="1"/>
        </w:rPr>
        <w:t xml:space="preserve"> </w:t>
      </w:r>
      <w:r>
        <w:t>чиков и девочек отличались мало, при этом подростки и лица юношеского</w:t>
      </w:r>
      <w:r>
        <w:rPr>
          <w:spacing w:val="-72"/>
        </w:rPr>
        <w:t xml:space="preserve"> </w:t>
      </w:r>
      <w:r>
        <w:t>возраста обследовались гораздо чаще молодых жен</w:t>
      </w:r>
      <w:r>
        <w:t>щин и мужчин, что</w:t>
      </w:r>
      <w:r>
        <w:rPr>
          <w:spacing w:val="1"/>
        </w:rPr>
        <w:t xml:space="preserve"> </w:t>
      </w:r>
      <w:r>
        <w:t>объясняется развитием сети детских центров здоровья и организацией в</w:t>
      </w:r>
      <w:r>
        <w:rPr>
          <w:spacing w:val="1"/>
        </w:rPr>
        <w:t xml:space="preserve"> </w:t>
      </w:r>
      <w:r>
        <w:t>ряде</w:t>
      </w:r>
      <w:r>
        <w:rPr>
          <w:spacing w:val="-3"/>
        </w:rPr>
        <w:t xml:space="preserve"> </w:t>
      </w:r>
      <w:r>
        <w:t>регионов</w:t>
      </w:r>
      <w:r>
        <w:rPr>
          <w:spacing w:val="-2"/>
        </w:rPr>
        <w:t xml:space="preserve"> </w:t>
      </w:r>
      <w:r>
        <w:t>России</w:t>
      </w:r>
      <w:r>
        <w:rPr>
          <w:spacing w:val="-2"/>
        </w:rPr>
        <w:t xml:space="preserve"> </w:t>
      </w:r>
      <w:r>
        <w:t>массовых</w:t>
      </w:r>
      <w:r>
        <w:rPr>
          <w:spacing w:val="-1"/>
        </w:rPr>
        <w:t xml:space="preserve"> </w:t>
      </w:r>
      <w:r>
        <w:t>обследований</w:t>
      </w:r>
      <w:r>
        <w:rPr>
          <w:spacing w:val="-1"/>
        </w:rPr>
        <w:t xml:space="preserve"> </w:t>
      </w:r>
      <w:r>
        <w:t>школьников.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6"/>
        <w:ind w:left="0"/>
        <w:rPr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37" behindDoc="0" locked="0" layoutInCell="1" allowOverlap="1">
            <wp:simplePos x="0" y="0"/>
            <wp:positionH relativeFrom="page">
              <wp:posOffset>778879</wp:posOffset>
            </wp:positionH>
            <wp:positionV relativeFrom="paragraph">
              <wp:posOffset>174660</wp:posOffset>
            </wp:positionV>
            <wp:extent cx="2719243" cy="1937004"/>
            <wp:effectExtent l="0" t="0" r="0" b="0"/>
            <wp:wrapTopAndBottom/>
            <wp:docPr id="149" name="image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79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9243" cy="19370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38" behindDoc="0" locked="0" layoutInCell="1" allowOverlap="1">
            <wp:simplePos x="0" y="0"/>
            <wp:positionH relativeFrom="page">
              <wp:posOffset>3875774</wp:posOffset>
            </wp:positionH>
            <wp:positionV relativeFrom="paragraph">
              <wp:posOffset>174660</wp:posOffset>
            </wp:positionV>
            <wp:extent cx="2719243" cy="1937004"/>
            <wp:effectExtent l="0" t="0" r="0" b="0"/>
            <wp:wrapTopAndBottom/>
            <wp:docPr id="151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80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9243" cy="19370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73" w:line="278" w:lineRule="auto"/>
        <w:ind w:left="313" w:right="476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45"/>
          <w:sz w:val="26"/>
        </w:rPr>
        <w:t xml:space="preserve"> </w:t>
      </w:r>
      <w:r>
        <w:rPr>
          <w:b/>
          <w:sz w:val="26"/>
        </w:rPr>
        <w:t>5.3.</w:t>
      </w:r>
      <w:r>
        <w:rPr>
          <w:b/>
          <w:spacing w:val="47"/>
          <w:sz w:val="26"/>
        </w:rPr>
        <w:t xml:space="preserve"> </w:t>
      </w:r>
      <w:r>
        <w:rPr>
          <w:sz w:val="26"/>
        </w:rPr>
        <w:t>Возрастные</w:t>
      </w:r>
      <w:r>
        <w:rPr>
          <w:spacing w:val="49"/>
          <w:sz w:val="26"/>
        </w:rPr>
        <w:t xml:space="preserve"> </w:t>
      </w:r>
      <w:r>
        <w:rPr>
          <w:sz w:val="26"/>
        </w:rPr>
        <w:t>распределения</w:t>
      </w:r>
      <w:r>
        <w:rPr>
          <w:spacing w:val="50"/>
          <w:sz w:val="26"/>
        </w:rPr>
        <w:t xml:space="preserve"> </w:t>
      </w:r>
      <w:r>
        <w:rPr>
          <w:sz w:val="26"/>
        </w:rPr>
        <w:t>численности</w:t>
      </w:r>
      <w:r>
        <w:rPr>
          <w:spacing w:val="47"/>
          <w:sz w:val="26"/>
        </w:rPr>
        <w:t xml:space="preserve"> </w:t>
      </w:r>
      <w:r>
        <w:rPr>
          <w:sz w:val="26"/>
        </w:rPr>
        <w:t>прошедших</w:t>
      </w:r>
      <w:r>
        <w:rPr>
          <w:spacing w:val="51"/>
          <w:sz w:val="26"/>
        </w:rPr>
        <w:t xml:space="preserve"> </w:t>
      </w:r>
      <w:r>
        <w:rPr>
          <w:sz w:val="26"/>
        </w:rPr>
        <w:t>антропометрическое</w:t>
      </w:r>
      <w:r>
        <w:rPr>
          <w:spacing w:val="-62"/>
          <w:sz w:val="26"/>
        </w:rPr>
        <w:t xml:space="preserve"> </w:t>
      </w:r>
      <w:r>
        <w:rPr>
          <w:sz w:val="26"/>
        </w:rPr>
        <w:t>обследование</w:t>
      </w:r>
      <w:r>
        <w:rPr>
          <w:spacing w:val="-2"/>
          <w:sz w:val="26"/>
        </w:rPr>
        <w:t xml:space="preserve"> </w:t>
      </w:r>
      <w:r>
        <w:rPr>
          <w:sz w:val="26"/>
        </w:rPr>
        <w:t>в центрах</w:t>
      </w:r>
      <w:r>
        <w:rPr>
          <w:spacing w:val="-1"/>
          <w:sz w:val="26"/>
        </w:rPr>
        <w:t xml:space="preserve"> </w:t>
      </w:r>
      <w:r>
        <w:rPr>
          <w:sz w:val="26"/>
        </w:rPr>
        <w:t>здоровья (n</w:t>
      </w:r>
      <w:r>
        <w:rPr>
          <w:spacing w:val="-1"/>
          <w:sz w:val="26"/>
        </w:rPr>
        <w:t xml:space="preserve"> </w:t>
      </w:r>
      <w:r>
        <w:rPr>
          <w:sz w:val="26"/>
        </w:rPr>
        <w:t>= 2 092</w:t>
      </w:r>
      <w:r>
        <w:rPr>
          <w:spacing w:val="2"/>
          <w:sz w:val="26"/>
        </w:rPr>
        <w:t xml:space="preserve"> </w:t>
      </w:r>
      <w:r>
        <w:rPr>
          <w:sz w:val="26"/>
        </w:rPr>
        <w:t>695)</w:t>
      </w:r>
    </w:p>
    <w:p w:rsidR="009136CE" w:rsidRDefault="009136CE">
      <w:pPr>
        <w:pStyle w:val="a3"/>
        <w:spacing w:before="11"/>
        <w:ind w:left="0"/>
        <w:rPr>
          <w:sz w:val="33"/>
        </w:rPr>
      </w:pP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На основе данных этого исследования были созданы центильные таб-</w:t>
      </w:r>
      <w:r>
        <w:rPr>
          <w:spacing w:val="1"/>
        </w:rPr>
        <w:t xml:space="preserve"> </w:t>
      </w:r>
      <w:r>
        <w:t>лицы (Руднев С.Г. и др., 2014) антропометрических, импедансных пара-</w:t>
      </w:r>
      <w:r>
        <w:rPr>
          <w:spacing w:val="1"/>
        </w:rPr>
        <w:t xml:space="preserve"> </w:t>
      </w:r>
      <w:r>
        <w:t>метров и параметров состава тела для отечественной популяции по состо-</w:t>
      </w:r>
      <w:r>
        <w:rPr>
          <w:spacing w:val="1"/>
        </w:rPr>
        <w:t xml:space="preserve"> </w:t>
      </w:r>
      <w:r>
        <w:t>янию на 2011–2012 годы. Графики зави</w:t>
      </w:r>
      <w:r>
        <w:t>симостей от возраста 3, 10, 25, 50,</w:t>
      </w:r>
      <w:r>
        <w:rPr>
          <w:spacing w:val="1"/>
        </w:rPr>
        <w:t xml:space="preserve"> </w:t>
      </w:r>
      <w:r>
        <w:t>75,</w:t>
      </w:r>
      <w:r>
        <w:rPr>
          <w:spacing w:val="-4"/>
        </w:rPr>
        <w:t xml:space="preserve"> </w:t>
      </w:r>
      <w:r>
        <w:t>90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93-го</w:t>
      </w:r>
      <w:r>
        <w:rPr>
          <w:spacing w:val="-2"/>
        </w:rPr>
        <w:t xml:space="preserve"> </w:t>
      </w:r>
      <w:r>
        <w:t>центилей</w:t>
      </w:r>
      <w:r>
        <w:rPr>
          <w:spacing w:val="-2"/>
        </w:rPr>
        <w:t xml:space="preserve"> </w:t>
      </w:r>
      <w:r>
        <w:t>этих</w:t>
      </w:r>
      <w:r>
        <w:rPr>
          <w:spacing w:val="-1"/>
        </w:rPr>
        <w:t xml:space="preserve"> </w:t>
      </w:r>
      <w:r>
        <w:t>параметров</w:t>
      </w:r>
      <w:r>
        <w:rPr>
          <w:spacing w:val="-2"/>
        </w:rPr>
        <w:t xml:space="preserve"> </w:t>
      </w:r>
      <w:r>
        <w:t>приведены</w:t>
      </w:r>
      <w:r>
        <w:rPr>
          <w:spacing w:val="-3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приложении</w:t>
      </w:r>
      <w:r>
        <w:rPr>
          <w:spacing w:val="-2"/>
        </w:rPr>
        <w:t xml:space="preserve"> </w:t>
      </w:r>
      <w:r>
        <w:t>1.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tabs>
          <w:tab w:val="left" w:pos="5288"/>
        </w:tabs>
        <w:ind w:left="57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2492831" cy="1843277"/>
            <wp:effectExtent l="0" t="0" r="0" b="0"/>
            <wp:docPr id="153" name="image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81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2831" cy="1843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ru-RU"/>
        </w:rPr>
        <w:drawing>
          <wp:inline distT="0" distB="0" distL="0" distR="0">
            <wp:extent cx="2605557" cy="1843277"/>
            <wp:effectExtent l="0" t="0" r="0" b="0"/>
            <wp:docPr id="155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82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5557" cy="1843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117" w:line="276" w:lineRule="auto"/>
        <w:ind w:left="313" w:right="365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46"/>
          <w:sz w:val="26"/>
        </w:rPr>
        <w:t xml:space="preserve"> </w:t>
      </w:r>
      <w:r>
        <w:rPr>
          <w:b/>
          <w:sz w:val="26"/>
        </w:rPr>
        <w:t>5.4.</w:t>
      </w:r>
      <w:r>
        <w:rPr>
          <w:b/>
          <w:spacing w:val="47"/>
          <w:sz w:val="26"/>
        </w:rPr>
        <w:t xml:space="preserve"> </w:t>
      </w:r>
      <w:r>
        <w:rPr>
          <w:sz w:val="26"/>
        </w:rPr>
        <w:t>Возрастные</w:t>
      </w:r>
      <w:r>
        <w:rPr>
          <w:spacing w:val="46"/>
          <w:sz w:val="26"/>
        </w:rPr>
        <w:t xml:space="preserve"> </w:t>
      </w:r>
      <w:r>
        <w:rPr>
          <w:sz w:val="26"/>
        </w:rPr>
        <w:t>распределения</w:t>
      </w:r>
      <w:r>
        <w:rPr>
          <w:spacing w:val="47"/>
          <w:sz w:val="26"/>
        </w:rPr>
        <w:t xml:space="preserve"> </w:t>
      </w:r>
      <w:r>
        <w:rPr>
          <w:sz w:val="26"/>
        </w:rPr>
        <w:t>численности</w:t>
      </w:r>
      <w:r>
        <w:rPr>
          <w:spacing w:val="47"/>
          <w:sz w:val="26"/>
        </w:rPr>
        <w:t xml:space="preserve"> </w:t>
      </w:r>
      <w:r>
        <w:rPr>
          <w:sz w:val="26"/>
        </w:rPr>
        <w:t>пациентов,</w:t>
      </w:r>
      <w:r>
        <w:rPr>
          <w:spacing w:val="46"/>
          <w:sz w:val="26"/>
        </w:rPr>
        <w:t xml:space="preserve"> </w:t>
      </w:r>
      <w:r>
        <w:rPr>
          <w:sz w:val="26"/>
        </w:rPr>
        <w:t>обследованных</w:t>
      </w:r>
      <w:r>
        <w:rPr>
          <w:spacing w:val="46"/>
          <w:sz w:val="26"/>
        </w:rPr>
        <w:t xml:space="preserve"> </w:t>
      </w:r>
      <w:r>
        <w:rPr>
          <w:sz w:val="26"/>
        </w:rPr>
        <w:t>в</w:t>
      </w:r>
      <w:r>
        <w:rPr>
          <w:spacing w:val="-62"/>
          <w:sz w:val="26"/>
        </w:rPr>
        <w:t xml:space="preserve"> </w:t>
      </w:r>
      <w:r>
        <w:rPr>
          <w:sz w:val="26"/>
        </w:rPr>
        <w:t>центрах</w:t>
      </w:r>
      <w:r>
        <w:rPr>
          <w:spacing w:val="12"/>
          <w:sz w:val="26"/>
        </w:rPr>
        <w:t xml:space="preserve"> </w:t>
      </w:r>
      <w:r>
        <w:rPr>
          <w:sz w:val="26"/>
        </w:rPr>
        <w:t>здоровья</w:t>
      </w:r>
      <w:r>
        <w:rPr>
          <w:spacing w:val="12"/>
          <w:sz w:val="26"/>
        </w:rPr>
        <w:t xml:space="preserve"> </w:t>
      </w:r>
      <w:r>
        <w:rPr>
          <w:sz w:val="26"/>
        </w:rPr>
        <w:t>по</w:t>
      </w:r>
      <w:r>
        <w:rPr>
          <w:spacing w:val="12"/>
          <w:sz w:val="26"/>
        </w:rPr>
        <w:t xml:space="preserve"> </w:t>
      </w:r>
      <w:r>
        <w:rPr>
          <w:sz w:val="26"/>
        </w:rPr>
        <w:t>методике</w:t>
      </w:r>
      <w:r>
        <w:rPr>
          <w:spacing w:val="12"/>
          <w:sz w:val="26"/>
        </w:rPr>
        <w:t xml:space="preserve"> </w:t>
      </w:r>
      <w:r>
        <w:rPr>
          <w:sz w:val="26"/>
        </w:rPr>
        <w:t>биоимпедансометрии</w:t>
      </w:r>
      <w:r>
        <w:rPr>
          <w:spacing w:val="12"/>
          <w:sz w:val="26"/>
        </w:rPr>
        <w:t xml:space="preserve"> </w:t>
      </w:r>
      <w:r>
        <w:rPr>
          <w:sz w:val="26"/>
        </w:rPr>
        <w:t>с</w:t>
      </w:r>
      <w:r>
        <w:rPr>
          <w:spacing w:val="12"/>
          <w:sz w:val="26"/>
        </w:rPr>
        <w:t xml:space="preserve"> </w:t>
      </w:r>
      <w:r>
        <w:rPr>
          <w:sz w:val="26"/>
        </w:rPr>
        <w:t>использованием</w:t>
      </w:r>
      <w:r>
        <w:rPr>
          <w:spacing w:val="11"/>
          <w:sz w:val="26"/>
        </w:rPr>
        <w:t xml:space="preserve"> </w:t>
      </w:r>
      <w:r>
        <w:rPr>
          <w:sz w:val="26"/>
        </w:rPr>
        <w:t>анализаторов</w:t>
      </w:r>
    </w:p>
    <w:p w:rsidR="009136CE" w:rsidRDefault="006A140A">
      <w:pPr>
        <w:spacing w:line="298" w:lineRule="exact"/>
        <w:ind w:left="313"/>
        <w:rPr>
          <w:sz w:val="26"/>
        </w:rPr>
      </w:pPr>
      <w:r>
        <w:rPr>
          <w:sz w:val="26"/>
        </w:rPr>
        <w:t>«АВС-01 МЕДАСС»</w:t>
      </w:r>
      <w:r>
        <w:rPr>
          <w:spacing w:val="-2"/>
          <w:sz w:val="26"/>
        </w:rPr>
        <w:t xml:space="preserve"> </w:t>
      </w:r>
      <w:r>
        <w:rPr>
          <w:sz w:val="26"/>
        </w:rPr>
        <w:t>(n</w:t>
      </w:r>
      <w:r>
        <w:rPr>
          <w:spacing w:val="-2"/>
          <w:sz w:val="26"/>
        </w:rPr>
        <w:t xml:space="preserve"> </w:t>
      </w:r>
      <w:r>
        <w:rPr>
          <w:sz w:val="26"/>
        </w:rPr>
        <w:t>=</w:t>
      </w:r>
      <w:r>
        <w:rPr>
          <w:spacing w:val="-1"/>
          <w:sz w:val="26"/>
        </w:rPr>
        <w:t xml:space="preserve"> </w:t>
      </w:r>
      <w:r>
        <w:rPr>
          <w:sz w:val="26"/>
        </w:rPr>
        <w:t>819</w:t>
      </w:r>
      <w:r>
        <w:rPr>
          <w:spacing w:val="-2"/>
          <w:sz w:val="26"/>
        </w:rPr>
        <w:t xml:space="preserve"> </w:t>
      </w:r>
      <w:r>
        <w:rPr>
          <w:sz w:val="26"/>
        </w:rPr>
        <w:t>808)</w:t>
      </w:r>
    </w:p>
    <w:p w:rsidR="009136CE" w:rsidRDefault="009136CE">
      <w:pPr>
        <w:pStyle w:val="a3"/>
        <w:ind w:left="0"/>
        <w:rPr>
          <w:sz w:val="28"/>
        </w:rPr>
      </w:pPr>
    </w:p>
    <w:p w:rsidR="009136CE" w:rsidRDefault="009136CE">
      <w:pPr>
        <w:pStyle w:val="a3"/>
        <w:ind w:left="0"/>
        <w:rPr>
          <w:sz w:val="28"/>
        </w:rPr>
      </w:pPr>
    </w:p>
    <w:p w:rsidR="009136CE" w:rsidRDefault="006A140A">
      <w:pPr>
        <w:pStyle w:val="2"/>
        <w:numPr>
          <w:ilvl w:val="1"/>
          <w:numId w:val="35"/>
        </w:numPr>
        <w:tabs>
          <w:tab w:val="left" w:pos="1439"/>
        </w:tabs>
        <w:spacing w:before="165" w:line="276" w:lineRule="auto"/>
        <w:ind w:left="879" w:right="1104" w:firstLine="0"/>
      </w:pPr>
      <w:bookmarkStart w:id="45" w:name="_bookmark44"/>
      <w:bookmarkEnd w:id="45"/>
      <w:r>
        <w:t>Оценка распространенности избыточной массы тела,</w:t>
      </w:r>
      <w:r>
        <w:rPr>
          <w:spacing w:val="-77"/>
        </w:rPr>
        <w:t xml:space="preserve"> </w:t>
      </w:r>
      <w:r>
        <w:t>ожирения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истощения</w:t>
      </w:r>
    </w:p>
    <w:p w:rsidR="009136CE" w:rsidRDefault="006A140A">
      <w:pPr>
        <w:pStyle w:val="a3"/>
        <w:spacing w:before="231" w:line="276" w:lineRule="auto"/>
        <w:ind w:right="368" w:firstLine="566"/>
        <w:jc w:val="both"/>
      </w:pPr>
      <w:r>
        <w:t>На основе классификации значений ИМТ по критериям ВОЗ в общей</w:t>
      </w:r>
      <w:r>
        <w:rPr>
          <w:spacing w:val="1"/>
        </w:rPr>
        <w:t xml:space="preserve"> </w:t>
      </w:r>
      <w:r>
        <w:t>выборке обследованных по методике биоимпедансометрии в центрах з</w:t>
      </w:r>
      <w:r>
        <w:t>до-</w:t>
      </w:r>
      <w:r>
        <w:rPr>
          <w:spacing w:val="1"/>
        </w:rPr>
        <w:t xml:space="preserve"> </w:t>
      </w:r>
      <w:r>
        <w:t>ровья (n = 2 092 695) были получены оценки распространенности избы-</w:t>
      </w:r>
      <w:r>
        <w:rPr>
          <w:spacing w:val="1"/>
        </w:rPr>
        <w:t xml:space="preserve"> </w:t>
      </w:r>
      <w:r>
        <w:t>точной</w:t>
      </w:r>
      <w:r>
        <w:rPr>
          <w:spacing w:val="55"/>
        </w:rPr>
        <w:t xml:space="preserve"> </w:t>
      </w:r>
      <w:r>
        <w:t>массы</w:t>
      </w:r>
      <w:r>
        <w:rPr>
          <w:spacing w:val="55"/>
        </w:rPr>
        <w:t xml:space="preserve"> </w:t>
      </w:r>
      <w:r>
        <w:t>тела</w:t>
      </w:r>
      <w:r>
        <w:rPr>
          <w:spacing w:val="54"/>
        </w:rPr>
        <w:t xml:space="preserve"> </w:t>
      </w:r>
      <w:r>
        <w:t>и</w:t>
      </w:r>
      <w:r>
        <w:rPr>
          <w:spacing w:val="55"/>
        </w:rPr>
        <w:t xml:space="preserve"> </w:t>
      </w:r>
      <w:r>
        <w:t>ожирения</w:t>
      </w:r>
      <w:r>
        <w:rPr>
          <w:spacing w:val="54"/>
        </w:rPr>
        <w:t xml:space="preserve"> </w:t>
      </w:r>
      <w:r>
        <w:t>среди</w:t>
      </w:r>
      <w:r>
        <w:rPr>
          <w:spacing w:val="55"/>
        </w:rPr>
        <w:t xml:space="preserve"> </w:t>
      </w:r>
      <w:r>
        <w:t>населения</w:t>
      </w:r>
      <w:r>
        <w:rPr>
          <w:spacing w:val="56"/>
        </w:rPr>
        <w:t xml:space="preserve"> </w:t>
      </w:r>
      <w:r>
        <w:t>России</w:t>
      </w:r>
      <w:r>
        <w:rPr>
          <w:spacing w:val="55"/>
        </w:rPr>
        <w:t xml:space="preserve"> </w:t>
      </w:r>
      <w:r>
        <w:t>(рис.</w:t>
      </w:r>
      <w:r>
        <w:rPr>
          <w:spacing w:val="59"/>
        </w:rPr>
        <w:t xml:space="preserve"> </w:t>
      </w:r>
      <w:r>
        <w:t>5.5).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2"/>
        <w:ind w:left="0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39" behindDoc="0" locked="0" layoutInCell="1" allowOverlap="1">
            <wp:simplePos x="0" y="0"/>
            <wp:positionH relativeFrom="page">
              <wp:posOffset>778030</wp:posOffset>
            </wp:positionH>
            <wp:positionV relativeFrom="paragraph">
              <wp:posOffset>180483</wp:posOffset>
            </wp:positionV>
            <wp:extent cx="2792641" cy="1990153"/>
            <wp:effectExtent l="0" t="0" r="0" b="0"/>
            <wp:wrapTopAndBottom/>
            <wp:docPr id="157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83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2641" cy="19901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0" behindDoc="0" locked="0" layoutInCell="1" allowOverlap="1">
            <wp:simplePos x="0" y="0"/>
            <wp:positionH relativeFrom="page">
              <wp:posOffset>3928198</wp:posOffset>
            </wp:positionH>
            <wp:positionV relativeFrom="paragraph">
              <wp:posOffset>179437</wp:posOffset>
            </wp:positionV>
            <wp:extent cx="2725463" cy="1981295"/>
            <wp:effectExtent l="0" t="0" r="0" b="0"/>
            <wp:wrapTopAndBottom/>
            <wp:docPr id="159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84.pn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5463" cy="1981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30" w:line="276" w:lineRule="auto"/>
        <w:ind w:left="313" w:right="474"/>
        <w:jc w:val="both"/>
        <w:rPr>
          <w:sz w:val="26"/>
        </w:rPr>
      </w:pPr>
      <w:r>
        <w:rPr>
          <w:b/>
          <w:sz w:val="26"/>
        </w:rPr>
        <w:t xml:space="preserve">Рис. 5.5. </w:t>
      </w:r>
      <w:r>
        <w:rPr>
          <w:sz w:val="26"/>
        </w:rPr>
        <w:t>Оценка распространенности избыточной массы тела и ожирения по ИМТ</w:t>
      </w:r>
      <w:r>
        <w:rPr>
          <w:spacing w:val="1"/>
          <w:sz w:val="26"/>
        </w:rPr>
        <w:t xml:space="preserve"> </w:t>
      </w:r>
      <w:r>
        <w:rPr>
          <w:sz w:val="26"/>
        </w:rPr>
        <w:t>согласно</w:t>
      </w:r>
      <w:r>
        <w:rPr>
          <w:spacing w:val="1"/>
          <w:sz w:val="26"/>
        </w:rPr>
        <w:t xml:space="preserve"> </w:t>
      </w:r>
      <w:r>
        <w:rPr>
          <w:sz w:val="26"/>
        </w:rPr>
        <w:t>критериям</w:t>
      </w:r>
      <w:r>
        <w:rPr>
          <w:spacing w:val="65"/>
          <w:sz w:val="26"/>
        </w:rPr>
        <w:t xml:space="preserve"> </w:t>
      </w:r>
      <w:r>
        <w:rPr>
          <w:sz w:val="26"/>
        </w:rPr>
        <w:t>ВОЗ</w:t>
      </w:r>
      <w:r>
        <w:rPr>
          <w:spacing w:val="65"/>
          <w:sz w:val="26"/>
        </w:rPr>
        <w:t xml:space="preserve"> </w:t>
      </w:r>
      <w:r>
        <w:rPr>
          <w:sz w:val="26"/>
        </w:rPr>
        <w:t>среди</w:t>
      </w:r>
      <w:r>
        <w:rPr>
          <w:spacing w:val="65"/>
          <w:sz w:val="26"/>
        </w:rPr>
        <w:t xml:space="preserve"> </w:t>
      </w:r>
      <w:r>
        <w:rPr>
          <w:sz w:val="26"/>
        </w:rPr>
        <w:t>населения</w:t>
      </w:r>
      <w:r>
        <w:rPr>
          <w:spacing w:val="65"/>
          <w:sz w:val="26"/>
        </w:rPr>
        <w:t xml:space="preserve"> </w:t>
      </w:r>
      <w:r>
        <w:rPr>
          <w:sz w:val="26"/>
        </w:rPr>
        <w:t>России,</w:t>
      </w:r>
      <w:r>
        <w:rPr>
          <w:spacing w:val="65"/>
          <w:sz w:val="26"/>
        </w:rPr>
        <w:t xml:space="preserve"> </w:t>
      </w:r>
      <w:r>
        <w:rPr>
          <w:sz w:val="26"/>
        </w:rPr>
        <w:t>по</w:t>
      </w:r>
      <w:r>
        <w:rPr>
          <w:spacing w:val="65"/>
          <w:sz w:val="26"/>
        </w:rPr>
        <w:t xml:space="preserve"> </w:t>
      </w:r>
      <w:r>
        <w:rPr>
          <w:sz w:val="26"/>
        </w:rPr>
        <w:t>данным</w:t>
      </w:r>
      <w:r>
        <w:rPr>
          <w:spacing w:val="65"/>
          <w:sz w:val="26"/>
        </w:rPr>
        <w:t xml:space="preserve"> </w:t>
      </w:r>
      <w:r>
        <w:rPr>
          <w:sz w:val="26"/>
        </w:rPr>
        <w:t>центров</w:t>
      </w:r>
      <w:r>
        <w:rPr>
          <w:spacing w:val="65"/>
          <w:sz w:val="26"/>
        </w:rPr>
        <w:t xml:space="preserve"> </w:t>
      </w:r>
      <w:r>
        <w:rPr>
          <w:sz w:val="26"/>
        </w:rPr>
        <w:t>здоровья</w:t>
      </w:r>
      <w:r>
        <w:rPr>
          <w:spacing w:val="1"/>
          <w:sz w:val="26"/>
        </w:rPr>
        <w:t xml:space="preserve"> </w:t>
      </w:r>
      <w:r>
        <w:rPr>
          <w:sz w:val="26"/>
        </w:rPr>
        <w:t>(n</w:t>
      </w:r>
      <w:r>
        <w:rPr>
          <w:spacing w:val="-2"/>
          <w:sz w:val="26"/>
        </w:rPr>
        <w:t xml:space="preserve"> </w:t>
      </w:r>
      <w:r>
        <w:rPr>
          <w:sz w:val="26"/>
        </w:rPr>
        <w:t>= 2</w:t>
      </w:r>
      <w:r>
        <w:rPr>
          <w:spacing w:val="-1"/>
          <w:sz w:val="26"/>
        </w:rPr>
        <w:t xml:space="preserve"> </w:t>
      </w:r>
      <w:r>
        <w:rPr>
          <w:sz w:val="26"/>
        </w:rPr>
        <w:t>092</w:t>
      </w:r>
      <w:r>
        <w:rPr>
          <w:spacing w:val="2"/>
          <w:sz w:val="26"/>
        </w:rPr>
        <w:t xml:space="preserve"> </w:t>
      </w:r>
      <w:r>
        <w:rPr>
          <w:sz w:val="26"/>
        </w:rPr>
        <w:t>695)</w:t>
      </w:r>
    </w:p>
    <w:p w:rsidR="009136CE" w:rsidRDefault="009136CE">
      <w:pPr>
        <w:pStyle w:val="a3"/>
        <w:spacing w:before="4"/>
        <w:ind w:left="0"/>
        <w:rPr>
          <w:sz w:val="34"/>
        </w:rPr>
      </w:pPr>
    </w:p>
    <w:p w:rsidR="009136CE" w:rsidRDefault="006A140A">
      <w:pPr>
        <w:pStyle w:val="a3"/>
        <w:spacing w:line="276" w:lineRule="auto"/>
        <w:ind w:right="371"/>
        <w:jc w:val="both"/>
      </w:pPr>
      <w:r>
        <w:t>Показано, что</w:t>
      </w:r>
      <w:r>
        <w:rPr>
          <w:spacing w:val="1"/>
        </w:rPr>
        <w:t xml:space="preserve"> </w:t>
      </w:r>
      <w:r>
        <w:t>процент взрослого населения с избыточной массой тела</w:t>
      </w:r>
      <w:r>
        <w:rPr>
          <w:spacing w:val="1"/>
        </w:rPr>
        <w:t xml:space="preserve"> </w:t>
      </w:r>
      <w:r>
        <w:t>устойчиво увеличивается с возрастом до 55–60 лет, достигая 80–85 % у</w:t>
      </w:r>
      <w:r>
        <w:rPr>
          <w:spacing w:val="1"/>
        </w:rPr>
        <w:t xml:space="preserve"> </w:t>
      </w:r>
      <w:r>
        <w:t>женщин и 75–80 % у мужчин. Максимальная частота ожирения наблюда-</w:t>
      </w:r>
      <w:r>
        <w:rPr>
          <w:spacing w:val="1"/>
        </w:rPr>
        <w:t xml:space="preserve"> </w:t>
      </w:r>
      <w:r>
        <w:t>ла</w:t>
      </w:r>
      <w:r>
        <w:t>сь</w:t>
      </w:r>
      <w:r>
        <w:rPr>
          <w:spacing w:val="27"/>
        </w:rPr>
        <w:t xml:space="preserve"> </w:t>
      </w:r>
      <w:r>
        <w:t>в</w:t>
      </w:r>
      <w:r>
        <w:rPr>
          <w:spacing w:val="25"/>
        </w:rPr>
        <w:t xml:space="preserve"> </w:t>
      </w:r>
      <w:r>
        <w:t>возрасте</w:t>
      </w:r>
      <w:r>
        <w:rPr>
          <w:spacing w:val="27"/>
        </w:rPr>
        <w:t xml:space="preserve"> </w:t>
      </w:r>
      <w:r>
        <w:t>60</w:t>
      </w:r>
      <w:r>
        <w:rPr>
          <w:spacing w:val="1"/>
        </w:rPr>
        <w:t xml:space="preserve"> </w:t>
      </w:r>
      <w:r>
        <w:t>лет</w:t>
      </w:r>
      <w:r>
        <w:rPr>
          <w:spacing w:val="27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составила</w:t>
      </w:r>
      <w:r>
        <w:rPr>
          <w:spacing w:val="27"/>
        </w:rPr>
        <w:t xml:space="preserve"> </w:t>
      </w:r>
      <w:r>
        <w:t>30</w:t>
      </w:r>
      <w:r>
        <w:rPr>
          <w:spacing w:val="1"/>
        </w:rPr>
        <w:t xml:space="preserve"> </w:t>
      </w:r>
      <w:r>
        <w:t>%</w:t>
      </w:r>
      <w:r>
        <w:rPr>
          <w:spacing w:val="26"/>
        </w:rPr>
        <w:t xml:space="preserve"> </w:t>
      </w:r>
      <w:r>
        <w:t>у</w:t>
      </w:r>
      <w:r>
        <w:rPr>
          <w:spacing w:val="24"/>
        </w:rPr>
        <w:t xml:space="preserve"> </w:t>
      </w:r>
      <w:r>
        <w:t>мужчин</w:t>
      </w:r>
      <w:r>
        <w:rPr>
          <w:spacing w:val="27"/>
        </w:rPr>
        <w:t xml:space="preserve"> </w:t>
      </w:r>
      <w:r>
        <w:t>и</w:t>
      </w:r>
      <w:r>
        <w:rPr>
          <w:spacing w:val="26"/>
        </w:rPr>
        <w:t xml:space="preserve"> </w:t>
      </w:r>
      <w:r>
        <w:t>50</w:t>
      </w:r>
      <w:r>
        <w:rPr>
          <w:spacing w:val="1"/>
        </w:rPr>
        <w:t xml:space="preserve"> </w:t>
      </w:r>
      <w:r>
        <w:t>%</w:t>
      </w:r>
      <w:r>
        <w:rPr>
          <w:spacing w:val="25"/>
        </w:rPr>
        <w:t xml:space="preserve"> </w:t>
      </w:r>
      <w:r>
        <w:t>у</w:t>
      </w:r>
      <w:r>
        <w:rPr>
          <w:spacing w:val="25"/>
        </w:rPr>
        <w:t xml:space="preserve"> </w:t>
      </w:r>
      <w:r>
        <w:t>женщин,</w:t>
      </w:r>
      <w:r>
        <w:rPr>
          <w:spacing w:val="25"/>
        </w:rPr>
        <w:t xml:space="preserve"> </w:t>
      </w:r>
      <w:r>
        <w:t>что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20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66"/>
        <w:jc w:val="both"/>
      </w:pPr>
      <w:r>
        <w:lastRenderedPageBreak/>
        <w:t>соответствует данным о высокой распространенности у людей данного</w:t>
      </w:r>
      <w:r>
        <w:rPr>
          <w:spacing w:val="1"/>
        </w:rPr>
        <w:t xml:space="preserve"> </w:t>
      </w:r>
      <w:r>
        <w:t>возраста гипертонической болезни, сахарного диабета 2-го типа, наруше-</w:t>
      </w:r>
      <w:r>
        <w:rPr>
          <w:spacing w:val="1"/>
        </w:rPr>
        <w:t xml:space="preserve"> </w:t>
      </w:r>
      <w:r>
        <w:t>ний функции опорно-двигательного аппарата и других хронических забо-</w:t>
      </w:r>
      <w:r>
        <w:rPr>
          <w:spacing w:val="1"/>
        </w:rPr>
        <w:t xml:space="preserve"> </w:t>
      </w:r>
      <w:r>
        <w:t>леваний.Результаты</w:t>
      </w:r>
      <w:r>
        <w:rPr>
          <w:spacing w:val="1"/>
        </w:rPr>
        <w:t xml:space="preserve"> </w:t>
      </w:r>
      <w:r>
        <w:t>сравнительного</w:t>
      </w:r>
      <w:r>
        <w:rPr>
          <w:spacing w:val="1"/>
        </w:rPr>
        <w:t xml:space="preserve"> </w:t>
      </w:r>
      <w:r>
        <w:t>исследования</w:t>
      </w:r>
      <w:r>
        <w:rPr>
          <w:spacing w:val="1"/>
        </w:rPr>
        <w:t xml:space="preserve"> </w:t>
      </w:r>
      <w:r>
        <w:t>распространенности</w:t>
      </w:r>
      <w:r>
        <w:rPr>
          <w:spacing w:val="1"/>
        </w:rPr>
        <w:t xml:space="preserve"> </w:t>
      </w:r>
      <w:r>
        <w:t>избыточного веса и ожирения по данным индекса массы тела населения в</w:t>
      </w:r>
      <w:r>
        <w:rPr>
          <w:spacing w:val="1"/>
        </w:rPr>
        <w:t xml:space="preserve"> </w:t>
      </w:r>
      <w:r>
        <w:t>возрасте от 25 до 64 лет ряда европейских стран прив</w:t>
      </w:r>
      <w:r>
        <w:t>едены в работе Doak</w:t>
      </w:r>
      <w:r>
        <w:rPr>
          <w:spacing w:val="1"/>
        </w:rPr>
        <w:t xml:space="preserve"> </w:t>
      </w:r>
      <w:r>
        <w:t>et al. (2012). На рис. 5.6 показано распределение в порядке ранговых мест</w:t>
      </w:r>
      <w:r>
        <w:rPr>
          <w:spacing w:val="1"/>
        </w:rPr>
        <w:t xml:space="preserve"> </w:t>
      </w:r>
      <w:r>
        <w:t>распространенности ожирения между странами, входящими в группу ис-</w:t>
      </w:r>
      <w:r>
        <w:rPr>
          <w:spacing w:val="1"/>
        </w:rPr>
        <w:t xml:space="preserve"> </w:t>
      </w:r>
      <w:r>
        <w:t>следованных. Распространенность ожирения у российских мужчин зани-</w:t>
      </w:r>
      <w:r>
        <w:rPr>
          <w:spacing w:val="1"/>
        </w:rPr>
        <w:t xml:space="preserve"> </w:t>
      </w:r>
      <w:r>
        <w:t>мает промежуточное положение</w:t>
      </w:r>
      <w:r>
        <w:t xml:space="preserve"> среди рассматриваемых стран — 6-е ме-</w:t>
      </w:r>
      <w:r>
        <w:rPr>
          <w:spacing w:val="1"/>
        </w:rPr>
        <w:t xml:space="preserve"> </w:t>
      </w:r>
      <w:r>
        <w:t>сто,</w:t>
      </w:r>
      <w:r>
        <w:rPr>
          <w:spacing w:val="-3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у</w:t>
      </w:r>
      <w:r>
        <w:rPr>
          <w:spacing w:val="-1"/>
        </w:rPr>
        <w:t xml:space="preserve"> </w:t>
      </w:r>
      <w:r>
        <w:t>российских женщин —</w:t>
      </w:r>
      <w:r>
        <w:rPr>
          <w:spacing w:val="-1"/>
        </w:rPr>
        <w:t xml:space="preserve"> </w:t>
      </w:r>
      <w:r>
        <w:t>наиболее</w:t>
      </w:r>
      <w:r>
        <w:rPr>
          <w:spacing w:val="-3"/>
        </w:rPr>
        <w:t xml:space="preserve"> </w:t>
      </w:r>
      <w:r>
        <w:t>высокая.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5"/>
        <w:ind w:left="0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41" behindDoc="0" locked="0" layoutInCell="1" allowOverlap="1">
            <wp:simplePos x="0" y="0"/>
            <wp:positionH relativeFrom="page">
              <wp:posOffset>731675</wp:posOffset>
            </wp:positionH>
            <wp:positionV relativeFrom="paragraph">
              <wp:posOffset>245710</wp:posOffset>
            </wp:positionV>
            <wp:extent cx="2832444" cy="2353151"/>
            <wp:effectExtent l="0" t="0" r="0" b="0"/>
            <wp:wrapTopAndBottom/>
            <wp:docPr id="161" name="image85.png" descr="C:\Users\1\AppData\Local\Microsoft\Windows\INetCache\Content.Word\рис 5.6-а-ф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85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2444" cy="23531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2" behindDoc="0" locked="0" layoutInCell="1" allowOverlap="1">
            <wp:simplePos x="0" y="0"/>
            <wp:positionH relativeFrom="page">
              <wp:posOffset>3816939</wp:posOffset>
            </wp:positionH>
            <wp:positionV relativeFrom="paragraph">
              <wp:posOffset>232493</wp:posOffset>
            </wp:positionV>
            <wp:extent cx="2786412" cy="2326004"/>
            <wp:effectExtent l="0" t="0" r="0" b="0"/>
            <wp:wrapTopAndBottom/>
            <wp:docPr id="163" name="image86.png" descr="C:\Users\1\AppData\Local\Microsoft\Windows\INetCache\Content.Word\рис 5.6-б-ф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86.pn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6412" cy="23260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208" w:line="276" w:lineRule="auto"/>
        <w:ind w:left="313" w:right="476"/>
        <w:jc w:val="both"/>
        <w:rPr>
          <w:sz w:val="26"/>
        </w:rPr>
      </w:pPr>
      <w:r>
        <w:rPr>
          <w:b/>
          <w:sz w:val="26"/>
        </w:rPr>
        <w:t xml:space="preserve">Рис. 5.6. </w:t>
      </w:r>
      <w:r>
        <w:rPr>
          <w:sz w:val="26"/>
        </w:rPr>
        <w:t>Распределение в порядке ранговых мест стандартизованных оценок распро-</w:t>
      </w:r>
      <w:r>
        <w:rPr>
          <w:spacing w:val="-62"/>
          <w:sz w:val="26"/>
        </w:rPr>
        <w:t xml:space="preserve"> </w:t>
      </w:r>
      <w:r>
        <w:rPr>
          <w:sz w:val="26"/>
        </w:rPr>
        <w:t>страненности ожирения среди населения в возрасте от 25 до 64 лет России (данные</w:t>
      </w:r>
      <w:r>
        <w:rPr>
          <w:spacing w:val="1"/>
          <w:sz w:val="26"/>
        </w:rPr>
        <w:t xml:space="preserve"> </w:t>
      </w:r>
      <w:r>
        <w:rPr>
          <w:sz w:val="26"/>
        </w:rPr>
        <w:t>центров</w:t>
      </w:r>
      <w:r>
        <w:rPr>
          <w:spacing w:val="-2"/>
          <w:sz w:val="26"/>
        </w:rPr>
        <w:t xml:space="preserve"> </w:t>
      </w:r>
      <w:r>
        <w:rPr>
          <w:sz w:val="26"/>
        </w:rPr>
        <w:t>здоровья,</w:t>
      </w:r>
      <w:r>
        <w:rPr>
          <w:spacing w:val="-1"/>
          <w:sz w:val="26"/>
        </w:rPr>
        <w:t xml:space="preserve"> </w:t>
      </w:r>
      <w:r>
        <w:rPr>
          <w:sz w:val="26"/>
        </w:rPr>
        <w:t>n</w:t>
      </w:r>
      <w:r>
        <w:rPr>
          <w:spacing w:val="-1"/>
          <w:sz w:val="26"/>
        </w:rPr>
        <w:t xml:space="preserve"> </w:t>
      </w:r>
      <w:r>
        <w:rPr>
          <w:sz w:val="26"/>
        </w:rPr>
        <w:t>= 819</w:t>
      </w:r>
      <w:r>
        <w:rPr>
          <w:spacing w:val="-2"/>
          <w:sz w:val="26"/>
        </w:rPr>
        <w:t xml:space="preserve"> </w:t>
      </w:r>
      <w:r>
        <w:rPr>
          <w:sz w:val="26"/>
        </w:rPr>
        <w:t>808)</w:t>
      </w:r>
      <w:r>
        <w:rPr>
          <w:spacing w:val="-2"/>
          <w:sz w:val="26"/>
        </w:rPr>
        <w:t xml:space="preserve"> </w:t>
      </w:r>
      <w:r>
        <w:rPr>
          <w:sz w:val="26"/>
        </w:rPr>
        <w:t>и</w:t>
      </w:r>
      <w:r>
        <w:rPr>
          <w:spacing w:val="-1"/>
          <w:sz w:val="26"/>
        </w:rPr>
        <w:t xml:space="preserve"> </w:t>
      </w:r>
      <w:r>
        <w:rPr>
          <w:sz w:val="26"/>
        </w:rPr>
        <w:t>некоторых европейских</w:t>
      </w:r>
      <w:r>
        <w:rPr>
          <w:spacing w:val="-2"/>
          <w:sz w:val="26"/>
        </w:rPr>
        <w:t xml:space="preserve"> </w:t>
      </w:r>
      <w:r>
        <w:rPr>
          <w:sz w:val="26"/>
        </w:rPr>
        <w:t>стран</w:t>
      </w:r>
      <w:r>
        <w:rPr>
          <w:spacing w:val="1"/>
          <w:sz w:val="26"/>
        </w:rPr>
        <w:t xml:space="preserve"> </w:t>
      </w:r>
      <w:r>
        <w:rPr>
          <w:sz w:val="26"/>
        </w:rPr>
        <w:t>(Doak</w:t>
      </w:r>
      <w:r>
        <w:rPr>
          <w:spacing w:val="-2"/>
          <w:sz w:val="26"/>
        </w:rPr>
        <w:t xml:space="preserve"> </w:t>
      </w:r>
      <w:r>
        <w:rPr>
          <w:sz w:val="26"/>
        </w:rPr>
        <w:t>et</w:t>
      </w:r>
      <w:r>
        <w:rPr>
          <w:spacing w:val="-2"/>
          <w:sz w:val="26"/>
        </w:rPr>
        <w:t xml:space="preserve"> </w:t>
      </w:r>
      <w:r>
        <w:rPr>
          <w:sz w:val="26"/>
        </w:rPr>
        <w:t>al., 2012)</w:t>
      </w:r>
    </w:p>
    <w:p w:rsidR="009136CE" w:rsidRDefault="009136CE">
      <w:pPr>
        <w:pStyle w:val="a3"/>
        <w:spacing w:before="4"/>
        <w:ind w:left="0"/>
        <w:rPr>
          <w:sz w:val="34"/>
        </w:rPr>
      </w:pPr>
    </w:p>
    <w:p w:rsidR="009136CE" w:rsidRDefault="006A140A">
      <w:pPr>
        <w:pStyle w:val="a3"/>
        <w:spacing w:line="276" w:lineRule="auto"/>
        <w:ind w:right="369" w:firstLine="566"/>
        <w:jc w:val="both"/>
      </w:pPr>
      <w:r>
        <w:t>Оценки распространенности абдоминального ожирения у мужчин и</w:t>
      </w:r>
      <w:r>
        <w:rPr>
          <w:spacing w:val="1"/>
        </w:rPr>
        <w:t xml:space="preserve"> </w:t>
      </w:r>
      <w:r>
        <w:t>женщин по критериям ВОЗ на основе измеренных значений обхвата талии</w:t>
      </w:r>
      <w:r>
        <w:rPr>
          <w:spacing w:val="-72"/>
        </w:rPr>
        <w:t xml:space="preserve"> </w:t>
      </w:r>
      <w:r>
        <w:t>(рис.</w:t>
      </w:r>
      <w:r>
        <w:rPr>
          <w:spacing w:val="38"/>
        </w:rPr>
        <w:t xml:space="preserve"> </w:t>
      </w:r>
      <w:r>
        <w:t>5.7)</w:t>
      </w:r>
      <w:r>
        <w:rPr>
          <w:spacing w:val="40"/>
        </w:rPr>
        <w:t xml:space="preserve"> </w:t>
      </w:r>
      <w:r>
        <w:t>качественно</w:t>
      </w:r>
      <w:r>
        <w:rPr>
          <w:spacing w:val="41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количественно</w:t>
      </w:r>
      <w:r>
        <w:rPr>
          <w:spacing w:val="41"/>
        </w:rPr>
        <w:t xml:space="preserve"> </w:t>
      </w:r>
      <w:r>
        <w:t>хорошо</w:t>
      </w:r>
      <w:r>
        <w:rPr>
          <w:spacing w:val="40"/>
        </w:rPr>
        <w:t xml:space="preserve"> </w:t>
      </w:r>
      <w:r>
        <w:t>согласуются</w:t>
      </w:r>
      <w:r>
        <w:rPr>
          <w:spacing w:val="40"/>
        </w:rPr>
        <w:t xml:space="preserve"> </w:t>
      </w:r>
      <w:r>
        <w:t>с</w:t>
      </w:r>
      <w:r>
        <w:rPr>
          <w:spacing w:val="39"/>
        </w:rPr>
        <w:t xml:space="preserve"> </w:t>
      </w:r>
      <w:r>
        <w:t>оценками</w:t>
      </w:r>
      <w:r>
        <w:rPr>
          <w:spacing w:val="-73"/>
        </w:rPr>
        <w:t xml:space="preserve"> </w:t>
      </w:r>
      <w:r>
        <w:t>по индексу массы тела. При этом у женщин распространенность абдоми-</w:t>
      </w:r>
      <w:r>
        <w:rPr>
          <w:spacing w:val="1"/>
        </w:rPr>
        <w:t xml:space="preserve"> </w:t>
      </w:r>
      <w:r>
        <w:t>нального ожирения по обхвату талии в старших возрастных группах была</w:t>
      </w:r>
      <w:r>
        <w:rPr>
          <w:spacing w:val="1"/>
        </w:rPr>
        <w:t xml:space="preserve"> </w:t>
      </w:r>
      <w:r>
        <w:t>несколько выше,</w:t>
      </w:r>
      <w:r>
        <w:rPr>
          <w:spacing w:val="-2"/>
        </w:rPr>
        <w:t xml:space="preserve"> </w:t>
      </w:r>
      <w:r>
        <w:t>чем</w:t>
      </w:r>
      <w:r>
        <w:rPr>
          <w:spacing w:val="-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ИМТ.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tabs>
          <w:tab w:val="left" w:pos="5309"/>
        </w:tabs>
        <w:ind w:left="41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2680118" cy="1958054"/>
            <wp:effectExtent l="0" t="0" r="0" b="0"/>
            <wp:docPr id="165" name="image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87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0118" cy="1958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1"/>
          <w:sz w:val="20"/>
          <w:lang w:eastAsia="ru-RU"/>
        </w:rPr>
        <w:drawing>
          <wp:inline distT="0" distB="0" distL="0" distR="0">
            <wp:extent cx="2698245" cy="1958054"/>
            <wp:effectExtent l="0" t="0" r="0" b="0"/>
            <wp:docPr id="167" name="image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88.pn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8245" cy="1958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99" w:line="276" w:lineRule="auto"/>
        <w:ind w:left="313" w:right="475"/>
        <w:jc w:val="both"/>
        <w:rPr>
          <w:sz w:val="26"/>
        </w:rPr>
      </w:pPr>
      <w:r>
        <w:rPr>
          <w:b/>
          <w:sz w:val="26"/>
        </w:rPr>
        <w:t xml:space="preserve">Рис. 5.7. </w:t>
      </w:r>
      <w:r>
        <w:rPr>
          <w:sz w:val="26"/>
        </w:rPr>
        <w:t>Оценка распространенности абдоминального ожирения среди населения</w:t>
      </w:r>
      <w:r>
        <w:rPr>
          <w:spacing w:val="1"/>
          <w:sz w:val="26"/>
        </w:rPr>
        <w:t xml:space="preserve"> </w:t>
      </w:r>
      <w:r>
        <w:rPr>
          <w:sz w:val="26"/>
        </w:rPr>
        <w:t>России</w:t>
      </w:r>
      <w:r>
        <w:rPr>
          <w:spacing w:val="33"/>
          <w:sz w:val="26"/>
        </w:rPr>
        <w:t xml:space="preserve"> </w:t>
      </w:r>
      <w:r>
        <w:rPr>
          <w:sz w:val="26"/>
        </w:rPr>
        <w:t>по</w:t>
      </w:r>
      <w:r>
        <w:rPr>
          <w:spacing w:val="34"/>
          <w:sz w:val="26"/>
        </w:rPr>
        <w:t xml:space="preserve"> </w:t>
      </w:r>
      <w:r>
        <w:rPr>
          <w:sz w:val="26"/>
        </w:rPr>
        <w:t>величине</w:t>
      </w:r>
      <w:r>
        <w:rPr>
          <w:spacing w:val="101"/>
          <w:sz w:val="26"/>
        </w:rPr>
        <w:t xml:space="preserve"> </w:t>
      </w:r>
      <w:r>
        <w:rPr>
          <w:sz w:val="26"/>
        </w:rPr>
        <w:t>обхвата</w:t>
      </w:r>
      <w:r>
        <w:rPr>
          <w:spacing w:val="96"/>
          <w:sz w:val="26"/>
        </w:rPr>
        <w:t xml:space="preserve"> </w:t>
      </w:r>
      <w:r>
        <w:rPr>
          <w:sz w:val="26"/>
        </w:rPr>
        <w:t>талии</w:t>
      </w:r>
      <w:r>
        <w:rPr>
          <w:spacing w:val="99"/>
          <w:sz w:val="26"/>
        </w:rPr>
        <w:t xml:space="preserve"> </w:t>
      </w:r>
      <w:r>
        <w:rPr>
          <w:sz w:val="26"/>
        </w:rPr>
        <w:t>(критерии</w:t>
      </w:r>
      <w:r>
        <w:rPr>
          <w:spacing w:val="97"/>
          <w:sz w:val="26"/>
        </w:rPr>
        <w:t xml:space="preserve"> </w:t>
      </w:r>
      <w:r>
        <w:rPr>
          <w:sz w:val="26"/>
        </w:rPr>
        <w:t>ВОЗ),</w:t>
      </w:r>
      <w:r>
        <w:rPr>
          <w:spacing w:val="98"/>
          <w:sz w:val="26"/>
        </w:rPr>
        <w:t xml:space="preserve"> </w:t>
      </w:r>
      <w:r>
        <w:rPr>
          <w:sz w:val="26"/>
        </w:rPr>
        <w:t>данные</w:t>
      </w:r>
      <w:r>
        <w:rPr>
          <w:spacing w:val="100"/>
          <w:sz w:val="26"/>
        </w:rPr>
        <w:t xml:space="preserve"> </w:t>
      </w:r>
      <w:r>
        <w:rPr>
          <w:sz w:val="26"/>
        </w:rPr>
        <w:t>центров</w:t>
      </w:r>
      <w:r>
        <w:rPr>
          <w:spacing w:val="98"/>
          <w:sz w:val="26"/>
        </w:rPr>
        <w:t xml:space="preserve"> </w:t>
      </w:r>
      <w:r>
        <w:rPr>
          <w:sz w:val="26"/>
        </w:rPr>
        <w:t>здоровья</w:t>
      </w:r>
      <w:r>
        <w:rPr>
          <w:spacing w:val="-63"/>
          <w:sz w:val="26"/>
        </w:rPr>
        <w:t xml:space="preserve"> </w:t>
      </w:r>
      <w:r>
        <w:rPr>
          <w:sz w:val="26"/>
        </w:rPr>
        <w:t>(n</w:t>
      </w:r>
      <w:r>
        <w:rPr>
          <w:spacing w:val="-2"/>
          <w:sz w:val="26"/>
        </w:rPr>
        <w:t xml:space="preserve"> </w:t>
      </w:r>
      <w:r>
        <w:rPr>
          <w:sz w:val="26"/>
        </w:rPr>
        <w:t>= 819</w:t>
      </w:r>
      <w:r>
        <w:rPr>
          <w:spacing w:val="-1"/>
          <w:sz w:val="26"/>
        </w:rPr>
        <w:t xml:space="preserve"> </w:t>
      </w:r>
      <w:r>
        <w:rPr>
          <w:sz w:val="26"/>
        </w:rPr>
        <w:t>808)</w:t>
      </w:r>
    </w:p>
    <w:p w:rsidR="009136CE" w:rsidRDefault="009136CE">
      <w:pPr>
        <w:pStyle w:val="a3"/>
        <w:spacing w:before="5"/>
        <w:ind w:left="0"/>
        <w:rPr>
          <w:sz w:val="34"/>
        </w:rPr>
      </w:pP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Оценки распространенности абдоминального ожирения у мужчин и</w:t>
      </w:r>
      <w:r>
        <w:rPr>
          <w:spacing w:val="1"/>
        </w:rPr>
        <w:t xml:space="preserve"> </w:t>
      </w:r>
      <w:r>
        <w:t>женщин по критериям ВОЗ на основе отношен</w:t>
      </w:r>
      <w:r>
        <w:t>ия измеренных значений</w:t>
      </w:r>
      <w:r>
        <w:rPr>
          <w:spacing w:val="1"/>
        </w:rPr>
        <w:t xml:space="preserve"> </w:t>
      </w:r>
      <w:r>
        <w:t>обхвата талии к обхвату бедер (ОТ/ОБ) представлены на рис. 5.8. Видно,</w:t>
      </w:r>
      <w:r>
        <w:rPr>
          <w:spacing w:val="1"/>
        </w:rPr>
        <w:t xml:space="preserve"> </w:t>
      </w:r>
      <w:r>
        <w:t>что абдоминальное ожирение мужской части населения России развивает-</w:t>
      </w:r>
      <w:r>
        <w:rPr>
          <w:spacing w:val="1"/>
        </w:rPr>
        <w:t xml:space="preserve"> </w:t>
      </w:r>
      <w:r>
        <w:t>ся в более раннем возрасте. Порог 30 % распространенности у мужчин</w:t>
      </w:r>
      <w:r>
        <w:rPr>
          <w:spacing w:val="1"/>
        </w:rPr>
        <w:t xml:space="preserve"> </w:t>
      </w:r>
      <w:r>
        <w:t>преодолевается в 36 лет, а</w:t>
      </w:r>
      <w:r>
        <w:t xml:space="preserve"> у женщин — в 52 года; максимальные значения</w:t>
      </w:r>
      <w:r>
        <w:rPr>
          <w:spacing w:val="1"/>
        </w:rPr>
        <w:t xml:space="preserve"> </w:t>
      </w:r>
      <w:r>
        <w:t>распространенности (70 %) у мужчин достигаются в 63 года, у женщин —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83</w:t>
      </w:r>
      <w:r>
        <w:rPr>
          <w:spacing w:val="1"/>
        </w:rPr>
        <w:t xml:space="preserve"> </w:t>
      </w:r>
      <w:r>
        <w:t>года.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2"/>
        <w:ind w:left="0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43" behindDoc="0" locked="0" layoutInCell="1" allowOverlap="1">
            <wp:simplePos x="0" y="0"/>
            <wp:positionH relativeFrom="page">
              <wp:posOffset>783442</wp:posOffset>
            </wp:positionH>
            <wp:positionV relativeFrom="paragraph">
              <wp:posOffset>179594</wp:posOffset>
            </wp:positionV>
            <wp:extent cx="2699082" cy="1958054"/>
            <wp:effectExtent l="0" t="0" r="0" b="0"/>
            <wp:wrapTopAndBottom/>
            <wp:docPr id="169" name="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89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9082" cy="19580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4" behindDoc="0" locked="0" layoutInCell="1" allowOverlap="1">
            <wp:simplePos x="0" y="0"/>
            <wp:positionH relativeFrom="page">
              <wp:posOffset>3880337</wp:posOffset>
            </wp:positionH>
            <wp:positionV relativeFrom="paragraph">
              <wp:posOffset>179594</wp:posOffset>
            </wp:positionV>
            <wp:extent cx="2699082" cy="1958054"/>
            <wp:effectExtent l="0" t="0" r="0" b="0"/>
            <wp:wrapTopAndBottom/>
            <wp:docPr id="171" name="image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90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9082" cy="19580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50" w:line="276" w:lineRule="auto"/>
        <w:ind w:left="313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56"/>
          <w:sz w:val="26"/>
        </w:rPr>
        <w:t xml:space="preserve"> </w:t>
      </w:r>
      <w:r>
        <w:rPr>
          <w:b/>
          <w:sz w:val="26"/>
        </w:rPr>
        <w:t>5.8.</w:t>
      </w:r>
      <w:r>
        <w:rPr>
          <w:b/>
          <w:spacing w:val="58"/>
          <w:sz w:val="26"/>
        </w:rPr>
        <w:t xml:space="preserve"> </w:t>
      </w:r>
      <w:r>
        <w:rPr>
          <w:sz w:val="26"/>
        </w:rPr>
        <w:t>Оценка</w:t>
      </w:r>
      <w:r>
        <w:rPr>
          <w:spacing w:val="57"/>
          <w:sz w:val="26"/>
        </w:rPr>
        <w:t xml:space="preserve"> </w:t>
      </w:r>
      <w:r>
        <w:rPr>
          <w:sz w:val="26"/>
        </w:rPr>
        <w:t>распространенности</w:t>
      </w:r>
      <w:r>
        <w:rPr>
          <w:spacing w:val="57"/>
          <w:sz w:val="26"/>
        </w:rPr>
        <w:t xml:space="preserve"> </w:t>
      </w:r>
      <w:r>
        <w:rPr>
          <w:sz w:val="26"/>
        </w:rPr>
        <w:t>абдоминального</w:t>
      </w:r>
      <w:r>
        <w:rPr>
          <w:spacing w:val="56"/>
          <w:sz w:val="26"/>
        </w:rPr>
        <w:t xml:space="preserve"> </w:t>
      </w:r>
      <w:r>
        <w:rPr>
          <w:sz w:val="26"/>
        </w:rPr>
        <w:t>ожирения</w:t>
      </w:r>
      <w:r>
        <w:rPr>
          <w:spacing w:val="58"/>
          <w:sz w:val="26"/>
        </w:rPr>
        <w:t xml:space="preserve"> </w:t>
      </w:r>
      <w:r>
        <w:rPr>
          <w:sz w:val="26"/>
        </w:rPr>
        <w:t>среди</w:t>
      </w:r>
      <w:r>
        <w:rPr>
          <w:spacing w:val="57"/>
          <w:sz w:val="26"/>
        </w:rPr>
        <w:t xml:space="preserve"> </w:t>
      </w:r>
      <w:r>
        <w:rPr>
          <w:sz w:val="26"/>
        </w:rPr>
        <w:t>населения</w:t>
      </w:r>
      <w:r>
        <w:rPr>
          <w:spacing w:val="-62"/>
          <w:sz w:val="26"/>
        </w:rPr>
        <w:t xml:space="preserve"> </w:t>
      </w:r>
      <w:r>
        <w:rPr>
          <w:sz w:val="26"/>
        </w:rPr>
        <w:t>России</w:t>
      </w:r>
      <w:r>
        <w:rPr>
          <w:spacing w:val="-2"/>
          <w:sz w:val="26"/>
        </w:rPr>
        <w:t xml:space="preserve"> </w:t>
      </w:r>
      <w:r>
        <w:rPr>
          <w:sz w:val="26"/>
        </w:rPr>
        <w:t>по</w:t>
      </w:r>
      <w:r>
        <w:rPr>
          <w:spacing w:val="-3"/>
          <w:sz w:val="26"/>
        </w:rPr>
        <w:t xml:space="preserve"> </w:t>
      </w:r>
      <w:r>
        <w:rPr>
          <w:sz w:val="26"/>
        </w:rPr>
        <w:t>значениям</w:t>
      </w:r>
      <w:r>
        <w:rPr>
          <w:spacing w:val="-1"/>
          <w:sz w:val="26"/>
        </w:rPr>
        <w:t xml:space="preserve"> </w:t>
      </w:r>
      <w:r>
        <w:rPr>
          <w:sz w:val="26"/>
        </w:rPr>
        <w:t>ОТ/ОБ</w:t>
      </w:r>
      <w:r>
        <w:rPr>
          <w:spacing w:val="-3"/>
          <w:sz w:val="26"/>
        </w:rPr>
        <w:t xml:space="preserve"> </w:t>
      </w:r>
      <w:r>
        <w:rPr>
          <w:sz w:val="26"/>
        </w:rPr>
        <w:t>(критерии</w:t>
      </w:r>
      <w:r>
        <w:rPr>
          <w:spacing w:val="-2"/>
          <w:sz w:val="26"/>
        </w:rPr>
        <w:t xml:space="preserve"> </w:t>
      </w:r>
      <w:r>
        <w:rPr>
          <w:sz w:val="26"/>
        </w:rPr>
        <w:t>ВОЗ),</w:t>
      </w:r>
      <w:r>
        <w:rPr>
          <w:spacing w:val="-3"/>
          <w:sz w:val="26"/>
        </w:rPr>
        <w:t xml:space="preserve"> </w:t>
      </w:r>
      <w:r>
        <w:rPr>
          <w:sz w:val="26"/>
        </w:rPr>
        <w:t>данные</w:t>
      </w:r>
      <w:r>
        <w:rPr>
          <w:spacing w:val="2"/>
          <w:sz w:val="26"/>
        </w:rPr>
        <w:t xml:space="preserve"> </w:t>
      </w:r>
      <w:r>
        <w:rPr>
          <w:sz w:val="26"/>
        </w:rPr>
        <w:t>центров</w:t>
      </w:r>
      <w:r>
        <w:rPr>
          <w:spacing w:val="-3"/>
          <w:sz w:val="26"/>
        </w:rPr>
        <w:t xml:space="preserve"> </w:t>
      </w:r>
      <w:r>
        <w:rPr>
          <w:sz w:val="26"/>
        </w:rPr>
        <w:t>здоровья</w:t>
      </w:r>
      <w:r>
        <w:rPr>
          <w:spacing w:val="-3"/>
          <w:sz w:val="26"/>
        </w:rPr>
        <w:t xml:space="preserve"> </w:t>
      </w:r>
      <w:r>
        <w:rPr>
          <w:sz w:val="26"/>
        </w:rPr>
        <w:t>(n</w:t>
      </w:r>
      <w:r>
        <w:rPr>
          <w:spacing w:val="-3"/>
          <w:sz w:val="26"/>
        </w:rPr>
        <w:t xml:space="preserve"> </w:t>
      </w:r>
      <w:r>
        <w:rPr>
          <w:sz w:val="26"/>
        </w:rPr>
        <w:t>= 819</w:t>
      </w:r>
      <w:r>
        <w:rPr>
          <w:spacing w:val="-2"/>
          <w:sz w:val="26"/>
        </w:rPr>
        <w:t xml:space="preserve"> </w:t>
      </w:r>
      <w:r>
        <w:rPr>
          <w:sz w:val="26"/>
        </w:rPr>
        <w:t>808)</w:t>
      </w:r>
    </w:p>
    <w:p w:rsidR="009136CE" w:rsidRDefault="009136CE">
      <w:pPr>
        <w:pStyle w:val="a3"/>
        <w:spacing w:before="5"/>
        <w:ind w:left="0"/>
        <w:rPr>
          <w:sz w:val="34"/>
        </w:rPr>
      </w:pP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На рис. 5.9 показаны результаты оценки распространенности истоще-</w:t>
      </w:r>
      <w:r>
        <w:rPr>
          <w:spacing w:val="1"/>
        </w:rPr>
        <w:t xml:space="preserve"> </w:t>
      </w:r>
      <w:r>
        <w:t>ния среди населения России по критериям ВОЗ в зависимости от возраста</w:t>
      </w:r>
      <w:r>
        <w:rPr>
          <w:spacing w:val="1"/>
        </w:rPr>
        <w:t xml:space="preserve"> </w:t>
      </w:r>
      <w:r>
        <w:t>и пола. Можно видеть, что в рассматриваемом возрастном диапазоне сре-</w:t>
      </w:r>
      <w:r>
        <w:rPr>
          <w:spacing w:val="1"/>
        </w:rPr>
        <w:t xml:space="preserve"> </w:t>
      </w:r>
      <w:r>
        <w:t>ди</w:t>
      </w:r>
      <w:r>
        <w:rPr>
          <w:spacing w:val="14"/>
        </w:rPr>
        <w:t xml:space="preserve"> </w:t>
      </w:r>
      <w:r>
        <w:t>лиц</w:t>
      </w:r>
      <w:r>
        <w:rPr>
          <w:spacing w:val="14"/>
        </w:rPr>
        <w:t xml:space="preserve"> </w:t>
      </w:r>
      <w:r>
        <w:t>мужского</w:t>
      </w:r>
      <w:r>
        <w:rPr>
          <w:spacing w:val="16"/>
        </w:rPr>
        <w:t xml:space="preserve"> </w:t>
      </w:r>
      <w:r>
        <w:t>по</w:t>
      </w:r>
      <w:r>
        <w:t>ла</w:t>
      </w:r>
      <w:r>
        <w:rPr>
          <w:spacing w:val="12"/>
        </w:rPr>
        <w:t xml:space="preserve"> </w:t>
      </w:r>
      <w:r>
        <w:t>истощение</w:t>
      </w:r>
      <w:r>
        <w:rPr>
          <w:spacing w:val="13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тяжелое</w:t>
      </w:r>
      <w:r>
        <w:rPr>
          <w:spacing w:val="12"/>
        </w:rPr>
        <w:t xml:space="preserve"> </w:t>
      </w:r>
      <w:r>
        <w:t>истощение</w:t>
      </w:r>
      <w:r>
        <w:rPr>
          <w:spacing w:val="12"/>
        </w:rPr>
        <w:t xml:space="preserve"> </w:t>
      </w:r>
      <w:r>
        <w:t>максимально</w:t>
      </w:r>
      <w:r>
        <w:rPr>
          <w:spacing w:val="15"/>
        </w:rPr>
        <w:t xml:space="preserve"> </w:t>
      </w:r>
      <w:r>
        <w:t>рас-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2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66"/>
        <w:jc w:val="both"/>
      </w:pPr>
      <w:r>
        <w:lastRenderedPageBreak/>
        <w:t>пространены в 14–16 лет (до 3,5 и 0,5 % соответственно), а среди лиц жен-</w:t>
      </w:r>
      <w:r>
        <w:rPr>
          <w:spacing w:val="-72"/>
        </w:rPr>
        <w:t xml:space="preserve"> </w:t>
      </w:r>
      <w:r>
        <w:t>ского пола — в возрасте 5–6 лет (5,3 и 0,5 % соответственно). Фактором</w:t>
      </w:r>
      <w:r>
        <w:rPr>
          <w:spacing w:val="1"/>
        </w:rPr>
        <w:t xml:space="preserve"> </w:t>
      </w:r>
      <w:r>
        <w:t>риска истощения для мужчин является возраст 5–20 лет, а для женщин —</w:t>
      </w:r>
      <w:r>
        <w:rPr>
          <w:spacing w:val="1"/>
        </w:rPr>
        <w:t xml:space="preserve"> </w:t>
      </w:r>
      <w:r>
        <w:t>5–35 лет. Данные о распространенности тяжелой формы истощения среди</w:t>
      </w:r>
      <w:r>
        <w:rPr>
          <w:spacing w:val="1"/>
        </w:rPr>
        <w:t xml:space="preserve"> </w:t>
      </w:r>
      <w:r>
        <w:t>женщин имеют разрыв в возрасте 17–18 лет, что, вероятно, обусловлено</w:t>
      </w:r>
      <w:r>
        <w:rPr>
          <w:spacing w:val="1"/>
        </w:rPr>
        <w:t xml:space="preserve"> </w:t>
      </w:r>
      <w:r>
        <w:t>повышенным вниманием девушек в этом возрасте к пар</w:t>
      </w:r>
      <w:r>
        <w:t>аметрам своей фи-</w:t>
      </w:r>
      <w:r>
        <w:rPr>
          <w:spacing w:val="-72"/>
        </w:rPr>
        <w:t xml:space="preserve"> </w:t>
      </w:r>
      <w:r>
        <w:t>гуры</w:t>
      </w:r>
      <w:r>
        <w:rPr>
          <w:spacing w:val="-1"/>
        </w:rPr>
        <w:t xml:space="preserve"> </w:t>
      </w:r>
      <w:r>
        <w:t>и,</w:t>
      </w:r>
      <w:r>
        <w:rPr>
          <w:spacing w:val="-1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результат,</w:t>
      </w:r>
      <w:r>
        <w:rPr>
          <w:spacing w:val="-2"/>
        </w:rPr>
        <w:t xml:space="preserve"> </w:t>
      </w:r>
      <w:r>
        <w:t>ростом</w:t>
      </w:r>
      <w:r>
        <w:rPr>
          <w:spacing w:val="-2"/>
        </w:rPr>
        <w:t xml:space="preserve"> </w:t>
      </w:r>
      <w:r>
        <w:t>нервной</w:t>
      </w:r>
      <w:r>
        <w:rPr>
          <w:spacing w:val="-1"/>
        </w:rPr>
        <w:t xml:space="preserve"> </w:t>
      </w:r>
      <w:r>
        <w:t>анорексии.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5"/>
        <w:ind w:left="0"/>
        <w:rPr>
          <w:sz w:val="26"/>
        </w:rPr>
      </w:pPr>
      <w:r>
        <w:rPr>
          <w:noProof/>
          <w:lang w:eastAsia="ru-RU"/>
        </w:rPr>
        <w:drawing>
          <wp:anchor distT="0" distB="0" distL="0" distR="0" simplePos="0" relativeHeight="45" behindDoc="0" locked="0" layoutInCell="1" allowOverlap="1">
            <wp:simplePos x="0" y="0"/>
            <wp:positionH relativeFrom="page">
              <wp:posOffset>778577</wp:posOffset>
            </wp:positionH>
            <wp:positionV relativeFrom="paragraph">
              <wp:posOffset>218264</wp:posOffset>
            </wp:positionV>
            <wp:extent cx="2784532" cy="1948814"/>
            <wp:effectExtent l="0" t="0" r="0" b="0"/>
            <wp:wrapTopAndBottom/>
            <wp:docPr id="173" name="image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91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4532" cy="19488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6" behindDoc="0" locked="0" layoutInCell="1" allowOverlap="1">
            <wp:simplePos x="0" y="0"/>
            <wp:positionH relativeFrom="page">
              <wp:posOffset>3875472</wp:posOffset>
            </wp:positionH>
            <wp:positionV relativeFrom="paragraph">
              <wp:posOffset>218264</wp:posOffset>
            </wp:positionV>
            <wp:extent cx="2784532" cy="1948814"/>
            <wp:effectExtent l="0" t="0" r="0" b="0"/>
            <wp:wrapTopAndBottom/>
            <wp:docPr id="175" name="image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92.pn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4532" cy="19488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79" w:line="276" w:lineRule="auto"/>
        <w:ind w:left="313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4"/>
          <w:sz w:val="26"/>
        </w:rPr>
        <w:t xml:space="preserve"> </w:t>
      </w:r>
      <w:r>
        <w:rPr>
          <w:b/>
          <w:sz w:val="26"/>
        </w:rPr>
        <w:t>5.9.</w:t>
      </w:r>
      <w:r>
        <w:rPr>
          <w:b/>
          <w:spacing w:val="5"/>
          <w:sz w:val="26"/>
        </w:rPr>
        <w:t xml:space="preserve"> </w:t>
      </w:r>
      <w:r>
        <w:rPr>
          <w:sz w:val="26"/>
        </w:rPr>
        <w:t>Оценка</w:t>
      </w:r>
      <w:r>
        <w:rPr>
          <w:spacing w:val="6"/>
          <w:sz w:val="26"/>
        </w:rPr>
        <w:t xml:space="preserve"> </w:t>
      </w:r>
      <w:r>
        <w:rPr>
          <w:sz w:val="26"/>
        </w:rPr>
        <w:t>распространенности</w:t>
      </w:r>
      <w:r>
        <w:rPr>
          <w:spacing w:val="4"/>
          <w:sz w:val="26"/>
        </w:rPr>
        <w:t xml:space="preserve"> </w:t>
      </w:r>
      <w:r>
        <w:rPr>
          <w:sz w:val="26"/>
        </w:rPr>
        <w:t>истощения</w:t>
      </w:r>
      <w:r>
        <w:rPr>
          <w:spacing w:val="5"/>
          <w:sz w:val="26"/>
        </w:rPr>
        <w:t xml:space="preserve"> </w:t>
      </w:r>
      <w:r>
        <w:rPr>
          <w:sz w:val="26"/>
        </w:rPr>
        <w:t>по</w:t>
      </w:r>
      <w:r>
        <w:rPr>
          <w:spacing w:val="7"/>
          <w:sz w:val="26"/>
        </w:rPr>
        <w:t xml:space="preserve"> </w:t>
      </w:r>
      <w:r>
        <w:rPr>
          <w:sz w:val="26"/>
        </w:rPr>
        <w:t>критериям</w:t>
      </w:r>
      <w:r>
        <w:rPr>
          <w:spacing w:val="8"/>
          <w:sz w:val="26"/>
        </w:rPr>
        <w:t xml:space="preserve"> </w:t>
      </w:r>
      <w:r>
        <w:rPr>
          <w:sz w:val="26"/>
        </w:rPr>
        <w:t>ВОЗ</w:t>
      </w:r>
      <w:r>
        <w:rPr>
          <w:spacing w:val="4"/>
          <w:sz w:val="26"/>
        </w:rPr>
        <w:t xml:space="preserve"> </w:t>
      </w:r>
      <w:r>
        <w:rPr>
          <w:sz w:val="26"/>
        </w:rPr>
        <w:t>среди</w:t>
      </w:r>
      <w:r>
        <w:rPr>
          <w:spacing w:val="5"/>
          <w:sz w:val="26"/>
        </w:rPr>
        <w:t xml:space="preserve"> </w:t>
      </w:r>
      <w:r>
        <w:rPr>
          <w:sz w:val="26"/>
        </w:rPr>
        <w:t>населения</w:t>
      </w:r>
      <w:r>
        <w:rPr>
          <w:spacing w:val="-62"/>
          <w:sz w:val="26"/>
        </w:rPr>
        <w:t xml:space="preserve"> </w:t>
      </w:r>
      <w:r>
        <w:rPr>
          <w:sz w:val="26"/>
        </w:rPr>
        <w:t>России,</w:t>
      </w:r>
      <w:r>
        <w:rPr>
          <w:spacing w:val="-2"/>
          <w:sz w:val="26"/>
        </w:rPr>
        <w:t xml:space="preserve"> </w:t>
      </w:r>
      <w:r>
        <w:rPr>
          <w:sz w:val="26"/>
        </w:rPr>
        <w:t>данные центров</w:t>
      </w:r>
      <w:r>
        <w:rPr>
          <w:spacing w:val="-1"/>
          <w:sz w:val="26"/>
        </w:rPr>
        <w:t xml:space="preserve"> </w:t>
      </w:r>
      <w:r>
        <w:rPr>
          <w:sz w:val="26"/>
        </w:rPr>
        <w:t>здоровья</w:t>
      </w:r>
      <w:r>
        <w:rPr>
          <w:spacing w:val="-1"/>
          <w:sz w:val="26"/>
        </w:rPr>
        <w:t xml:space="preserve"> </w:t>
      </w:r>
      <w:r>
        <w:rPr>
          <w:sz w:val="26"/>
        </w:rPr>
        <w:t>(n</w:t>
      </w:r>
      <w:r>
        <w:rPr>
          <w:spacing w:val="-1"/>
          <w:sz w:val="26"/>
        </w:rPr>
        <w:t xml:space="preserve"> </w:t>
      </w:r>
      <w:r>
        <w:rPr>
          <w:sz w:val="26"/>
        </w:rPr>
        <w:t>= 819</w:t>
      </w:r>
      <w:r>
        <w:rPr>
          <w:spacing w:val="1"/>
          <w:sz w:val="26"/>
        </w:rPr>
        <w:t xml:space="preserve"> </w:t>
      </w:r>
      <w:r>
        <w:rPr>
          <w:sz w:val="26"/>
        </w:rPr>
        <w:t>808)</w:t>
      </w:r>
    </w:p>
    <w:p w:rsidR="009136CE" w:rsidRDefault="009136CE">
      <w:pPr>
        <w:pStyle w:val="a3"/>
        <w:ind w:left="0"/>
        <w:rPr>
          <w:sz w:val="28"/>
        </w:rPr>
      </w:pPr>
    </w:p>
    <w:p w:rsidR="009136CE" w:rsidRDefault="009136CE">
      <w:pPr>
        <w:pStyle w:val="a3"/>
        <w:spacing w:before="5"/>
        <w:ind w:left="0"/>
        <w:rPr>
          <w:sz w:val="38"/>
        </w:rPr>
      </w:pPr>
    </w:p>
    <w:p w:rsidR="009136CE" w:rsidRDefault="006A140A">
      <w:pPr>
        <w:pStyle w:val="2"/>
        <w:numPr>
          <w:ilvl w:val="1"/>
          <w:numId w:val="35"/>
        </w:numPr>
        <w:tabs>
          <w:tab w:val="left" w:pos="1439"/>
        </w:tabs>
      </w:pPr>
      <w:bookmarkStart w:id="46" w:name="_bookmark45"/>
      <w:bookmarkEnd w:id="46"/>
      <w:r>
        <w:t>Физическое</w:t>
      </w:r>
      <w:r>
        <w:rPr>
          <w:spacing w:val="-6"/>
        </w:rPr>
        <w:t xml:space="preserve"> </w:t>
      </w:r>
      <w:r>
        <w:t>развитие</w:t>
      </w:r>
      <w:r>
        <w:rPr>
          <w:spacing w:val="-6"/>
        </w:rPr>
        <w:t xml:space="preserve"> </w:t>
      </w:r>
      <w:r>
        <w:t>детей:</w:t>
      </w:r>
    </w:p>
    <w:p w:rsidR="009136CE" w:rsidRDefault="006A140A">
      <w:pPr>
        <w:spacing w:before="55"/>
        <w:ind w:left="879"/>
        <w:rPr>
          <w:b/>
          <w:sz w:val="32"/>
        </w:rPr>
      </w:pPr>
      <w:r>
        <w:rPr>
          <w:b/>
          <w:sz w:val="32"/>
        </w:rPr>
        <w:t>сравнение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с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таблицами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И.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М.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Воронцова</w:t>
      </w:r>
    </w:p>
    <w:p w:rsidR="009136CE" w:rsidRDefault="006A140A">
      <w:pPr>
        <w:pStyle w:val="a3"/>
        <w:spacing w:before="287" w:line="276" w:lineRule="auto"/>
        <w:ind w:right="366" w:firstLine="566"/>
        <w:jc w:val="both"/>
      </w:pPr>
      <w:r>
        <w:t>При проведении массовых профилактических осмотров для индиви-</w:t>
      </w:r>
      <w:r>
        <w:rPr>
          <w:spacing w:val="1"/>
        </w:rPr>
        <w:t xml:space="preserve"> </w:t>
      </w:r>
      <w:r>
        <w:t>дуальной характеристики процессов роста и развития детей применяются</w:t>
      </w:r>
      <w:r>
        <w:rPr>
          <w:spacing w:val="1"/>
        </w:rPr>
        <w:t xml:space="preserve"> </w:t>
      </w:r>
      <w:r>
        <w:t>центильные</w:t>
      </w:r>
      <w:r>
        <w:rPr>
          <w:spacing w:val="1"/>
        </w:rPr>
        <w:t xml:space="preserve"> </w:t>
      </w:r>
      <w:r>
        <w:t>таблицы,</w:t>
      </w:r>
      <w:r>
        <w:rPr>
          <w:spacing w:val="1"/>
        </w:rPr>
        <w:t xml:space="preserve"> </w:t>
      </w:r>
      <w:r>
        <w:t>среди</w:t>
      </w:r>
      <w:r>
        <w:rPr>
          <w:spacing w:val="1"/>
        </w:rPr>
        <w:t xml:space="preserve"> </w:t>
      </w:r>
      <w:r>
        <w:t>которых</w:t>
      </w:r>
      <w:r>
        <w:rPr>
          <w:spacing w:val="75"/>
        </w:rPr>
        <w:t xml:space="preserve"> </w:t>
      </w:r>
      <w:r>
        <w:t>чаще</w:t>
      </w:r>
      <w:r>
        <w:rPr>
          <w:spacing w:val="75"/>
        </w:rPr>
        <w:t xml:space="preserve"> </w:t>
      </w:r>
      <w:r>
        <w:t>других</w:t>
      </w:r>
      <w:r>
        <w:rPr>
          <w:spacing w:val="75"/>
        </w:rPr>
        <w:t xml:space="preserve"> </w:t>
      </w:r>
      <w:r>
        <w:t>цитируемы</w:t>
      </w:r>
      <w:r>
        <w:rPr>
          <w:spacing w:val="75"/>
        </w:rPr>
        <w:t xml:space="preserve"> </w:t>
      </w:r>
      <w:r>
        <w:t>таблицы</w:t>
      </w:r>
      <w:r>
        <w:rPr>
          <w:spacing w:val="-72"/>
        </w:rPr>
        <w:t xml:space="preserve"> </w:t>
      </w:r>
      <w:r>
        <w:t>И. М. Воронцова (Воронцов, 1986; Воронцов, Мазурин,</w:t>
      </w:r>
      <w:r>
        <w:t xml:space="preserve"> 2009). На рис. 5.10</w:t>
      </w:r>
      <w:r>
        <w:rPr>
          <w:spacing w:val="-72"/>
        </w:rPr>
        <w:t xml:space="preserve"> </w:t>
      </w:r>
      <w:r>
        <w:t>и 5.11 дано сравнение межквартильных размахов длины и массы тела у</w:t>
      </w:r>
      <w:r>
        <w:rPr>
          <w:spacing w:val="1"/>
        </w:rPr>
        <w:t xml:space="preserve"> </w:t>
      </w:r>
      <w:r>
        <w:t>детей   5–17   лет,   обследованных   в   центрах   здоровья   (n = 246 451,</w:t>
      </w:r>
      <w:r>
        <w:rPr>
          <w:spacing w:val="1"/>
        </w:rPr>
        <w:t xml:space="preserve"> </w:t>
      </w:r>
      <w:r>
        <w:t>см. приложение 1), с данными И. М. Воронцова. Нижние линии соответ-</w:t>
      </w:r>
      <w:r>
        <w:rPr>
          <w:spacing w:val="1"/>
        </w:rPr>
        <w:t xml:space="preserve"> </w:t>
      </w:r>
      <w:r>
        <w:t>ствуют 25-му центилю, в</w:t>
      </w:r>
      <w:r>
        <w:t>ерхние — 75-му, а интервал между ними харак-</w:t>
      </w:r>
      <w:r>
        <w:rPr>
          <w:spacing w:val="1"/>
        </w:rPr>
        <w:t xml:space="preserve"> </w:t>
      </w:r>
      <w:r>
        <w:t>теризует средние значения признаков, свойственные половине детей дан-</w:t>
      </w:r>
      <w:r>
        <w:rPr>
          <w:spacing w:val="1"/>
        </w:rPr>
        <w:t xml:space="preserve"> </w:t>
      </w:r>
      <w:r>
        <w:t>ного</w:t>
      </w:r>
      <w:r>
        <w:rPr>
          <w:spacing w:val="-2"/>
        </w:rPr>
        <w:t xml:space="preserve"> </w:t>
      </w:r>
      <w:r>
        <w:t>пола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возраста.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tabs>
          <w:tab w:val="left" w:pos="5484"/>
        </w:tabs>
        <w:ind w:left="502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2695478" cy="1934813"/>
            <wp:effectExtent l="0" t="0" r="0" b="0"/>
            <wp:docPr id="177" name="image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93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5478" cy="1934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5"/>
          <w:sz w:val="20"/>
          <w:lang w:eastAsia="ru-RU"/>
        </w:rPr>
        <w:drawing>
          <wp:inline distT="0" distB="0" distL="0" distR="0">
            <wp:extent cx="2693290" cy="1903095"/>
            <wp:effectExtent l="0" t="0" r="0" b="0"/>
            <wp:docPr id="179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94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3290" cy="190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90" w:line="276" w:lineRule="auto"/>
        <w:ind w:left="421" w:right="366"/>
        <w:jc w:val="both"/>
        <w:rPr>
          <w:sz w:val="26"/>
        </w:rPr>
      </w:pPr>
      <w:r>
        <w:rPr>
          <w:b/>
          <w:sz w:val="26"/>
        </w:rPr>
        <w:t xml:space="preserve">Рис. 5.10. </w:t>
      </w:r>
      <w:r>
        <w:rPr>
          <w:sz w:val="26"/>
        </w:rPr>
        <w:t>Межквартильные размахи значений длины тела у детей 5–17 лет, обследо-</w:t>
      </w:r>
      <w:r>
        <w:rPr>
          <w:spacing w:val="1"/>
          <w:sz w:val="26"/>
        </w:rPr>
        <w:t xml:space="preserve"> </w:t>
      </w:r>
      <w:r>
        <w:rPr>
          <w:sz w:val="26"/>
        </w:rPr>
        <w:t>ванных в центрах здоровья (сплошные линии — см. приложение 1, рис. П1.3 и П1.4),</w:t>
      </w:r>
      <w:r>
        <w:rPr>
          <w:spacing w:val="-62"/>
          <w:sz w:val="26"/>
        </w:rPr>
        <w:t xml:space="preserve"> </w:t>
      </w:r>
      <w:r>
        <w:rPr>
          <w:sz w:val="26"/>
        </w:rPr>
        <w:t>сравнение</w:t>
      </w:r>
      <w:r>
        <w:rPr>
          <w:spacing w:val="-2"/>
          <w:sz w:val="26"/>
        </w:rPr>
        <w:t xml:space="preserve"> </w:t>
      </w:r>
      <w:r>
        <w:rPr>
          <w:sz w:val="26"/>
        </w:rPr>
        <w:t>с</w:t>
      </w:r>
      <w:r>
        <w:rPr>
          <w:spacing w:val="-1"/>
          <w:sz w:val="26"/>
        </w:rPr>
        <w:t xml:space="preserve"> </w:t>
      </w:r>
      <w:r>
        <w:rPr>
          <w:sz w:val="26"/>
        </w:rPr>
        <w:t>данными</w:t>
      </w:r>
      <w:r>
        <w:rPr>
          <w:spacing w:val="1"/>
          <w:sz w:val="26"/>
        </w:rPr>
        <w:t xml:space="preserve"> </w:t>
      </w:r>
      <w:r>
        <w:rPr>
          <w:sz w:val="26"/>
        </w:rPr>
        <w:t>И.</w:t>
      </w:r>
      <w:r>
        <w:rPr>
          <w:spacing w:val="1"/>
          <w:sz w:val="26"/>
        </w:rPr>
        <w:t xml:space="preserve"> </w:t>
      </w:r>
      <w:r>
        <w:rPr>
          <w:sz w:val="26"/>
        </w:rPr>
        <w:t>М.</w:t>
      </w:r>
      <w:r>
        <w:rPr>
          <w:spacing w:val="-2"/>
          <w:sz w:val="26"/>
        </w:rPr>
        <w:t xml:space="preserve"> </w:t>
      </w:r>
      <w:r>
        <w:rPr>
          <w:sz w:val="26"/>
        </w:rPr>
        <w:t>Воронцова</w:t>
      </w:r>
      <w:r>
        <w:rPr>
          <w:spacing w:val="-1"/>
          <w:sz w:val="26"/>
        </w:rPr>
        <w:t xml:space="preserve"> </w:t>
      </w:r>
      <w:r>
        <w:rPr>
          <w:sz w:val="26"/>
        </w:rPr>
        <w:t>(пунктирные</w:t>
      </w:r>
      <w:r>
        <w:rPr>
          <w:spacing w:val="-1"/>
          <w:sz w:val="26"/>
        </w:rPr>
        <w:t xml:space="preserve"> </w:t>
      </w:r>
      <w:r>
        <w:rPr>
          <w:sz w:val="26"/>
        </w:rPr>
        <w:t>линии)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11"/>
        <w:ind w:left="0"/>
        <w:rPr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47" behindDoc="0" locked="0" layoutInCell="1" allowOverlap="1">
            <wp:simplePos x="0" y="0"/>
            <wp:positionH relativeFrom="page">
              <wp:posOffset>891567</wp:posOffset>
            </wp:positionH>
            <wp:positionV relativeFrom="paragraph">
              <wp:posOffset>178728</wp:posOffset>
            </wp:positionV>
            <wp:extent cx="2628001" cy="1958054"/>
            <wp:effectExtent l="0" t="0" r="0" b="0"/>
            <wp:wrapTopAndBottom/>
            <wp:docPr id="181" name="image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95.pn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8001" cy="19580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" behindDoc="0" locked="0" layoutInCell="1" allowOverlap="1">
            <wp:simplePos x="0" y="0"/>
            <wp:positionH relativeFrom="page">
              <wp:posOffset>4081172</wp:posOffset>
            </wp:positionH>
            <wp:positionV relativeFrom="paragraph">
              <wp:posOffset>177802</wp:posOffset>
            </wp:positionV>
            <wp:extent cx="2619534" cy="1925954"/>
            <wp:effectExtent l="0" t="0" r="0" b="0"/>
            <wp:wrapTopAndBottom/>
            <wp:docPr id="183" name="image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96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9534" cy="19259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80" w:line="276" w:lineRule="auto"/>
        <w:ind w:left="421" w:right="366"/>
        <w:jc w:val="both"/>
        <w:rPr>
          <w:sz w:val="26"/>
        </w:rPr>
      </w:pPr>
      <w:r>
        <w:rPr>
          <w:b/>
          <w:sz w:val="26"/>
        </w:rPr>
        <w:t xml:space="preserve">Рис. 5.11. </w:t>
      </w:r>
      <w:r>
        <w:rPr>
          <w:sz w:val="26"/>
        </w:rPr>
        <w:t>Межквартильные размахи значений массы тела у детей 5–17 лет, обследо-</w:t>
      </w:r>
      <w:r>
        <w:rPr>
          <w:spacing w:val="1"/>
          <w:sz w:val="26"/>
        </w:rPr>
        <w:t xml:space="preserve"> </w:t>
      </w:r>
      <w:r>
        <w:rPr>
          <w:sz w:val="26"/>
        </w:rPr>
        <w:t>ванных в центрах здоровья (сплошные</w:t>
      </w:r>
      <w:r>
        <w:rPr>
          <w:sz w:val="26"/>
        </w:rPr>
        <w:t xml:space="preserve"> линии — см. приложение 1, рис. П1.1 и П1.2),</w:t>
      </w:r>
      <w:r>
        <w:rPr>
          <w:spacing w:val="-62"/>
          <w:sz w:val="26"/>
        </w:rPr>
        <w:t xml:space="preserve"> </w:t>
      </w:r>
      <w:r>
        <w:rPr>
          <w:sz w:val="26"/>
        </w:rPr>
        <w:t>сравнение</w:t>
      </w:r>
      <w:r>
        <w:rPr>
          <w:spacing w:val="-2"/>
          <w:sz w:val="26"/>
        </w:rPr>
        <w:t xml:space="preserve"> </w:t>
      </w:r>
      <w:r>
        <w:rPr>
          <w:sz w:val="26"/>
        </w:rPr>
        <w:t>с</w:t>
      </w:r>
      <w:r>
        <w:rPr>
          <w:spacing w:val="-1"/>
          <w:sz w:val="26"/>
        </w:rPr>
        <w:t xml:space="preserve"> </w:t>
      </w:r>
      <w:r>
        <w:rPr>
          <w:sz w:val="26"/>
        </w:rPr>
        <w:t>данными</w:t>
      </w:r>
      <w:r>
        <w:rPr>
          <w:spacing w:val="1"/>
          <w:sz w:val="26"/>
        </w:rPr>
        <w:t xml:space="preserve"> </w:t>
      </w:r>
      <w:r>
        <w:rPr>
          <w:sz w:val="26"/>
        </w:rPr>
        <w:t>И.</w:t>
      </w:r>
      <w:r>
        <w:rPr>
          <w:spacing w:val="1"/>
          <w:sz w:val="26"/>
        </w:rPr>
        <w:t xml:space="preserve"> </w:t>
      </w:r>
      <w:r>
        <w:rPr>
          <w:sz w:val="26"/>
        </w:rPr>
        <w:t>М.</w:t>
      </w:r>
      <w:r>
        <w:rPr>
          <w:spacing w:val="-2"/>
          <w:sz w:val="26"/>
        </w:rPr>
        <w:t xml:space="preserve"> </w:t>
      </w:r>
      <w:r>
        <w:rPr>
          <w:sz w:val="26"/>
        </w:rPr>
        <w:t>Воронцова</w:t>
      </w:r>
      <w:r>
        <w:rPr>
          <w:spacing w:val="-1"/>
          <w:sz w:val="26"/>
        </w:rPr>
        <w:t xml:space="preserve"> </w:t>
      </w:r>
      <w:r>
        <w:rPr>
          <w:sz w:val="26"/>
        </w:rPr>
        <w:t>(пунктирные</w:t>
      </w:r>
      <w:r>
        <w:rPr>
          <w:spacing w:val="-1"/>
          <w:sz w:val="26"/>
        </w:rPr>
        <w:t xml:space="preserve"> </w:t>
      </w:r>
      <w:r>
        <w:rPr>
          <w:sz w:val="26"/>
        </w:rPr>
        <w:t>линии)</w:t>
      </w:r>
    </w:p>
    <w:p w:rsidR="009136CE" w:rsidRDefault="009136CE">
      <w:pPr>
        <w:pStyle w:val="a3"/>
        <w:spacing w:before="4"/>
        <w:ind w:left="0"/>
        <w:rPr>
          <w:sz w:val="34"/>
        </w:rPr>
      </w:pPr>
    </w:p>
    <w:p w:rsidR="009136CE" w:rsidRDefault="006A140A">
      <w:pPr>
        <w:pStyle w:val="a3"/>
        <w:spacing w:before="1" w:line="276" w:lineRule="auto"/>
        <w:ind w:right="368" w:firstLine="566"/>
        <w:jc w:val="both"/>
      </w:pPr>
      <w:r>
        <w:t>В большинстве возрастных групп современные дети имели в среднем</w:t>
      </w:r>
      <w:r>
        <w:rPr>
          <w:spacing w:val="1"/>
        </w:rPr>
        <w:t xml:space="preserve"> </w:t>
      </w:r>
      <w:r>
        <w:t>бóльшие значения длины и массы тела. Максимальные различия на верх-</w:t>
      </w:r>
      <w:r>
        <w:rPr>
          <w:spacing w:val="1"/>
        </w:rPr>
        <w:t xml:space="preserve"> </w:t>
      </w:r>
      <w:r>
        <w:t>них квартилях длины те</w:t>
      </w:r>
      <w:r>
        <w:t>ла составили 5–7 см, а массы тела — 8–10 кг. Ин-</w:t>
      </w:r>
      <w:r>
        <w:rPr>
          <w:spacing w:val="1"/>
        </w:rPr>
        <w:t xml:space="preserve"> </w:t>
      </w:r>
      <w:r>
        <w:t>тересно, что в возрасте 17 лет рассмотренные кривые исследований 1986 и</w:t>
      </w:r>
      <w:r>
        <w:rPr>
          <w:spacing w:val="-72"/>
        </w:rPr>
        <w:t xml:space="preserve"> </w:t>
      </w:r>
      <w:r>
        <w:t>2012 годов пересекаются. Это означает, что часть популяции, рожденная</w:t>
      </w:r>
      <w:r>
        <w:rPr>
          <w:spacing w:val="1"/>
        </w:rPr>
        <w:t xml:space="preserve"> </w:t>
      </w:r>
      <w:r>
        <w:t>до 1995 года, отличалась от обследованных в 1986 году в худшую ст</w:t>
      </w:r>
      <w:r>
        <w:t>оро-</w:t>
      </w:r>
      <w:r>
        <w:rPr>
          <w:spacing w:val="1"/>
        </w:rPr>
        <w:t xml:space="preserve"> </w:t>
      </w:r>
      <w:r>
        <w:t>ну. И этому есть логичное объяснение — социально-экономические усло-</w:t>
      </w:r>
      <w:r>
        <w:rPr>
          <w:spacing w:val="1"/>
        </w:rPr>
        <w:t xml:space="preserve"> </w:t>
      </w:r>
      <w:r>
        <w:t>вия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России</w:t>
      </w:r>
      <w:r>
        <w:rPr>
          <w:spacing w:val="-1"/>
        </w:rPr>
        <w:t xml:space="preserve"> </w:t>
      </w:r>
      <w:r>
        <w:t>начала</w:t>
      </w:r>
      <w:r>
        <w:rPr>
          <w:spacing w:val="-2"/>
        </w:rPr>
        <w:t xml:space="preserve"> </w:t>
      </w:r>
      <w:r>
        <w:t>1990-х годов.</w:t>
      </w:r>
    </w:p>
    <w:p w:rsidR="009136CE" w:rsidRDefault="009136CE">
      <w:pPr>
        <w:pStyle w:val="a3"/>
        <w:spacing w:before="10"/>
        <w:ind w:left="0"/>
        <w:rPr>
          <w:sz w:val="31"/>
        </w:rPr>
      </w:pPr>
    </w:p>
    <w:p w:rsidR="009136CE" w:rsidRDefault="006A140A">
      <w:pPr>
        <w:pStyle w:val="2"/>
        <w:numPr>
          <w:ilvl w:val="1"/>
          <w:numId w:val="35"/>
        </w:numPr>
        <w:tabs>
          <w:tab w:val="left" w:pos="1439"/>
        </w:tabs>
      </w:pPr>
      <w:bookmarkStart w:id="47" w:name="_bookmark46"/>
      <w:bookmarkEnd w:id="47"/>
      <w:r>
        <w:t>Сравнение</w:t>
      </w:r>
      <w:r>
        <w:rPr>
          <w:spacing w:val="-6"/>
        </w:rPr>
        <w:t xml:space="preserve"> </w:t>
      </w:r>
      <w:r>
        <w:t>популяций</w:t>
      </w:r>
      <w:r>
        <w:rPr>
          <w:spacing w:val="-5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значениям</w:t>
      </w:r>
      <w:r>
        <w:rPr>
          <w:spacing w:val="-4"/>
        </w:rPr>
        <w:t xml:space="preserve"> </w:t>
      </w:r>
      <w:r>
        <w:t>фазового</w:t>
      </w:r>
      <w:r>
        <w:rPr>
          <w:spacing w:val="-4"/>
        </w:rPr>
        <w:t xml:space="preserve"> </w:t>
      </w:r>
      <w:r>
        <w:t>угла</w:t>
      </w:r>
    </w:p>
    <w:p w:rsidR="009136CE" w:rsidRDefault="006A140A">
      <w:pPr>
        <w:pStyle w:val="a3"/>
        <w:spacing w:before="287" w:line="276" w:lineRule="auto"/>
        <w:ind w:right="371" w:firstLine="566"/>
        <w:jc w:val="both"/>
      </w:pPr>
      <w:r>
        <w:t>В работе Bosy-Westphal A. et al. (2006) дана характеристика изменчи-</w:t>
      </w:r>
      <w:r>
        <w:rPr>
          <w:spacing w:val="1"/>
        </w:rPr>
        <w:t xml:space="preserve"> </w:t>
      </w:r>
      <w:r>
        <w:t>вости</w:t>
      </w:r>
      <w:r>
        <w:rPr>
          <w:spacing w:val="22"/>
        </w:rPr>
        <w:t xml:space="preserve"> </w:t>
      </w:r>
      <w:r>
        <w:t>фазового</w:t>
      </w:r>
      <w:r>
        <w:rPr>
          <w:spacing w:val="24"/>
        </w:rPr>
        <w:t xml:space="preserve"> </w:t>
      </w:r>
      <w:r>
        <w:t>угла</w:t>
      </w:r>
      <w:r>
        <w:rPr>
          <w:spacing w:val="21"/>
        </w:rPr>
        <w:t xml:space="preserve"> </w:t>
      </w:r>
      <w:r>
        <w:t>импеданса</w:t>
      </w:r>
      <w:r>
        <w:rPr>
          <w:spacing w:val="22"/>
        </w:rPr>
        <w:t xml:space="preserve"> </w:t>
      </w:r>
      <w:r>
        <w:t>в</w:t>
      </w:r>
      <w:r>
        <w:rPr>
          <w:spacing w:val="24"/>
        </w:rPr>
        <w:t xml:space="preserve"> </w:t>
      </w:r>
      <w:r>
        <w:t>зависимости</w:t>
      </w:r>
      <w:r>
        <w:rPr>
          <w:spacing w:val="23"/>
        </w:rPr>
        <w:t xml:space="preserve"> </w:t>
      </w:r>
      <w:r>
        <w:t>от</w:t>
      </w:r>
      <w:r>
        <w:rPr>
          <w:spacing w:val="23"/>
        </w:rPr>
        <w:t xml:space="preserve"> </w:t>
      </w:r>
      <w:r>
        <w:t>возраста</w:t>
      </w:r>
      <w:r>
        <w:rPr>
          <w:spacing w:val="22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пола</w:t>
      </w:r>
      <w:r>
        <w:rPr>
          <w:spacing w:val="23"/>
        </w:rPr>
        <w:t xml:space="preserve"> </w:t>
      </w:r>
      <w:r>
        <w:t>по</w:t>
      </w:r>
      <w:r>
        <w:rPr>
          <w:spacing w:val="24"/>
        </w:rPr>
        <w:t xml:space="preserve"> </w:t>
      </w:r>
      <w:r>
        <w:t>дан-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28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69"/>
        <w:jc w:val="both"/>
      </w:pPr>
      <w:r>
        <w:lastRenderedPageBreak/>
        <w:t>ным биоимпедансного обследования 230 тысяч жителей ФРГ. На рис. 5.12</w:t>
      </w:r>
      <w:r>
        <w:rPr>
          <w:spacing w:val="-72"/>
        </w:rPr>
        <w:t xml:space="preserve"> </w:t>
      </w:r>
      <w:r>
        <w:t>представлено сравнение данных половозрастной изменчивости значений</w:t>
      </w:r>
      <w:r>
        <w:rPr>
          <w:spacing w:val="1"/>
        </w:rPr>
        <w:t xml:space="preserve"> </w:t>
      </w:r>
      <w:r>
        <w:t>фазового угла в общероссийской выборке пациентов центров здоро</w:t>
      </w:r>
      <w:r>
        <w:t>вья с</w:t>
      </w:r>
      <w:r>
        <w:rPr>
          <w:spacing w:val="1"/>
        </w:rPr>
        <w:t xml:space="preserve"> </w:t>
      </w:r>
      <w:r>
        <w:t>результатами</w:t>
      </w:r>
      <w:r>
        <w:rPr>
          <w:spacing w:val="1"/>
        </w:rPr>
        <w:t xml:space="preserve"> </w:t>
      </w:r>
      <w:r>
        <w:t>указанной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цитированными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ней</w:t>
      </w:r>
      <w:r>
        <w:rPr>
          <w:spacing w:val="1"/>
        </w:rPr>
        <w:t xml:space="preserve"> </w:t>
      </w:r>
      <w:r>
        <w:t>данными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США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Швейцарии</w:t>
      </w:r>
      <w:r>
        <w:rPr>
          <w:spacing w:val="-1"/>
        </w:rPr>
        <w:t xml:space="preserve"> </w:t>
      </w:r>
      <w:r>
        <w:t>(Kyle et</w:t>
      </w:r>
      <w:r>
        <w:rPr>
          <w:spacing w:val="-1"/>
        </w:rPr>
        <w:t xml:space="preserve"> </w:t>
      </w:r>
      <w:r>
        <w:t>al.,</w:t>
      </w:r>
      <w:r>
        <w:rPr>
          <w:spacing w:val="-2"/>
        </w:rPr>
        <w:t xml:space="preserve"> </w:t>
      </w:r>
      <w:r>
        <w:t>2001;</w:t>
      </w:r>
      <w:r>
        <w:rPr>
          <w:spacing w:val="-3"/>
        </w:rPr>
        <w:t xml:space="preserve"> </w:t>
      </w:r>
      <w:r>
        <w:t>Barbosa-Silva</w:t>
      </w:r>
      <w:r>
        <w:rPr>
          <w:spacing w:val="-1"/>
        </w:rPr>
        <w:t xml:space="preserve"> </w:t>
      </w:r>
      <w:r>
        <w:t>et</w:t>
      </w:r>
      <w:r>
        <w:rPr>
          <w:spacing w:val="-1"/>
        </w:rPr>
        <w:t xml:space="preserve"> </w:t>
      </w:r>
      <w:r>
        <w:t>al.,</w:t>
      </w:r>
      <w:r>
        <w:rPr>
          <w:spacing w:val="-3"/>
        </w:rPr>
        <w:t xml:space="preserve"> </w:t>
      </w:r>
      <w:r>
        <w:t>2005).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3"/>
        <w:ind w:left="0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49" behindDoc="0" locked="0" layoutInCell="1" allowOverlap="1">
            <wp:simplePos x="0" y="0"/>
            <wp:positionH relativeFrom="page">
              <wp:posOffset>765469</wp:posOffset>
            </wp:positionH>
            <wp:positionV relativeFrom="paragraph">
              <wp:posOffset>180451</wp:posOffset>
            </wp:positionV>
            <wp:extent cx="2712259" cy="2056828"/>
            <wp:effectExtent l="0" t="0" r="0" b="0"/>
            <wp:wrapTopAndBottom/>
            <wp:docPr id="185" name="image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97.pn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2259" cy="20568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50" behindDoc="0" locked="0" layoutInCell="1" allowOverlap="1">
            <wp:simplePos x="0" y="0"/>
            <wp:positionH relativeFrom="page">
              <wp:posOffset>3863634</wp:posOffset>
            </wp:positionH>
            <wp:positionV relativeFrom="paragraph">
              <wp:posOffset>180226</wp:posOffset>
            </wp:positionV>
            <wp:extent cx="2721049" cy="2091689"/>
            <wp:effectExtent l="0" t="0" r="0" b="0"/>
            <wp:wrapTopAndBottom/>
            <wp:docPr id="187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98.pn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1049" cy="2091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67" w:line="276" w:lineRule="auto"/>
        <w:ind w:left="313" w:right="473"/>
        <w:jc w:val="both"/>
        <w:rPr>
          <w:sz w:val="26"/>
        </w:rPr>
      </w:pPr>
      <w:r>
        <w:rPr>
          <w:b/>
          <w:sz w:val="26"/>
        </w:rPr>
        <w:t xml:space="preserve">Рис. 5.12. </w:t>
      </w:r>
      <w:r>
        <w:rPr>
          <w:sz w:val="26"/>
        </w:rPr>
        <w:t>Возрастные зависимости медианных значений фазового угла для населе-</w:t>
      </w:r>
      <w:r>
        <w:rPr>
          <w:spacing w:val="1"/>
          <w:sz w:val="26"/>
        </w:rPr>
        <w:t xml:space="preserve"> </w:t>
      </w:r>
      <w:r>
        <w:rPr>
          <w:sz w:val="26"/>
        </w:rPr>
        <w:t>ния</w:t>
      </w:r>
      <w:r>
        <w:rPr>
          <w:spacing w:val="-2"/>
          <w:sz w:val="26"/>
        </w:rPr>
        <w:t xml:space="preserve"> </w:t>
      </w:r>
      <w:r>
        <w:rPr>
          <w:sz w:val="26"/>
        </w:rPr>
        <w:t>России,</w:t>
      </w:r>
      <w:r>
        <w:rPr>
          <w:spacing w:val="-1"/>
          <w:sz w:val="26"/>
        </w:rPr>
        <w:t xml:space="preserve"> </w:t>
      </w:r>
      <w:r>
        <w:rPr>
          <w:sz w:val="26"/>
        </w:rPr>
        <w:t>США,</w:t>
      </w:r>
      <w:r>
        <w:rPr>
          <w:spacing w:val="1"/>
          <w:sz w:val="26"/>
        </w:rPr>
        <w:t xml:space="preserve"> </w:t>
      </w:r>
      <w:r>
        <w:rPr>
          <w:sz w:val="26"/>
        </w:rPr>
        <w:t>Швейцарии и</w:t>
      </w:r>
      <w:r>
        <w:rPr>
          <w:spacing w:val="-1"/>
          <w:sz w:val="26"/>
        </w:rPr>
        <w:t xml:space="preserve"> </w:t>
      </w:r>
      <w:r>
        <w:rPr>
          <w:sz w:val="26"/>
        </w:rPr>
        <w:t>ФРГ</w:t>
      </w:r>
    </w:p>
    <w:p w:rsidR="009136CE" w:rsidRDefault="009136CE">
      <w:pPr>
        <w:pStyle w:val="a3"/>
        <w:spacing w:before="5"/>
        <w:ind w:left="0"/>
        <w:rPr>
          <w:sz w:val="34"/>
        </w:rPr>
      </w:pPr>
    </w:p>
    <w:p w:rsidR="009136CE" w:rsidRDefault="006A140A">
      <w:pPr>
        <w:pStyle w:val="a3"/>
        <w:spacing w:line="276" w:lineRule="auto"/>
        <w:ind w:right="371" w:firstLine="566"/>
        <w:jc w:val="both"/>
      </w:pPr>
      <w:r>
        <w:t>Из рис. 5.12 следует, что в возрасте 20–55 лет «российские» значения</w:t>
      </w:r>
      <w:r>
        <w:rPr>
          <w:spacing w:val="1"/>
        </w:rPr>
        <w:t xml:space="preserve"> </w:t>
      </w:r>
      <w:r>
        <w:t>фазового</w:t>
      </w:r>
      <w:r>
        <w:rPr>
          <w:spacing w:val="27"/>
        </w:rPr>
        <w:t xml:space="preserve"> </w:t>
      </w:r>
      <w:r>
        <w:t>угла</w:t>
      </w:r>
      <w:r>
        <w:rPr>
          <w:spacing w:val="26"/>
        </w:rPr>
        <w:t xml:space="preserve"> </w:t>
      </w:r>
      <w:r>
        <w:t>близки</w:t>
      </w:r>
      <w:r>
        <w:rPr>
          <w:spacing w:val="27"/>
        </w:rPr>
        <w:t xml:space="preserve"> </w:t>
      </w:r>
      <w:r>
        <w:t>к</w:t>
      </w:r>
      <w:r>
        <w:rPr>
          <w:spacing w:val="33"/>
        </w:rPr>
        <w:t xml:space="preserve"> </w:t>
      </w:r>
      <w:r>
        <w:t>«швейцарским»,</w:t>
      </w:r>
      <w:r>
        <w:rPr>
          <w:spacing w:val="29"/>
        </w:rPr>
        <w:t xml:space="preserve"> </w:t>
      </w:r>
      <w:r>
        <w:t>а</w:t>
      </w:r>
      <w:r>
        <w:rPr>
          <w:spacing w:val="26"/>
        </w:rPr>
        <w:t xml:space="preserve"> </w:t>
      </w:r>
      <w:r>
        <w:t>в</w:t>
      </w:r>
      <w:r>
        <w:rPr>
          <w:spacing w:val="29"/>
        </w:rPr>
        <w:t xml:space="preserve"> </w:t>
      </w:r>
      <w:r>
        <w:t>более</w:t>
      </w:r>
      <w:r>
        <w:rPr>
          <w:spacing w:val="29"/>
        </w:rPr>
        <w:t xml:space="preserve"> </w:t>
      </w:r>
      <w:r>
        <w:t>старшем</w:t>
      </w:r>
      <w:r>
        <w:rPr>
          <w:spacing w:val="27"/>
        </w:rPr>
        <w:t xml:space="preserve"> </w:t>
      </w:r>
      <w:r>
        <w:t>возрасте</w:t>
      </w:r>
      <w:r>
        <w:rPr>
          <w:spacing w:val="3"/>
        </w:rPr>
        <w:t xml:space="preserve"> </w:t>
      </w:r>
      <w:r>
        <w:t>—</w:t>
      </w:r>
      <w:r>
        <w:rPr>
          <w:spacing w:val="31"/>
        </w:rPr>
        <w:t xml:space="preserve"> </w:t>
      </w:r>
      <w:r>
        <w:t>к</w:t>
      </w:r>
    </w:p>
    <w:p w:rsidR="009136CE" w:rsidRDefault="006A140A">
      <w:pPr>
        <w:pStyle w:val="a3"/>
        <w:spacing w:line="276" w:lineRule="auto"/>
        <w:ind w:right="368"/>
        <w:jc w:val="both"/>
      </w:pPr>
      <w:r>
        <w:t>«американским» образца 1988–1994 годов. Напомним, что с величиной</w:t>
      </w:r>
      <w:r>
        <w:rPr>
          <w:spacing w:val="1"/>
        </w:rPr>
        <w:t xml:space="preserve"> </w:t>
      </w:r>
      <w:r>
        <w:t>фазового угла импеданса высоко коррелирует процентно</w:t>
      </w:r>
      <w:r>
        <w:t>е содержание ак-</w:t>
      </w:r>
      <w:r>
        <w:rPr>
          <w:spacing w:val="1"/>
        </w:rPr>
        <w:t xml:space="preserve"> </w:t>
      </w:r>
      <w:r>
        <w:t>тивной клеточной массы в безжировой массе тела. Поэтому повышенные</w:t>
      </w:r>
      <w:r>
        <w:rPr>
          <w:spacing w:val="1"/>
        </w:rPr>
        <w:t xml:space="preserve"> </w:t>
      </w:r>
      <w:r>
        <w:t>значения фазового угла, при прочих равных условиях, отражают более</w:t>
      </w:r>
      <w:r>
        <w:rPr>
          <w:spacing w:val="1"/>
        </w:rPr>
        <w:t xml:space="preserve"> </w:t>
      </w:r>
      <w:r>
        <w:t>высокий уровень функциональных возможностей организма. Вместе с тем</w:t>
      </w:r>
      <w:r>
        <w:rPr>
          <w:spacing w:val="-72"/>
        </w:rPr>
        <w:t xml:space="preserve"> </w:t>
      </w:r>
      <w:r>
        <w:t>для верной интерпретации данных на рис. 5.12 необходимо как минимум</w:t>
      </w:r>
      <w:r>
        <w:rPr>
          <w:spacing w:val="1"/>
        </w:rPr>
        <w:t xml:space="preserve"> </w:t>
      </w:r>
      <w:r>
        <w:t>исключить влияние различий жировой массы ввиду наличия корреляции</w:t>
      </w:r>
      <w:r>
        <w:rPr>
          <w:spacing w:val="1"/>
        </w:rPr>
        <w:t xml:space="preserve"> </w:t>
      </w:r>
      <w:r>
        <w:t>фазового</w:t>
      </w:r>
      <w:r>
        <w:rPr>
          <w:spacing w:val="-2"/>
        </w:rPr>
        <w:t xml:space="preserve"> </w:t>
      </w:r>
      <w:r>
        <w:t>угла</w:t>
      </w:r>
      <w:r>
        <w:rPr>
          <w:spacing w:val="-1"/>
        </w:rPr>
        <w:t xml:space="preserve"> </w:t>
      </w:r>
      <w:r>
        <w:t>с ЖМТ</w:t>
      </w:r>
      <w:r>
        <w:rPr>
          <w:spacing w:val="-3"/>
        </w:rPr>
        <w:t xml:space="preserve"> </w:t>
      </w:r>
      <w:r>
        <w:t>(Bosy-Westphal</w:t>
      </w:r>
      <w:r>
        <w:rPr>
          <w:spacing w:val="1"/>
        </w:rPr>
        <w:t xml:space="preserve"> </w:t>
      </w:r>
      <w:r>
        <w:t>et al.,</w:t>
      </w:r>
      <w:r>
        <w:rPr>
          <w:spacing w:val="-3"/>
        </w:rPr>
        <w:t xml:space="preserve"> </w:t>
      </w:r>
      <w:r>
        <w:t>2006).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1"/>
        <w:jc w:val="both"/>
      </w:pPr>
      <w:bookmarkStart w:id="48" w:name="_bookmark47"/>
      <w:bookmarkEnd w:id="48"/>
      <w:r>
        <w:lastRenderedPageBreak/>
        <w:t>Лекция</w:t>
      </w:r>
      <w:r>
        <w:rPr>
          <w:spacing w:val="-5"/>
        </w:rPr>
        <w:t xml:space="preserve"> </w:t>
      </w:r>
      <w:r>
        <w:t>6.</w:t>
      </w:r>
    </w:p>
    <w:p w:rsidR="009136CE" w:rsidRDefault="006A140A">
      <w:pPr>
        <w:spacing w:before="61"/>
        <w:ind w:left="879"/>
        <w:jc w:val="both"/>
        <w:rPr>
          <w:b/>
          <w:sz w:val="34"/>
        </w:rPr>
      </w:pPr>
      <w:r>
        <w:rPr>
          <w:b/>
          <w:sz w:val="34"/>
        </w:rPr>
        <w:t>БИОИМПЕДАНСНЫЙ</w:t>
      </w:r>
      <w:r>
        <w:rPr>
          <w:b/>
          <w:spacing w:val="-3"/>
          <w:sz w:val="34"/>
        </w:rPr>
        <w:t xml:space="preserve"> </w:t>
      </w:r>
      <w:r>
        <w:rPr>
          <w:b/>
          <w:sz w:val="34"/>
        </w:rPr>
        <w:t>АНАЛИЗ</w:t>
      </w:r>
      <w:r>
        <w:rPr>
          <w:b/>
          <w:spacing w:val="-4"/>
          <w:sz w:val="34"/>
        </w:rPr>
        <w:t xml:space="preserve"> </w:t>
      </w:r>
      <w:r>
        <w:rPr>
          <w:b/>
          <w:sz w:val="34"/>
        </w:rPr>
        <w:t>В</w:t>
      </w:r>
      <w:r>
        <w:rPr>
          <w:b/>
          <w:spacing w:val="-2"/>
          <w:sz w:val="34"/>
        </w:rPr>
        <w:t xml:space="preserve"> </w:t>
      </w:r>
      <w:r>
        <w:rPr>
          <w:b/>
          <w:sz w:val="34"/>
        </w:rPr>
        <w:t>СПОРТЕ</w:t>
      </w:r>
    </w:p>
    <w:p w:rsidR="009136CE" w:rsidRDefault="009136CE">
      <w:pPr>
        <w:pStyle w:val="a3"/>
        <w:spacing w:before="7"/>
        <w:ind w:left="0"/>
        <w:rPr>
          <w:b/>
          <w:sz w:val="35"/>
        </w:rPr>
      </w:pPr>
    </w:p>
    <w:p w:rsidR="009136CE" w:rsidRDefault="006A140A">
      <w:pPr>
        <w:pStyle w:val="a3"/>
        <w:spacing w:line="276" w:lineRule="auto"/>
        <w:ind w:right="382" w:firstLine="566"/>
        <w:jc w:val="both"/>
      </w:pPr>
      <w:r>
        <w:t>Основные нап</w:t>
      </w:r>
      <w:r>
        <w:t>равления использования медицинских диагностических</w:t>
      </w:r>
      <w:r>
        <w:rPr>
          <w:spacing w:val="-72"/>
        </w:rPr>
        <w:t xml:space="preserve"> </w:t>
      </w:r>
      <w:r>
        <w:t>методов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спорте</w:t>
      </w:r>
      <w:r>
        <w:rPr>
          <w:spacing w:val="-3"/>
        </w:rPr>
        <w:t xml:space="preserve"> </w:t>
      </w:r>
      <w:r>
        <w:t>могут</w:t>
      </w:r>
      <w:r>
        <w:rPr>
          <w:spacing w:val="-2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>сформулированы</w:t>
      </w:r>
      <w:r>
        <w:rPr>
          <w:spacing w:val="-2"/>
        </w:rPr>
        <w:t xml:space="preserve"> </w:t>
      </w:r>
      <w:r>
        <w:t>следующим</w:t>
      </w:r>
      <w:r>
        <w:rPr>
          <w:spacing w:val="-4"/>
        </w:rPr>
        <w:t xml:space="preserve"> </w:t>
      </w:r>
      <w:r>
        <w:t>образом:</w:t>
      </w:r>
    </w:p>
    <w:p w:rsidR="009136CE" w:rsidRDefault="006A140A">
      <w:pPr>
        <w:pStyle w:val="a5"/>
        <w:numPr>
          <w:ilvl w:val="0"/>
          <w:numId w:val="34"/>
        </w:numPr>
        <w:tabs>
          <w:tab w:val="left" w:pos="1254"/>
        </w:tabs>
        <w:spacing w:before="1"/>
        <w:ind w:left="1254"/>
        <w:jc w:val="both"/>
        <w:rPr>
          <w:sz w:val="30"/>
        </w:rPr>
      </w:pPr>
      <w:r>
        <w:rPr>
          <w:sz w:val="30"/>
        </w:rPr>
        <w:t>оценка</w:t>
      </w:r>
      <w:r>
        <w:rPr>
          <w:spacing w:val="-7"/>
          <w:sz w:val="30"/>
        </w:rPr>
        <w:t xml:space="preserve"> </w:t>
      </w:r>
      <w:r>
        <w:rPr>
          <w:sz w:val="30"/>
        </w:rPr>
        <w:t>предстартовой</w:t>
      </w:r>
      <w:r>
        <w:rPr>
          <w:spacing w:val="-5"/>
          <w:sz w:val="30"/>
        </w:rPr>
        <w:t xml:space="preserve"> </w:t>
      </w:r>
      <w:r>
        <w:rPr>
          <w:sz w:val="30"/>
        </w:rPr>
        <w:t>готовности;</w:t>
      </w:r>
    </w:p>
    <w:p w:rsidR="009136CE" w:rsidRDefault="006A140A">
      <w:pPr>
        <w:pStyle w:val="a5"/>
        <w:numPr>
          <w:ilvl w:val="0"/>
          <w:numId w:val="34"/>
        </w:numPr>
        <w:tabs>
          <w:tab w:val="left" w:pos="1254"/>
        </w:tabs>
        <w:spacing w:before="51" w:line="276" w:lineRule="auto"/>
        <w:ind w:right="369" w:firstLine="566"/>
        <w:jc w:val="both"/>
        <w:rPr>
          <w:sz w:val="30"/>
        </w:rPr>
      </w:pPr>
      <w:r>
        <w:rPr>
          <w:sz w:val="30"/>
        </w:rPr>
        <w:t>построение тактики реабилитации после травм, заболеваний, пере-</w:t>
      </w:r>
      <w:r>
        <w:rPr>
          <w:spacing w:val="1"/>
          <w:sz w:val="30"/>
        </w:rPr>
        <w:t xml:space="preserve"> </w:t>
      </w:r>
      <w:r>
        <w:rPr>
          <w:sz w:val="30"/>
        </w:rPr>
        <w:t>грузок в ходе тренировочной и соревновательной</w:t>
      </w:r>
      <w:r>
        <w:rPr>
          <w:sz w:val="30"/>
        </w:rPr>
        <w:t xml:space="preserve"> деятельности и оптими-</w:t>
      </w:r>
      <w:r>
        <w:rPr>
          <w:spacing w:val="1"/>
          <w:sz w:val="30"/>
        </w:rPr>
        <w:t xml:space="preserve"> </w:t>
      </w:r>
      <w:r>
        <w:rPr>
          <w:sz w:val="30"/>
        </w:rPr>
        <w:t>зация адаптационного процесса в новых природно-климатических услови-</w:t>
      </w:r>
      <w:r>
        <w:rPr>
          <w:spacing w:val="-72"/>
          <w:sz w:val="30"/>
        </w:rPr>
        <w:t xml:space="preserve"> </w:t>
      </w:r>
      <w:r>
        <w:rPr>
          <w:sz w:val="30"/>
        </w:rPr>
        <w:t>ях,</w:t>
      </w:r>
      <w:r>
        <w:rPr>
          <w:spacing w:val="-3"/>
          <w:sz w:val="30"/>
        </w:rPr>
        <w:t xml:space="preserve"> </w:t>
      </w:r>
      <w:r>
        <w:rPr>
          <w:sz w:val="30"/>
        </w:rPr>
        <w:t>при</w:t>
      </w:r>
      <w:r>
        <w:rPr>
          <w:spacing w:val="-1"/>
          <w:sz w:val="30"/>
        </w:rPr>
        <w:t xml:space="preserve"> </w:t>
      </w:r>
      <w:r>
        <w:rPr>
          <w:sz w:val="30"/>
        </w:rPr>
        <w:t>смене</w:t>
      </w:r>
      <w:r>
        <w:rPr>
          <w:spacing w:val="-2"/>
          <w:sz w:val="30"/>
        </w:rPr>
        <w:t xml:space="preserve"> </w:t>
      </w:r>
      <w:r>
        <w:rPr>
          <w:sz w:val="30"/>
        </w:rPr>
        <w:t>часовых поясов;</w:t>
      </w:r>
    </w:p>
    <w:p w:rsidR="009136CE" w:rsidRDefault="006A140A">
      <w:pPr>
        <w:pStyle w:val="a5"/>
        <w:numPr>
          <w:ilvl w:val="0"/>
          <w:numId w:val="34"/>
        </w:numPr>
        <w:tabs>
          <w:tab w:val="left" w:pos="1254"/>
        </w:tabs>
        <w:ind w:left="1254"/>
        <w:jc w:val="both"/>
        <w:rPr>
          <w:sz w:val="30"/>
        </w:rPr>
      </w:pPr>
      <w:r>
        <w:rPr>
          <w:sz w:val="30"/>
        </w:rPr>
        <w:t>осуществление</w:t>
      </w:r>
      <w:r>
        <w:rPr>
          <w:spacing w:val="21"/>
          <w:sz w:val="30"/>
        </w:rPr>
        <w:t xml:space="preserve"> </w:t>
      </w:r>
      <w:r>
        <w:rPr>
          <w:sz w:val="30"/>
        </w:rPr>
        <w:t>профессионального</w:t>
      </w:r>
      <w:r>
        <w:rPr>
          <w:spacing w:val="21"/>
          <w:sz w:val="30"/>
        </w:rPr>
        <w:t xml:space="preserve"> </w:t>
      </w:r>
      <w:r>
        <w:rPr>
          <w:sz w:val="30"/>
        </w:rPr>
        <w:t>отбора</w:t>
      </w:r>
      <w:r>
        <w:rPr>
          <w:spacing w:val="19"/>
          <w:sz w:val="30"/>
        </w:rPr>
        <w:t xml:space="preserve"> </w:t>
      </w:r>
      <w:r>
        <w:rPr>
          <w:sz w:val="30"/>
        </w:rPr>
        <w:t>начинающих</w:t>
      </w:r>
      <w:r>
        <w:rPr>
          <w:spacing w:val="21"/>
          <w:sz w:val="30"/>
        </w:rPr>
        <w:t xml:space="preserve"> </w:t>
      </w:r>
      <w:r>
        <w:rPr>
          <w:sz w:val="30"/>
        </w:rPr>
        <w:t>спортсме-</w:t>
      </w:r>
    </w:p>
    <w:p w:rsidR="009136CE" w:rsidRDefault="006A140A">
      <w:pPr>
        <w:pStyle w:val="a3"/>
        <w:spacing w:before="54"/>
      </w:pPr>
      <w:r>
        <w:t>нов.</w:t>
      </w:r>
    </w:p>
    <w:p w:rsidR="009136CE" w:rsidRDefault="006A140A">
      <w:pPr>
        <w:pStyle w:val="a3"/>
        <w:spacing w:before="51"/>
        <w:ind w:left="879"/>
      </w:pPr>
      <w:r>
        <w:t>Квалифицированному</w:t>
      </w:r>
      <w:r>
        <w:rPr>
          <w:spacing w:val="5"/>
        </w:rPr>
        <w:t xml:space="preserve"> </w:t>
      </w:r>
      <w:r>
        <w:t>спортивному</w:t>
      </w:r>
      <w:r>
        <w:rPr>
          <w:spacing w:val="6"/>
        </w:rPr>
        <w:t xml:space="preserve"> </w:t>
      </w:r>
      <w:r>
        <w:t>врачу</w:t>
      </w:r>
      <w:r>
        <w:rPr>
          <w:spacing w:val="6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тренеру</w:t>
      </w:r>
      <w:r>
        <w:rPr>
          <w:spacing w:val="6"/>
        </w:rPr>
        <w:t xml:space="preserve"> </w:t>
      </w:r>
      <w:r>
        <w:t>биоимпедансный</w:t>
      </w:r>
    </w:p>
    <w:p w:rsidR="009136CE" w:rsidRDefault="006A140A">
      <w:pPr>
        <w:pStyle w:val="a3"/>
        <w:spacing w:before="51" w:line="276" w:lineRule="auto"/>
        <w:ind w:right="371"/>
        <w:jc w:val="both"/>
      </w:pPr>
      <w:r>
        <w:t>анализ состава тела дает ценную информацию по всем перечисленным</w:t>
      </w:r>
      <w:r>
        <w:rPr>
          <w:spacing w:val="1"/>
        </w:rPr>
        <w:t xml:space="preserve"> </w:t>
      </w:r>
      <w:r>
        <w:t>направлениям, но не может заменить другие методы, которые исследуют</w:t>
      </w:r>
      <w:r>
        <w:rPr>
          <w:spacing w:val="1"/>
        </w:rPr>
        <w:t xml:space="preserve"> </w:t>
      </w:r>
      <w:r>
        <w:t>широкий комплекс физиологических и психологических аспектов, касаю-</w:t>
      </w:r>
      <w:r>
        <w:rPr>
          <w:spacing w:val="1"/>
        </w:rPr>
        <w:t xml:space="preserve"> </w:t>
      </w:r>
      <w:r>
        <w:t>щихся</w:t>
      </w:r>
      <w:r>
        <w:rPr>
          <w:spacing w:val="-4"/>
        </w:rPr>
        <w:t xml:space="preserve"> </w:t>
      </w:r>
      <w:r>
        <w:t>здоровья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профессиональных кондиций</w:t>
      </w:r>
      <w:r>
        <w:rPr>
          <w:spacing w:val="-2"/>
        </w:rPr>
        <w:t xml:space="preserve"> </w:t>
      </w:r>
      <w:r>
        <w:t>спортсмена.</w:t>
      </w:r>
    </w:p>
    <w:p w:rsidR="009136CE" w:rsidRDefault="006A140A">
      <w:pPr>
        <w:pStyle w:val="a3"/>
        <w:spacing w:line="276" w:lineRule="auto"/>
        <w:ind w:firstLine="566"/>
      </w:pPr>
      <w:r>
        <w:t>Определим</w:t>
      </w:r>
      <w:r>
        <w:rPr>
          <w:spacing w:val="39"/>
        </w:rPr>
        <w:t xml:space="preserve"> </w:t>
      </w:r>
      <w:r>
        <w:t>место</w:t>
      </w:r>
      <w:r>
        <w:rPr>
          <w:spacing w:val="41"/>
        </w:rPr>
        <w:t xml:space="preserve"> </w:t>
      </w:r>
      <w:r>
        <w:t>биоимпедансного</w:t>
      </w:r>
      <w:r>
        <w:rPr>
          <w:spacing w:val="40"/>
        </w:rPr>
        <w:t xml:space="preserve"> </w:t>
      </w:r>
      <w:r>
        <w:t>анализа</w:t>
      </w:r>
      <w:r>
        <w:rPr>
          <w:spacing w:val="39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оценке</w:t>
      </w:r>
      <w:r>
        <w:rPr>
          <w:spacing w:val="39"/>
        </w:rPr>
        <w:t xml:space="preserve"> </w:t>
      </w:r>
      <w:r>
        <w:t>предстартовой</w:t>
      </w:r>
      <w:r>
        <w:rPr>
          <w:spacing w:val="-72"/>
        </w:rPr>
        <w:t xml:space="preserve"> </w:t>
      </w:r>
      <w:r>
        <w:t>готовности.</w:t>
      </w:r>
      <w:r>
        <w:rPr>
          <w:spacing w:val="-3"/>
        </w:rPr>
        <w:t xml:space="preserve"> </w:t>
      </w:r>
      <w:r>
        <w:t>Компонентами</w:t>
      </w:r>
      <w:r>
        <w:rPr>
          <w:spacing w:val="-1"/>
        </w:rPr>
        <w:t xml:space="preserve"> </w:t>
      </w:r>
      <w:r>
        <w:t>такой</w:t>
      </w:r>
      <w:r>
        <w:rPr>
          <w:spacing w:val="-2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являются:</w:t>
      </w:r>
    </w:p>
    <w:p w:rsidR="009136CE" w:rsidRDefault="006A140A">
      <w:pPr>
        <w:pStyle w:val="a5"/>
        <w:numPr>
          <w:ilvl w:val="0"/>
          <w:numId w:val="33"/>
        </w:numPr>
        <w:tabs>
          <w:tab w:val="left" w:pos="1307"/>
        </w:tabs>
        <w:spacing w:before="1"/>
        <w:rPr>
          <w:sz w:val="30"/>
        </w:rPr>
      </w:pPr>
      <w:r>
        <w:rPr>
          <w:sz w:val="30"/>
        </w:rPr>
        <w:t>техническая</w:t>
      </w:r>
      <w:r>
        <w:rPr>
          <w:spacing w:val="-6"/>
          <w:sz w:val="30"/>
        </w:rPr>
        <w:t xml:space="preserve"> </w:t>
      </w:r>
      <w:r>
        <w:rPr>
          <w:sz w:val="30"/>
        </w:rPr>
        <w:t>и</w:t>
      </w:r>
      <w:r>
        <w:rPr>
          <w:spacing w:val="-4"/>
          <w:sz w:val="30"/>
        </w:rPr>
        <w:t xml:space="preserve"> </w:t>
      </w:r>
      <w:r>
        <w:rPr>
          <w:sz w:val="30"/>
        </w:rPr>
        <w:t>тактическая</w:t>
      </w:r>
      <w:r>
        <w:rPr>
          <w:spacing w:val="-4"/>
          <w:sz w:val="30"/>
        </w:rPr>
        <w:t xml:space="preserve"> </w:t>
      </w:r>
      <w:r>
        <w:rPr>
          <w:sz w:val="30"/>
        </w:rPr>
        <w:t>подготовка;</w:t>
      </w:r>
    </w:p>
    <w:p w:rsidR="009136CE" w:rsidRDefault="006A140A">
      <w:pPr>
        <w:pStyle w:val="a5"/>
        <w:numPr>
          <w:ilvl w:val="0"/>
          <w:numId w:val="33"/>
        </w:numPr>
        <w:tabs>
          <w:tab w:val="left" w:pos="1307"/>
        </w:tabs>
        <w:spacing w:before="51"/>
        <w:rPr>
          <w:sz w:val="30"/>
        </w:rPr>
      </w:pPr>
      <w:r>
        <w:rPr>
          <w:sz w:val="30"/>
        </w:rPr>
        <w:t>психологическая</w:t>
      </w:r>
      <w:r>
        <w:rPr>
          <w:spacing w:val="-8"/>
          <w:sz w:val="30"/>
        </w:rPr>
        <w:t xml:space="preserve"> </w:t>
      </w:r>
      <w:r>
        <w:rPr>
          <w:sz w:val="30"/>
        </w:rPr>
        <w:t>мотивация,</w:t>
      </w:r>
      <w:r>
        <w:rPr>
          <w:spacing w:val="-8"/>
          <w:sz w:val="30"/>
        </w:rPr>
        <w:t xml:space="preserve"> </w:t>
      </w:r>
      <w:r>
        <w:rPr>
          <w:sz w:val="30"/>
        </w:rPr>
        <w:t>психофизиологическое</w:t>
      </w:r>
      <w:r>
        <w:rPr>
          <w:spacing w:val="-8"/>
          <w:sz w:val="30"/>
        </w:rPr>
        <w:t xml:space="preserve"> </w:t>
      </w:r>
      <w:r>
        <w:rPr>
          <w:sz w:val="30"/>
        </w:rPr>
        <w:t>состояние;</w:t>
      </w:r>
    </w:p>
    <w:p w:rsidR="009136CE" w:rsidRDefault="006A140A">
      <w:pPr>
        <w:pStyle w:val="a5"/>
        <w:numPr>
          <w:ilvl w:val="0"/>
          <w:numId w:val="33"/>
        </w:numPr>
        <w:tabs>
          <w:tab w:val="left" w:pos="1307"/>
        </w:tabs>
        <w:spacing w:before="53" w:line="276" w:lineRule="auto"/>
        <w:ind w:right="370"/>
        <w:jc w:val="both"/>
        <w:rPr>
          <w:sz w:val="30"/>
        </w:rPr>
      </w:pPr>
      <w:r>
        <w:rPr>
          <w:sz w:val="30"/>
        </w:rPr>
        <w:t>текущее состояние и резервные возможности сердечно-сосудистой</w:t>
      </w:r>
      <w:r>
        <w:rPr>
          <w:spacing w:val="-72"/>
          <w:sz w:val="30"/>
        </w:rPr>
        <w:t xml:space="preserve"> </w:t>
      </w:r>
      <w:r>
        <w:rPr>
          <w:sz w:val="30"/>
        </w:rPr>
        <w:t>системы;</w:t>
      </w:r>
    </w:p>
    <w:p w:rsidR="009136CE" w:rsidRDefault="006A140A">
      <w:pPr>
        <w:pStyle w:val="a5"/>
        <w:numPr>
          <w:ilvl w:val="0"/>
          <w:numId w:val="33"/>
        </w:numPr>
        <w:tabs>
          <w:tab w:val="left" w:pos="1307"/>
        </w:tabs>
        <w:spacing w:line="276" w:lineRule="auto"/>
        <w:ind w:right="371"/>
        <w:jc w:val="both"/>
        <w:rPr>
          <w:sz w:val="30"/>
        </w:rPr>
      </w:pPr>
      <w:r>
        <w:rPr>
          <w:sz w:val="30"/>
        </w:rPr>
        <w:t>оценка жировой массы, объема и тренированности мышечной си-</w:t>
      </w:r>
      <w:r>
        <w:rPr>
          <w:spacing w:val="1"/>
          <w:sz w:val="30"/>
        </w:rPr>
        <w:t xml:space="preserve"> </w:t>
      </w:r>
      <w:r>
        <w:rPr>
          <w:sz w:val="30"/>
        </w:rPr>
        <w:t>стемы,</w:t>
      </w:r>
      <w:r>
        <w:rPr>
          <w:spacing w:val="1"/>
          <w:sz w:val="30"/>
        </w:rPr>
        <w:t xml:space="preserve"> </w:t>
      </w:r>
      <w:r>
        <w:rPr>
          <w:sz w:val="30"/>
        </w:rPr>
        <w:t>степень</w:t>
      </w:r>
      <w:r>
        <w:rPr>
          <w:spacing w:val="1"/>
          <w:sz w:val="30"/>
        </w:rPr>
        <w:t xml:space="preserve"> </w:t>
      </w:r>
      <w:r>
        <w:rPr>
          <w:sz w:val="30"/>
        </w:rPr>
        <w:t>гидратации</w:t>
      </w:r>
      <w:r>
        <w:rPr>
          <w:spacing w:val="1"/>
          <w:sz w:val="30"/>
        </w:rPr>
        <w:t xml:space="preserve"> </w:t>
      </w:r>
      <w:r>
        <w:rPr>
          <w:sz w:val="30"/>
        </w:rPr>
        <w:t>организма,</w:t>
      </w:r>
      <w:r>
        <w:rPr>
          <w:spacing w:val="1"/>
          <w:sz w:val="30"/>
        </w:rPr>
        <w:t xml:space="preserve"> </w:t>
      </w:r>
      <w:r>
        <w:rPr>
          <w:sz w:val="30"/>
        </w:rPr>
        <w:t>уровень</w:t>
      </w:r>
      <w:r>
        <w:rPr>
          <w:spacing w:val="1"/>
          <w:sz w:val="30"/>
        </w:rPr>
        <w:t xml:space="preserve"> </w:t>
      </w:r>
      <w:r>
        <w:rPr>
          <w:sz w:val="30"/>
        </w:rPr>
        <w:t>метаболической</w:t>
      </w:r>
      <w:r>
        <w:rPr>
          <w:spacing w:val="1"/>
          <w:sz w:val="30"/>
        </w:rPr>
        <w:t xml:space="preserve"> </w:t>
      </w:r>
      <w:r>
        <w:rPr>
          <w:sz w:val="30"/>
        </w:rPr>
        <w:t>активности.</w:t>
      </w:r>
    </w:p>
    <w:p w:rsidR="009136CE" w:rsidRDefault="006A140A">
      <w:pPr>
        <w:pStyle w:val="a3"/>
        <w:spacing w:line="276" w:lineRule="auto"/>
        <w:ind w:right="373" w:firstLine="566"/>
        <w:jc w:val="both"/>
      </w:pPr>
      <w:r>
        <w:t>Из перечисленного видно, что только для четвертого бл</w:t>
      </w:r>
      <w:r>
        <w:t>ока требуется</w:t>
      </w:r>
      <w:r>
        <w:rPr>
          <w:spacing w:val="1"/>
        </w:rPr>
        <w:t xml:space="preserve"> </w:t>
      </w:r>
      <w:r>
        <w:t>информация,</w:t>
      </w:r>
      <w:r>
        <w:rPr>
          <w:spacing w:val="-4"/>
        </w:rPr>
        <w:t xml:space="preserve"> </w:t>
      </w:r>
      <w:r>
        <w:t>полученная</w:t>
      </w:r>
      <w:r>
        <w:rPr>
          <w:spacing w:val="-4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биоимпедансного</w:t>
      </w:r>
      <w:r>
        <w:rPr>
          <w:spacing w:val="-2"/>
        </w:rPr>
        <w:t xml:space="preserve"> </w:t>
      </w:r>
      <w:r>
        <w:t>анализа</w:t>
      </w:r>
      <w:r>
        <w:rPr>
          <w:spacing w:val="-2"/>
        </w:rPr>
        <w:t xml:space="preserve"> </w:t>
      </w:r>
      <w:r>
        <w:t>состава</w:t>
      </w:r>
      <w:r>
        <w:rPr>
          <w:spacing w:val="-4"/>
        </w:rPr>
        <w:t xml:space="preserve"> </w:t>
      </w:r>
      <w:r>
        <w:t>тела.</w:t>
      </w:r>
    </w:p>
    <w:p w:rsidR="009136CE" w:rsidRDefault="009136CE">
      <w:pPr>
        <w:pStyle w:val="a3"/>
        <w:ind w:left="0"/>
        <w:rPr>
          <w:sz w:val="32"/>
        </w:rPr>
      </w:pPr>
    </w:p>
    <w:p w:rsidR="009136CE" w:rsidRDefault="006A140A">
      <w:pPr>
        <w:pStyle w:val="2"/>
        <w:numPr>
          <w:ilvl w:val="1"/>
          <w:numId w:val="32"/>
        </w:numPr>
        <w:tabs>
          <w:tab w:val="left" w:pos="1440"/>
        </w:tabs>
        <w:ind w:hanging="561"/>
      </w:pPr>
      <w:bookmarkStart w:id="49" w:name="_bookmark48"/>
      <w:bookmarkEnd w:id="49"/>
      <w:r>
        <w:t>Особенности</w:t>
      </w:r>
      <w:r>
        <w:rPr>
          <w:spacing w:val="-7"/>
        </w:rPr>
        <w:t xml:space="preserve"> </w:t>
      </w:r>
      <w:r>
        <w:t>применения</w:t>
      </w:r>
      <w:r>
        <w:rPr>
          <w:spacing w:val="-9"/>
        </w:rPr>
        <w:t xml:space="preserve"> </w:t>
      </w:r>
      <w:r>
        <w:t>метода</w:t>
      </w:r>
    </w:p>
    <w:p w:rsidR="009136CE" w:rsidRDefault="006A140A">
      <w:pPr>
        <w:pStyle w:val="a3"/>
        <w:spacing w:before="287" w:line="276" w:lineRule="auto"/>
        <w:ind w:right="368" w:firstLine="566"/>
        <w:jc w:val="both"/>
      </w:pPr>
      <w:r>
        <w:t>Ежедневные значительные физические нагрузки спортсменов остав-</w:t>
      </w:r>
      <w:r>
        <w:rPr>
          <w:spacing w:val="1"/>
        </w:rPr>
        <w:t xml:space="preserve"> </w:t>
      </w:r>
      <w:r>
        <w:t>ляют для проведения биоимпедансных исследований одно время — утром</w:t>
      </w:r>
      <w:r>
        <w:rPr>
          <w:spacing w:val="1"/>
        </w:rPr>
        <w:t xml:space="preserve"> </w:t>
      </w:r>
      <w:r>
        <w:t>перед завтраком. Пропускная способность методики при повторных ис-</w:t>
      </w:r>
      <w:r>
        <w:rPr>
          <w:spacing w:val="1"/>
        </w:rPr>
        <w:t xml:space="preserve"> </w:t>
      </w:r>
      <w:r>
        <w:t>следованиях, требующих только коррекции значений веса, составляет 2–</w:t>
      </w:r>
      <w:r>
        <w:rPr>
          <w:spacing w:val="1"/>
        </w:rPr>
        <w:t xml:space="preserve"> </w:t>
      </w:r>
      <w:r>
        <w:t>2,5</w:t>
      </w:r>
      <w:r>
        <w:rPr>
          <w:spacing w:val="42"/>
        </w:rPr>
        <w:t xml:space="preserve"> </w:t>
      </w:r>
      <w:r>
        <w:t>минуты</w:t>
      </w:r>
      <w:r>
        <w:rPr>
          <w:spacing w:val="41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человека.</w:t>
      </w:r>
      <w:r>
        <w:rPr>
          <w:spacing w:val="42"/>
        </w:rPr>
        <w:t xml:space="preserve"> </w:t>
      </w:r>
      <w:r>
        <w:t>Анализ</w:t>
      </w:r>
      <w:r>
        <w:rPr>
          <w:spacing w:val="40"/>
        </w:rPr>
        <w:t xml:space="preserve"> </w:t>
      </w:r>
      <w:r>
        <w:t>результатов</w:t>
      </w:r>
      <w:r>
        <w:rPr>
          <w:spacing w:val="41"/>
        </w:rPr>
        <w:t xml:space="preserve"> </w:t>
      </w:r>
      <w:r>
        <w:t>и</w:t>
      </w:r>
      <w:r>
        <w:rPr>
          <w:spacing w:val="42"/>
        </w:rPr>
        <w:t xml:space="preserve"> </w:t>
      </w:r>
      <w:r>
        <w:t>выработка</w:t>
      </w:r>
      <w:r>
        <w:rPr>
          <w:spacing w:val="41"/>
        </w:rPr>
        <w:t xml:space="preserve"> </w:t>
      </w:r>
      <w:r>
        <w:t>рекомендаций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8" w:lineRule="auto"/>
        <w:ind w:right="365"/>
        <w:jc w:val="both"/>
      </w:pPr>
      <w:r>
        <w:lastRenderedPageBreak/>
        <w:t>могут выполняться сразу после исследований или быть перенесены на бо-</w:t>
      </w:r>
      <w:r>
        <w:rPr>
          <w:spacing w:val="1"/>
        </w:rPr>
        <w:t xml:space="preserve"> </w:t>
      </w:r>
      <w:r>
        <w:t>лее</w:t>
      </w:r>
      <w:r>
        <w:rPr>
          <w:spacing w:val="-1"/>
        </w:rPr>
        <w:t xml:space="preserve"> </w:t>
      </w:r>
      <w:r>
        <w:t>позднее</w:t>
      </w:r>
      <w:r>
        <w:rPr>
          <w:spacing w:val="-4"/>
        </w:rPr>
        <w:t xml:space="preserve"> </w:t>
      </w:r>
      <w:r>
        <w:t>время, в</w:t>
      </w:r>
      <w:r>
        <w:rPr>
          <w:spacing w:val="-3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целями</w:t>
      </w:r>
      <w:r>
        <w:rPr>
          <w:spacing w:val="1"/>
        </w:rPr>
        <w:t xml:space="preserve"> </w:t>
      </w:r>
      <w:r>
        <w:t>тестирования.</w:t>
      </w:r>
    </w:p>
    <w:p w:rsidR="009136CE" w:rsidRDefault="006A140A">
      <w:pPr>
        <w:pStyle w:val="a3"/>
        <w:spacing w:line="276" w:lineRule="auto"/>
        <w:ind w:right="370" w:firstLine="566"/>
        <w:jc w:val="both"/>
      </w:pPr>
      <w:r>
        <w:t>Периодичность исследований определяется текущими задачами под-</w:t>
      </w:r>
      <w:r>
        <w:rPr>
          <w:spacing w:val="1"/>
        </w:rPr>
        <w:t xml:space="preserve"> </w:t>
      </w:r>
      <w:r>
        <w:t>готовки</w:t>
      </w:r>
      <w:r>
        <w:rPr>
          <w:spacing w:val="1"/>
        </w:rPr>
        <w:t xml:space="preserve"> </w:t>
      </w:r>
      <w:r>
        <w:t>спортсмена.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соревновательный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проводят</w:t>
      </w:r>
      <w:r>
        <w:rPr>
          <w:spacing w:val="1"/>
        </w:rPr>
        <w:t xml:space="preserve"> </w:t>
      </w:r>
      <w:r>
        <w:t>е</w:t>
      </w:r>
      <w:r>
        <w:t>жедневно. Во время учебно-тренировочного цикла — обычно в начале,</w:t>
      </w:r>
      <w:r>
        <w:rPr>
          <w:spacing w:val="1"/>
        </w:rPr>
        <w:t xml:space="preserve"> </w:t>
      </w:r>
      <w:r>
        <w:t>середине и конце цикла. Экстренно проводят исследование в первый день</w:t>
      </w:r>
      <w:r>
        <w:rPr>
          <w:spacing w:val="1"/>
        </w:rPr>
        <w:t xml:space="preserve"> </w:t>
      </w:r>
      <w:r>
        <w:t>смены климатической зоны и при возникновении подозрений на наруше-</w:t>
      </w:r>
      <w:r>
        <w:rPr>
          <w:spacing w:val="1"/>
        </w:rPr>
        <w:t xml:space="preserve"> </w:t>
      </w:r>
      <w:r>
        <w:t>ние режима; ежедневно или через день — в период восст</w:t>
      </w:r>
      <w:r>
        <w:t>ановления после</w:t>
      </w:r>
      <w:r>
        <w:rPr>
          <w:spacing w:val="1"/>
        </w:rPr>
        <w:t xml:space="preserve"> </w:t>
      </w:r>
      <w:r>
        <w:t>серьезных травм</w:t>
      </w:r>
      <w:r>
        <w:rPr>
          <w:spacing w:val="-1"/>
        </w:rPr>
        <w:t xml:space="preserve"> </w:t>
      </w:r>
      <w:r>
        <w:t>конечности.</w:t>
      </w:r>
    </w:p>
    <w:p w:rsidR="009136CE" w:rsidRDefault="006A140A">
      <w:pPr>
        <w:pStyle w:val="a3"/>
        <w:spacing w:line="276" w:lineRule="auto"/>
        <w:ind w:right="374" w:firstLine="566"/>
        <w:jc w:val="both"/>
      </w:pPr>
      <w:r>
        <w:t>При формировании индивидуального коридора значений параметров</w:t>
      </w:r>
      <w:r>
        <w:rPr>
          <w:spacing w:val="1"/>
        </w:rPr>
        <w:t xml:space="preserve"> </w:t>
      </w:r>
      <w:r>
        <w:t>состава тела, относительно которого в дальнейшем планируется оценка</w:t>
      </w:r>
      <w:r>
        <w:rPr>
          <w:spacing w:val="1"/>
        </w:rPr>
        <w:t xml:space="preserve"> </w:t>
      </w:r>
      <w:r>
        <w:t>текущих изменений, используют данные достаточно длительного периода</w:t>
      </w:r>
      <w:r>
        <w:rPr>
          <w:spacing w:val="1"/>
        </w:rPr>
        <w:t xml:space="preserve"> </w:t>
      </w:r>
      <w:r>
        <w:t>наблюдений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</w:t>
      </w:r>
      <w:r>
        <w:t>роцессе</w:t>
      </w:r>
      <w:r>
        <w:rPr>
          <w:spacing w:val="-7"/>
        </w:rPr>
        <w:t xml:space="preserve"> </w:t>
      </w:r>
      <w:r>
        <w:t>тренировочной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соревновательной</w:t>
      </w:r>
      <w:r>
        <w:rPr>
          <w:spacing w:val="-7"/>
        </w:rPr>
        <w:t xml:space="preserve"> </w:t>
      </w:r>
      <w:r>
        <w:t>деятельности.</w:t>
      </w:r>
    </w:p>
    <w:p w:rsidR="009136CE" w:rsidRDefault="006A140A">
      <w:pPr>
        <w:pStyle w:val="a3"/>
        <w:spacing w:line="276" w:lineRule="auto"/>
        <w:ind w:right="370" w:firstLine="566"/>
        <w:jc w:val="both"/>
      </w:pPr>
      <w:r>
        <w:t>Дополнительный интерес для тренера могут представлять результаты</w:t>
      </w:r>
      <w:r>
        <w:rPr>
          <w:spacing w:val="1"/>
        </w:rPr>
        <w:t xml:space="preserve"> </w:t>
      </w:r>
      <w:r>
        <w:t>исследований перед началом сезона, в конце сезона и вне сезона. Эти ре-</w:t>
      </w:r>
      <w:r>
        <w:rPr>
          <w:spacing w:val="1"/>
        </w:rPr>
        <w:t xml:space="preserve"> </w:t>
      </w:r>
      <w:r>
        <w:t>зультаты показывают уровень приспособляемости спортсмена к трени</w:t>
      </w:r>
      <w:r>
        <w:t>ро-</w:t>
      </w:r>
      <w:r>
        <w:rPr>
          <w:spacing w:val="1"/>
        </w:rPr>
        <w:t xml:space="preserve"> </w:t>
      </w:r>
      <w:r>
        <w:t>вочному</w:t>
      </w:r>
      <w:r>
        <w:rPr>
          <w:spacing w:val="-3"/>
        </w:rPr>
        <w:t xml:space="preserve"> </w:t>
      </w:r>
      <w:r>
        <w:t>процессу.</w:t>
      </w:r>
    </w:p>
    <w:p w:rsidR="009136CE" w:rsidRDefault="006A140A">
      <w:pPr>
        <w:pStyle w:val="a3"/>
        <w:spacing w:line="276" w:lineRule="auto"/>
        <w:ind w:right="370" w:firstLine="566"/>
        <w:jc w:val="both"/>
      </w:pPr>
      <w:r>
        <w:t>Данные исследований, проводимых один-два раза в год при плановых</w:t>
      </w:r>
      <w:r>
        <w:rPr>
          <w:spacing w:val="-72"/>
        </w:rPr>
        <w:t xml:space="preserve"> </w:t>
      </w:r>
      <w:r>
        <w:t>медицинских обследованиях, следует интерпретировать исходя из периода</w:t>
      </w:r>
      <w:r>
        <w:rPr>
          <w:spacing w:val="-72"/>
        </w:rPr>
        <w:t xml:space="preserve"> </w:t>
      </w:r>
      <w:r>
        <w:t>текущего годового цикла и соотносить с фактическими тренировочными</w:t>
      </w:r>
      <w:r>
        <w:rPr>
          <w:spacing w:val="1"/>
        </w:rPr>
        <w:t xml:space="preserve"> </w:t>
      </w:r>
      <w:r>
        <w:t>нагрузками.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Интерпретация данных биоимпедансного анализа состава тела трене-</w:t>
      </w:r>
      <w:r>
        <w:rPr>
          <w:spacing w:val="1"/>
        </w:rPr>
        <w:t xml:space="preserve"> </w:t>
      </w:r>
      <w:r>
        <w:t>рами и спортивными врачами предусматривает оценку по всей номенкла-</w:t>
      </w:r>
      <w:r>
        <w:rPr>
          <w:spacing w:val="1"/>
        </w:rPr>
        <w:t xml:space="preserve"> </w:t>
      </w:r>
      <w:r>
        <w:t>туре параметров, но приоритет, как правило, отдается трем параметрам,</w:t>
      </w:r>
      <w:r>
        <w:rPr>
          <w:spacing w:val="1"/>
        </w:rPr>
        <w:t xml:space="preserve"> </w:t>
      </w:r>
      <w:r>
        <w:t>имеющим прямое отношение к задаче предстартового конт</w:t>
      </w:r>
      <w:r>
        <w:t>роля: проценту</w:t>
      </w:r>
      <w:r>
        <w:rPr>
          <w:spacing w:val="1"/>
        </w:rPr>
        <w:t xml:space="preserve"> </w:t>
      </w:r>
      <w:r>
        <w:t>жировой массы, доле скелетно-мышечной массы в тощей массе и фазово-</w:t>
      </w:r>
      <w:r>
        <w:rPr>
          <w:spacing w:val="1"/>
        </w:rPr>
        <w:t xml:space="preserve"> </w:t>
      </w:r>
      <w:r>
        <w:t>му углу как показателю метаболической активности. При анализе регио-</w:t>
      </w:r>
      <w:r>
        <w:rPr>
          <w:spacing w:val="1"/>
        </w:rPr>
        <w:t xml:space="preserve"> </w:t>
      </w:r>
      <w:r>
        <w:t>нальных параметров состава тела больше внимания обращают на характе-</w:t>
      </w:r>
      <w:r>
        <w:rPr>
          <w:spacing w:val="1"/>
        </w:rPr>
        <w:t xml:space="preserve"> </w:t>
      </w:r>
      <w:r>
        <w:t>ристики</w:t>
      </w:r>
      <w:r>
        <w:rPr>
          <w:spacing w:val="-2"/>
        </w:rPr>
        <w:t xml:space="preserve"> </w:t>
      </w:r>
      <w:r>
        <w:t>наиболее</w:t>
      </w:r>
      <w:r>
        <w:rPr>
          <w:spacing w:val="-3"/>
        </w:rPr>
        <w:t xml:space="preserve"> </w:t>
      </w:r>
      <w:r>
        <w:t>загруженных</w:t>
      </w:r>
      <w:r>
        <w:rPr>
          <w:spacing w:val="1"/>
        </w:rPr>
        <w:t xml:space="preserve"> </w:t>
      </w:r>
      <w:r>
        <w:t>конечн</w:t>
      </w:r>
      <w:r>
        <w:t>остей.</w:t>
      </w:r>
    </w:p>
    <w:p w:rsidR="009136CE" w:rsidRDefault="006A140A">
      <w:pPr>
        <w:pStyle w:val="a3"/>
        <w:spacing w:line="276" w:lineRule="auto"/>
        <w:ind w:right="370" w:firstLine="566"/>
        <w:jc w:val="both"/>
      </w:pPr>
      <w:r>
        <w:t>В 2008–2009 годах разработаны специальные нормы для ряда спор-</w:t>
      </w:r>
      <w:r>
        <w:rPr>
          <w:spacing w:val="1"/>
        </w:rPr>
        <w:t xml:space="preserve"> </w:t>
      </w:r>
      <w:r>
        <w:t>тивных дисциплин. Их основой послужили результаты биоимпедансных</w:t>
      </w:r>
      <w:r>
        <w:rPr>
          <w:spacing w:val="1"/>
        </w:rPr>
        <w:t xml:space="preserve"> </w:t>
      </w:r>
      <w:r>
        <w:t>исследований групп численностью от 28 до 40 спортсменов, заслуженных</w:t>
      </w:r>
      <w:r>
        <w:rPr>
          <w:spacing w:val="1"/>
        </w:rPr>
        <w:t xml:space="preserve"> </w:t>
      </w:r>
      <w:r>
        <w:t>мастеров</w:t>
      </w:r>
      <w:r>
        <w:rPr>
          <w:spacing w:val="24"/>
        </w:rPr>
        <w:t xml:space="preserve"> </w:t>
      </w:r>
      <w:r>
        <w:t>спорта,</w:t>
      </w:r>
      <w:r>
        <w:rPr>
          <w:spacing w:val="25"/>
        </w:rPr>
        <w:t xml:space="preserve"> </w:t>
      </w:r>
      <w:r>
        <w:t>по</w:t>
      </w:r>
      <w:r>
        <w:rPr>
          <w:spacing w:val="27"/>
        </w:rPr>
        <w:t xml:space="preserve"> </w:t>
      </w:r>
      <w:r>
        <w:t>16</w:t>
      </w:r>
      <w:r>
        <w:rPr>
          <w:spacing w:val="25"/>
        </w:rPr>
        <w:t xml:space="preserve"> </w:t>
      </w:r>
      <w:r>
        <w:t>мужским</w:t>
      </w:r>
      <w:r>
        <w:rPr>
          <w:spacing w:val="25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11</w:t>
      </w:r>
      <w:r>
        <w:rPr>
          <w:spacing w:val="1"/>
        </w:rPr>
        <w:t xml:space="preserve"> </w:t>
      </w:r>
      <w:r>
        <w:t>женским</w:t>
      </w:r>
      <w:r>
        <w:rPr>
          <w:spacing w:val="26"/>
        </w:rPr>
        <w:t xml:space="preserve"> </w:t>
      </w:r>
      <w:r>
        <w:t>видам</w:t>
      </w:r>
      <w:r>
        <w:rPr>
          <w:spacing w:val="24"/>
        </w:rPr>
        <w:t xml:space="preserve"> </w:t>
      </w:r>
      <w:r>
        <w:t>сп</w:t>
      </w:r>
      <w:r>
        <w:t>орта.</w:t>
      </w:r>
      <w:r>
        <w:rPr>
          <w:spacing w:val="25"/>
        </w:rPr>
        <w:t xml:space="preserve"> </w:t>
      </w:r>
      <w:r>
        <w:t>На</w:t>
      </w:r>
      <w:r>
        <w:rPr>
          <w:spacing w:val="24"/>
        </w:rPr>
        <w:t xml:space="preserve"> </w:t>
      </w:r>
      <w:r>
        <w:t>рис.</w:t>
      </w:r>
      <w:r>
        <w:rPr>
          <w:spacing w:val="24"/>
        </w:rPr>
        <w:t xml:space="preserve"> </w:t>
      </w:r>
      <w:r>
        <w:t>6.1</w:t>
      </w:r>
      <w:r>
        <w:rPr>
          <w:spacing w:val="-72"/>
        </w:rPr>
        <w:t xml:space="preserve"> </w:t>
      </w:r>
      <w:r>
        <w:t>на фоне центильных кривых показаны точки, соответствующие средним</w:t>
      </w:r>
      <w:r>
        <w:rPr>
          <w:spacing w:val="1"/>
        </w:rPr>
        <w:t xml:space="preserve"> </w:t>
      </w:r>
      <w:r>
        <w:t>возрастам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группах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средним</w:t>
      </w:r>
      <w:r>
        <w:rPr>
          <w:spacing w:val="-3"/>
        </w:rPr>
        <w:t xml:space="preserve"> </w:t>
      </w:r>
      <w:r>
        <w:t>значениям</w:t>
      </w:r>
      <w:r>
        <w:rPr>
          <w:spacing w:val="-2"/>
        </w:rPr>
        <w:t xml:space="preserve"> </w:t>
      </w:r>
      <w:r>
        <w:t>параметров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группах.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33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15628" cy="2372296"/>
            <wp:effectExtent l="0" t="0" r="0" b="0"/>
            <wp:docPr id="189" name="image99.jpeg" descr="нормы-1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99.jpe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5628" cy="2372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pStyle w:val="a3"/>
        <w:spacing w:before="3"/>
        <w:ind w:left="0"/>
        <w:rPr>
          <w:sz w:val="17"/>
        </w:rPr>
      </w:pPr>
      <w:r>
        <w:rPr>
          <w:noProof/>
          <w:lang w:eastAsia="ru-RU"/>
        </w:rPr>
        <w:drawing>
          <wp:anchor distT="0" distB="0" distL="0" distR="0" simplePos="0" relativeHeight="51" behindDoc="0" locked="0" layoutInCell="1" allowOverlap="1">
            <wp:simplePos x="0" y="0"/>
            <wp:positionH relativeFrom="page">
              <wp:posOffset>732430</wp:posOffset>
            </wp:positionH>
            <wp:positionV relativeFrom="paragraph">
              <wp:posOffset>151153</wp:posOffset>
            </wp:positionV>
            <wp:extent cx="5931755" cy="2222087"/>
            <wp:effectExtent l="0" t="0" r="0" b="0"/>
            <wp:wrapTopAndBottom/>
            <wp:docPr id="191" name="image100.jpeg" descr="нормы-2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100.jpe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1755" cy="22220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52" behindDoc="0" locked="0" layoutInCell="1" allowOverlap="1">
            <wp:simplePos x="0" y="0"/>
            <wp:positionH relativeFrom="page">
              <wp:posOffset>778192</wp:posOffset>
            </wp:positionH>
            <wp:positionV relativeFrom="paragraph">
              <wp:posOffset>2538650</wp:posOffset>
            </wp:positionV>
            <wp:extent cx="6003812" cy="2297430"/>
            <wp:effectExtent l="0" t="0" r="0" b="0"/>
            <wp:wrapTopAndBottom/>
            <wp:docPr id="193" name="image101.jpeg" descr="нормы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101.jpe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3812" cy="2297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9136CE">
      <w:pPr>
        <w:pStyle w:val="a3"/>
        <w:spacing w:before="8"/>
        <w:ind w:left="0"/>
        <w:rPr>
          <w:sz w:val="16"/>
        </w:rPr>
      </w:pPr>
    </w:p>
    <w:p w:rsidR="009136CE" w:rsidRDefault="006A140A">
      <w:pPr>
        <w:spacing w:before="53"/>
        <w:ind w:left="313" w:right="406"/>
        <w:jc w:val="both"/>
        <w:rPr>
          <w:sz w:val="26"/>
        </w:rPr>
      </w:pPr>
      <w:r>
        <w:rPr>
          <w:b/>
          <w:sz w:val="26"/>
        </w:rPr>
        <w:t xml:space="preserve">Рис. 6.1. </w:t>
      </w:r>
      <w:r>
        <w:rPr>
          <w:sz w:val="26"/>
        </w:rPr>
        <w:t>Средние значения процента жировой массы, процента скелетно-мышечной</w:t>
      </w:r>
      <w:r>
        <w:rPr>
          <w:spacing w:val="1"/>
          <w:sz w:val="26"/>
        </w:rPr>
        <w:t xml:space="preserve"> </w:t>
      </w:r>
      <w:r>
        <w:rPr>
          <w:sz w:val="26"/>
        </w:rPr>
        <w:t>массы в тощей массе, фазового угла у спортсменов высокой квалификации в различ-</w:t>
      </w:r>
      <w:r>
        <w:rPr>
          <w:spacing w:val="1"/>
          <w:sz w:val="26"/>
        </w:rPr>
        <w:t xml:space="preserve"> </w:t>
      </w:r>
      <w:r>
        <w:rPr>
          <w:sz w:val="26"/>
        </w:rPr>
        <w:t>ных видах спорта. Слева данные для мужчин (1 — академическая гребля, 2 — гребля</w:t>
      </w:r>
      <w:r>
        <w:rPr>
          <w:spacing w:val="1"/>
          <w:sz w:val="26"/>
        </w:rPr>
        <w:t xml:space="preserve"> </w:t>
      </w:r>
      <w:r>
        <w:rPr>
          <w:sz w:val="26"/>
        </w:rPr>
        <w:t>на байдарке, 3 — бадминтон, 4 — биатлон, 5 — бокс, 6 — велосипедный спорт, 7 —</w:t>
      </w:r>
      <w:r>
        <w:rPr>
          <w:spacing w:val="1"/>
          <w:sz w:val="26"/>
        </w:rPr>
        <w:t xml:space="preserve"> </w:t>
      </w:r>
      <w:r>
        <w:rPr>
          <w:sz w:val="26"/>
        </w:rPr>
        <w:t>волейбол, 8 — лыж</w:t>
      </w:r>
      <w:r>
        <w:rPr>
          <w:sz w:val="26"/>
        </w:rPr>
        <w:t>ное двоеборье, 9 — лыжи, 10 — плавание, 11 — триатлон, 12 —</w:t>
      </w:r>
      <w:r>
        <w:rPr>
          <w:spacing w:val="1"/>
          <w:sz w:val="26"/>
        </w:rPr>
        <w:t xml:space="preserve"> </w:t>
      </w:r>
      <w:r>
        <w:rPr>
          <w:sz w:val="26"/>
        </w:rPr>
        <w:t>тройной прыжок, 13 —тяжелая атлетика, 14 — футбол, 15 — хоккей с мячом, 16 —</w:t>
      </w:r>
      <w:r>
        <w:rPr>
          <w:spacing w:val="1"/>
          <w:sz w:val="26"/>
        </w:rPr>
        <w:t xml:space="preserve"> </w:t>
      </w:r>
      <w:r>
        <w:rPr>
          <w:sz w:val="26"/>
        </w:rPr>
        <w:t>прыжки с шестом), справа — для женщин (1 — академическая гребля, 2 — гребля на</w:t>
      </w:r>
      <w:r>
        <w:rPr>
          <w:spacing w:val="1"/>
          <w:sz w:val="26"/>
        </w:rPr>
        <w:t xml:space="preserve"> </w:t>
      </w:r>
      <w:r>
        <w:rPr>
          <w:sz w:val="26"/>
        </w:rPr>
        <w:t>байдарке, 3 — баскетбол, 4 —биатлон, 5 —</w:t>
      </w:r>
      <w:r>
        <w:rPr>
          <w:sz w:val="26"/>
        </w:rPr>
        <w:t xml:space="preserve"> велосипедный спорт, 6 — волейбол, 7 —</w:t>
      </w:r>
      <w:r>
        <w:rPr>
          <w:spacing w:val="1"/>
          <w:sz w:val="26"/>
        </w:rPr>
        <w:t xml:space="preserve"> </w:t>
      </w:r>
      <w:r>
        <w:rPr>
          <w:sz w:val="26"/>
        </w:rPr>
        <w:t>лыжи,</w:t>
      </w:r>
      <w:r>
        <w:rPr>
          <w:spacing w:val="-3"/>
          <w:sz w:val="26"/>
        </w:rPr>
        <w:t xml:space="preserve"> </w:t>
      </w:r>
      <w:r>
        <w:rPr>
          <w:sz w:val="26"/>
        </w:rPr>
        <w:t>8 —</w:t>
      </w:r>
      <w:r>
        <w:rPr>
          <w:spacing w:val="-2"/>
          <w:sz w:val="26"/>
        </w:rPr>
        <w:t xml:space="preserve"> </w:t>
      </w:r>
      <w:r>
        <w:rPr>
          <w:sz w:val="26"/>
        </w:rPr>
        <w:t>плавание,</w:t>
      </w:r>
      <w:r>
        <w:rPr>
          <w:spacing w:val="1"/>
          <w:sz w:val="26"/>
        </w:rPr>
        <w:t xml:space="preserve"> </w:t>
      </w:r>
      <w:r>
        <w:rPr>
          <w:sz w:val="26"/>
        </w:rPr>
        <w:t>9</w:t>
      </w:r>
      <w:r>
        <w:rPr>
          <w:spacing w:val="-3"/>
          <w:sz w:val="26"/>
        </w:rPr>
        <w:t xml:space="preserve"> </w:t>
      </w:r>
      <w:r>
        <w:rPr>
          <w:sz w:val="26"/>
        </w:rPr>
        <w:t>—</w:t>
      </w:r>
      <w:r>
        <w:rPr>
          <w:spacing w:val="-2"/>
          <w:sz w:val="26"/>
        </w:rPr>
        <w:t xml:space="preserve"> </w:t>
      </w:r>
      <w:r>
        <w:rPr>
          <w:sz w:val="26"/>
        </w:rPr>
        <w:t>синхронное</w:t>
      </w:r>
      <w:r>
        <w:rPr>
          <w:spacing w:val="1"/>
          <w:sz w:val="26"/>
        </w:rPr>
        <w:t xml:space="preserve"> </w:t>
      </w:r>
      <w:r>
        <w:rPr>
          <w:sz w:val="26"/>
        </w:rPr>
        <w:t>плаванье,</w:t>
      </w:r>
      <w:r>
        <w:rPr>
          <w:spacing w:val="-2"/>
          <w:sz w:val="26"/>
        </w:rPr>
        <w:t xml:space="preserve"> </w:t>
      </w:r>
      <w:r>
        <w:rPr>
          <w:sz w:val="26"/>
        </w:rPr>
        <w:t>10</w:t>
      </w:r>
      <w:r>
        <w:rPr>
          <w:spacing w:val="2"/>
          <w:sz w:val="26"/>
        </w:rPr>
        <w:t xml:space="preserve"> </w:t>
      </w:r>
      <w:r>
        <w:rPr>
          <w:sz w:val="26"/>
        </w:rPr>
        <w:t>—</w:t>
      </w:r>
      <w:r>
        <w:rPr>
          <w:spacing w:val="-3"/>
          <w:sz w:val="26"/>
        </w:rPr>
        <w:t xml:space="preserve"> </w:t>
      </w:r>
      <w:r>
        <w:rPr>
          <w:sz w:val="26"/>
        </w:rPr>
        <w:t>теннис,</w:t>
      </w:r>
      <w:r>
        <w:rPr>
          <w:spacing w:val="-2"/>
          <w:sz w:val="26"/>
        </w:rPr>
        <w:t xml:space="preserve"> </w:t>
      </w:r>
      <w:r>
        <w:rPr>
          <w:sz w:val="26"/>
        </w:rPr>
        <w:t>11</w:t>
      </w:r>
      <w:r>
        <w:rPr>
          <w:spacing w:val="1"/>
          <w:sz w:val="26"/>
        </w:rPr>
        <w:t xml:space="preserve"> </w:t>
      </w:r>
      <w:r>
        <w:rPr>
          <w:sz w:val="26"/>
        </w:rPr>
        <w:t>—</w:t>
      </w:r>
      <w:r>
        <w:rPr>
          <w:spacing w:val="-2"/>
          <w:sz w:val="26"/>
        </w:rPr>
        <w:t xml:space="preserve"> </w:t>
      </w:r>
      <w:r>
        <w:rPr>
          <w:sz w:val="26"/>
        </w:rPr>
        <w:t>женский</w:t>
      </w:r>
      <w:r>
        <w:rPr>
          <w:spacing w:val="-2"/>
          <w:sz w:val="26"/>
        </w:rPr>
        <w:t xml:space="preserve"> </w:t>
      </w:r>
      <w:r>
        <w:rPr>
          <w:sz w:val="26"/>
        </w:rPr>
        <w:t>футбол)</w:t>
      </w:r>
    </w:p>
    <w:p w:rsidR="009136CE" w:rsidRDefault="009136CE">
      <w:pPr>
        <w:jc w:val="both"/>
        <w:rPr>
          <w:sz w:val="26"/>
        </w:rPr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8" w:lineRule="auto"/>
        <w:ind w:right="378" w:firstLine="566"/>
        <w:jc w:val="both"/>
      </w:pPr>
      <w:r>
        <w:lastRenderedPageBreak/>
        <w:t>Использование полученных данных дает приблизительный ориентир</w:t>
      </w:r>
      <w:r>
        <w:rPr>
          <w:spacing w:val="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спортсменов</w:t>
      </w:r>
      <w:r>
        <w:rPr>
          <w:spacing w:val="-1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самых высоких</w:t>
      </w:r>
      <w:r>
        <w:rPr>
          <w:spacing w:val="-1"/>
        </w:rPr>
        <w:t xml:space="preserve"> </w:t>
      </w:r>
      <w:r>
        <w:t>разрядов,</w:t>
      </w:r>
      <w:r>
        <w:rPr>
          <w:spacing w:val="-2"/>
        </w:rPr>
        <w:t xml:space="preserve"> </w:t>
      </w:r>
      <w:r>
        <w:t>так как:</w:t>
      </w:r>
    </w:p>
    <w:p w:rsidR="009136CE" w:rsidRDefault="006A140A">
      <w:pPr>
        <w:pStyle w:val="a5"/>
        <w:numPr>
          <w:ilvl w:val="0"/>
          <w:numId w:val="34"/>
        </w:numPr>
        <w:tabs>
          <w:tab w:val="left" w:pos="1254"/>
        </w:tabs>
        <w:spacing w:line="276" w:lineRule="auto"/>
        <w:ind w:right="382" w:firstLine="566"/>
        <w:jc w:val="both"/>
        <w:rPr>
          <w:sz w:val="30"/>
        </w:rPr>
      </w:pPr>
      <w:r>
        <w:rPr>
          <w:sz w:val="30"/>
        </w:rPr>
        <w:t>не все группы заслуженных мастеров спорта были обследованы в</w:t>
      </w:r>
      <w:r>
        <w:rPr>
          <w:spacing w:val="1"/>
          <w:sz w:val="30"/>
        </w:rPr>
        <w:t xml:space="preserve"> </w:t>
      </w:r>
      <w:r>
        <w:rPr>
          <w:sz w:val="30"/>
        </w:rPr>
        <w:t>пик</w:t>
      </w:r>
      <w:r>
        <w:rPr>
          <w:spacing w:val="-1"/>
          <w:sz w:val="30"/>
        </w:rPr>
        <w:t xml:space="preserve"> </w:t>
      </w:r>
      <w:r>
        <w:rPr>
          <w:sz w:val="30"/>
        </w:rPr>
        <w:t>своей</w:t>
      </w:r>
      <w:r>
        <w:rPr>
          <w:spacing w:val="-1"/>
          <w:sz w:val="30"/>
        </w:rPr>
        <w:t xml:space="preserve"> </w:t>
      </w:r>
      <w:r>
        <w:rPr>
          <w:sz w:val="30"/>
        </w:rPr>
        <w:t>физической</w:t>
      </w:r>
      <w:r>
        <w:rPr>
          <w:spacing w:val="-1"/>
          <w:sz w:val="30"/>
        </w:rPr>
        <w:t xml:space="preserve"> </w:t>
      </w:r>
      <w:r>
        <w:rPr>
          <w:sz w:val="30"/>
        </w:rPr>
        <w:t>формы;</w:t>
      </w:r>
    </w:p>
    <w:p w:rsidR="009136CE" w:rsidRDefault="006A140A">
      <w:pPr>
        <w:pStyle w:val="a5"/>
        <w:numPr>
          <w:ilvl w:val="0"/>
          <w:numId w:val="34"/>
        </w:numPr>
        <w:tabs>
          <w:tab w:val="left" w:pos="1254"/>
        </w:tabs>
        <w:spacing w:line="276" w:lineRule="auto"/>
        <w:ind w:right="381" w:firstLine="566"/>
        <w:jc w:val="both"/>
        <w:rPr>
          <w:sz w:val="30"/>
        </w:rPr>
      </w:pPr>
      <w:r>
        <w:rPr>
          <w:sz w:val="30"/>
        </w:rPr>
        <w:t>не во всех видах спорта прошедшие обследование отечественные</w:t>
      </w:r>
      <w:r>
        <w:rPr>
          <w:spacing w:val="1"/>
          <w:sz w:val="30"/>
        </w:rPr>
        <w:t xml:space="preserve"> </w:t>
      </w:r>
      <w:r>
        <w:rPr>
          <w:sz w:val="30"/>
        </w:rPr>
        <w:t>спортсмены показывали высшие достижения на соревнованиях мирового</w:t>
      </w:r>
      <w:r>
        <w:rPr>
          <w:spacing w:val="1"/>
          <w:sz w:val="30"/>
        </w:rPr>
        <w:t xml:space="preserve"> </w:t>
      </w:r>
      <w:r>
        <w:rPr>
          <w:sz w:val="30"/>
        </w:rPr>
        <w:t>уровня;</w:t>
      </w:r>
    </w:p>
    <w:p w:rsidR="009136CE" w:rsidRDefault="006A140A">
      <w:pPr>
        <w:pStyle w:val="a5"/>
        <w:numPr>
          <w:ilvl w:val="0"/>
          <w:numId w:val="34"/>
        </w:numPr>
        <w:tabs>
          <w:tab w:val="left" w:pos="1254"/>
        </w:tabs>
        <w:spacing w:line="276" w:lineRule="auto"/>
        <w:ind w:right="378" w:firstLine="566"/>
        <w:jc w:val="both"/>
        <w:rPr>
          <w:sz w:val="30"/>
        </w:rPr>
      </w:pPr>
      <w:r>
        <w:rPr>
          <w:sz w:val="30"/>
        </w:rPr>
        <w:t>численность</w:t>
      </w:r>
      <w:r>
        <w:rPr>
          <w:spacing w:val="1"/>
          <w:sz w:val="30"/>
        </w:rPr>
        <w:t xml:space="preserve"> </w:t>
      </w:r>
      <w:r>
        <w:rPr>
          <w:sz w:val="30"/>
        </w:rPr>
        <w:t>групп</w:t>
      </w:r>
      <w:r>
        <w:rPr>
          <w:spacing w:val="1"/>
          <w:sz w:val="30"/>
        </w:rPr>
        <w:t xml:space="preserve"> </w:t>
      </w:r>
      <w:r>
        <w:rPr>
          <w:sz w:val="30"/>
        </w:rPr>
        <w:t>была</w:t>
      </w:r>
      <w:r>
        <w:rPr>
          <w:spacing w:val="1"/>
          <w:sz w:val="30"/>
        </w:rPr>
        <w:t xml:space="preserve"> </w:t>
      </w:r>
      <w:r>
        <w:rPr>
          <w:sz w:val="30"/>
        </w:rPr>
        <w:t>недостато</w:t>
      </w:r>
      <w:r>
        <w:rPr>
          <w:sz w:val="30"/>
        </w:rPr>
        <w:t>чна,</w:t>
      </w:r>
      <w:r>
        <w:rPr>
          <w:spacing w:val="1"/>
          <w:sz w:val="30"/>
        </w:rPr>
        <w:t xml:space="preserve"> </w:t>
      </w:r>
      <w:r>
        <w:rPr>
          <w:sz w:val="30"/>
        </w:rPr>
        <w:t>распределение</w:t>
      </w:r>
      <w:r>
        <w:rPr>
          <w:spacing w:val="1"/>
          <w:sz w:val="30"/>
        </w:rPr>
        <w:t xml:space="preserve"> </w:t>
      </w:r>
      <w:r>
        <w:rPr>
          <w:sz w:val="30"/>
        </w:rPr>
        <w:t>значений</w:t>
      </w:r>
      <w:r>
        <w:rPr>
          <w:spacing w:val="1"/>
          <w:sz w:val="30"/>
        </w:rPr>
        <w:t xml:space="preserve"> </w:t>
      </w:r>
      <w:r>
        <w:rPr>
          <w:sz w:val="30"/>
        </w:rPr>
        <w:t>параметров</w:t>
      </w:r>
      <w:r>
        <w:rPr>
          <w:spacing w:val="-3"/>
          <w:sz w:val="30"/>
        </w:rPr>
        <w:t xml:space="preserve"> </w:t>
      </w:r>
      <w:r>
        <w:rPr>
          <w:sz w:val="30"/>
        </w:rPr>
        <w:t>в</w:t>
      </w:r>
      <w:r>
        <w:rPr>
          <w:spacing w:val="-4"/>
          <w:sz w:val="30"/>
        </w:rPr>
        <w:t xml:space="preserve"> </w:t>
      </w:r>
      <w:r>
        <w:rPr>
          <w:sz w:val="30"/>
        </w:rPr>
        <w:t>группах</w:t>
      </w:r>
      <w:r>
        <w:rPr>
          <w:spacing w:val="-2"/>
          <w:sz w:val="30"/>
        </w:rPr>
        <w:t xml:space="preserve"> </w:t>
      </w:r>
      <w:r>
        <w:rPr>
          <w:sz w:val="30"/>
        </w:rPr>
        <w:t>не</w:t>
      </w:r>
      <w:r>
        <w:rPr>
          <w:spacing w:val="-4"/>
          <w:sz w:val="30"/>
        </w:rPr>
        <w:t xml:space="preserve"> </w:t>
      </w:r>
      <w:r>
        <w:rPr>
          <w:sz w:val="30"/>
        </w:rPr>
        <w:t>всегда</w:t>
      </w:r>
      <w:r>
        <w:rPr>
          <w:spacing w:val="-2"/>
          <w:sz w:val="30"/>
        </w:rPr>
        <w:t xml:space="preserve"> </w:t>
      </w:r>
      <w:r>
        <w:rPr>
          <w:sz w:val="30"/>
        </w:rPr>
        <w:t>соответствовало</w:t>
      </w:r>
      <w:r>
        <w:rPr>
          <w:spacing w:val="-2"/>
          <w:sz w:val="30"/>
        </w:rPr>
        <w:t xml:space="preserve"> </w:t>
      </w:r>
      <w:r>
        <w:rPr>
          <w:sz w:val="30"/>
        </w:rPr>
        <w:t>нормальному</w:t>
      </w:r>
      <w:r>
        <w:rPr>
          <w:spacing w:val="-4"/>
          <w:sz w:val="30"/>
        </w:rPr>
        <w:t xml:space="preserve"> </w:t>
      </w:r>
      <w:r>
        <w:rPr>
          <w:sz w:val="30"/>
        </w:rPr>
        <w:t>закону.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По-видимому, работа по созданию норм-ориентиров для спортсменов</w:t>
      </w:r>
      <w:r>
        <w:rPr>
          <w:spacing w:val="1"/>
        </w:rPr>
        <w:t xml:space="preserve"> </w:t>
      </w:r>
      <w:r>
        <w:t>должна быть продолжена с учетом указанных выше замечаний. Методи-</w:t>
      </w:r>
      <w:r>
        <w:rPr>
          <w:spacing w:val="1"/>
        </w:rPr>
        <w:t xml:space="preserve"> </w:t>
      </w:r>
      <w:r>
        <w:t>ческие препятствия могут возник</w:t>
      </w:r>
      <w:r>
        <w:t>нуть лишь в спортивных дисциплинах с</w:t>
      </w:r>
      <w:r>
        <w:rPr>
          <w:spacing w:val="1"/>
        </w:rPr>
        <w:t xml:space="preserve"> </w:t>
      </w:r>
      <w:r>
        <w:t>весовыми категориями, так как в абсолютных и высших категориях до-</w:t>
      </w:r>
      <w:r>
        <w:rPr>
          <w:spacing w:val="1"/>
        </w:rPr>
        <w:t xml:space="preserve"> </w:t>
      </w:r>
      <w:r>
        <w:t>стижения мирового уровня демонстрируют спортсмены с большим раз-</w:t>
      </w:r>
      <w:r>
        <w:rPr>
          <w:spacing w:val="1"/>
        </w:rPr>
        <w:t xml:space="preserve"> </w:t>
      </w:r>
      <w:r>
        <w:t>бросом относительных значений жировой массы (достаточно вспомнить</w:t>
      </w:r>
      <w:r>
        <w:rPr>
          <w:spacing w:val="1"/>
        </w:rPr>
        <w:t xml:space="preserve"> </w:t>
      </w:r>
      <w:r>
        <w:t>отечественных тяжелоа</w:t>
      </w:r>
      <w:r>
        <w:t>тлетов: относительно сухого Юрия Власова и туч-</w:t>
      </w:r>
      <w:r>
        <w:rPr>
          <w:spacing w:val="1"/>
        </w:rPr>
        <w:t xml:space="preserve"> </w:t>
      </w:r>
      <w:r>
        <w:t>ного</w:t>
      </w:r>
      <w:r>
        <w:rPr>
          <w:spacing w:val="-2"/>
        </w:rPr>
        <w:t xml:space="preserve"> </w:t>
      </w:r>
      <w:r>
        <w:t>Леонида</w:t>
      </w:r>
      <w:r>
        <w:rPr>
          <w:spacing w:val="-2"/>
        </w:rPr>
        <w:t xml:space="preserve"> </w:t>
      </w:r>
      <w:r>
        <w:t>Жаботинского).</w:t>
      </w:r>
    </w:p>
    <w:p w:rsidR="009136CE" w:rsidRDefault="009136CE">
      <w:pPr>
        <w:pStyle w:val="a3"/>
        <w:spacing w:before="8"/>
        <w:ind w:left="0"/>
        <w:rPr>
          <w:sz w:val="31"/>
        </w:rPr>
      </w:pPr>
    </w:p>
    <w:p w:rsidR="009136CE" w:rsidRDefault="006A140A">
      <w:pPr>
        <w:pStyle w:val="2"/>
        <w:numPr>
          <w:ilvl w:val="1"/>
          <w:numId w:val="32"/>
        </w:numPr>
        <w:tabs>
          <w:tab w:val="left" w:pos="1439"/>
        </w:tabs>
        <w:spacing w:line="276" w:lineRule="auto"/>
        <w:ind w:left="879" w:right="842" w:firstLine="0"/>
        <w:jc w:val="both"/>
      </w:pPr>
      <w:bookmarkStart w:id="50" w:name="_bookmark49"/>
      <w:bookmarkEnd w:id="50"/>
      <w:r>
        <w:t>Динамические</w:t>
      </w:r>
      <w:r>
        <w:rPr>
          <w:spacing w:val="-8"/>
        </w:rPr>
        <w:t xml:space="preserve"> </w:t>
      </w:r>
      <w:r>
        <w:t>протоколы</w:t>
      </w:r>
      <w:r>
        <w:rPr>
          <w:spacing w:val="-7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отдельных</w:t>
      </w:r>
      <w:r>
        <w:rPr>
          <w:spacing w:val="-7"/>
        </w:rPr>
        <w:t xml:space="preserve"> </w:t>
      </w:r>
      <w:r>
        <w:t>видов</w:t>
      </w:r>
      <w:r>
        <w:rPr>
          <w:spacing w:val="-7"/>
        </w:rPr>
        <w:t xml:space="preserve"> </w:t>
      </w:r>
      <w:r>
        <w:t>спорта</w:t>
      </w:r>
      <w:r>
        <w:rPr>
          <w:spacing w:val="-78"/>
        </w:rPr>
        <w:t xml:space="preserve"> </w:t>
      </w:r>
      <w:r>
        <w:t>с ориентацией на результаты высококвалифицированных</w:t>
      </w:r>
      <w:r>
        <w:rPr>
          <w:spacing w:val="1"/>
        </w:rPr>
        <w:t xml:space="preserve"> </w:t>
      </w:r>
      <w:r>
        <w:t>спортсменов и</w:t>
      </w:r>
      <w:r>
        <w:rPr>
          <w:spacing w:val="-2"/>
        </w:rPr>
        <w:t xml:space="preserve"> </w:t>
      </w:r>
      <w:r>
        <w:t>индивидуальные</w:t>
      </w:r>
      <w:r>
        <w:rPr>
          <w:spacing w:val="-2"/>
        </w:rPr>
        <w:t xml:space="preserve"> </w:t>
      </w:r>
      <w:r>
        <w:t>показатели</w:t>
      </w:r>
    </w:p>
    <w:p w:rsidR="009136CE" w:rsidRDefault="006A140A">
      <w:pPr>
        <w:pStyle w:val="a3"/>
        <w:spacing w:before="233" w:line="276" w:lineRule="auto"/>
        <w:ind w:right="369" w:firstLine="566"/>
        <w:jc w:val="both"/>
      </w:pPr>
      <w:r>
        <w:t>Рассмотренный</w:t>
      </w:r>
      <w:r>
        <w:rPr>
          <w:spacing w:val="1"/>
        </w:rPr>
        <w:t xml:space="preserve"> </w:t>
      </w:r>
      <w:r>
        <w:t>выше</w:t>
      </w:r>
      <w:r>
        <w:rPr>
          <w:spacing w:val="1"/>
        </w:rPr>
        <w:t xml:space="preserve"> </w:t>
      </w:r>
      <w:r>
        <w:t>подход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формированием</w:t>
      </w:r>
      <w:r>
        <w:rPr>
          <w:spacing w:val="1"/>
        </w:rPr>
        <w:t xml:space="preserve"> </w:t>
      </w:r>
      <w:r>
        <w:t>спортивных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может использоваться для работы и с другими контингентами, например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специфическими</w:t>
      </w:r>
      <w:r>
        <w:rPr>
          <w:spacing w:val="1"/>
        </w:rPr>
        <w:t xml:space="preserve"> </w:t>
      </w:r>
      <w:r>
        <w:t>профессиональными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клиническими</w:t>
      </w:r>
      <w:r>
        <w:rPr>
          <w:spacing w:val="1"/>
        </w:rPr>
        <w:t xml:space="preserve"> </w:t>
      </w:r>
      <w:r>
        <w:t>группами,</w:t>
      </w:r>
      <w:r>
        <w:rPr>
          <w:spacing w:val="1"/>
        </w:rPr>
        <w:t xml:space="preserve"> </w:t>
      </w:r>
      <w:r>
        <w:t>имеющими приспособительные особенности значений компонент состава</w:t>
      </w:r>
      <w:r>
        <w:rPr>
          <w:spacing w:val="1"/>
        </w:rPr>
        <w:t xml:space="preserve"> </w:t>
      </w:r>
      <w:r>
        <w:t>тела и метаболических корреля</w:t>
      </w:r>
      <w:r>
        <w:t>тов. В динамических протоколах с графи-</w:t>
      </w:r>
      <w:r>
        <w:rPr>
          <w:spacing w:val="1"/>
        </w:rPr>
        <w:t xml:space="preserve"> </w:t>
      </w:r>
      <w:r>
        <w:t>ческим отображением данных построение зоны нормальных значений бы-</w:t>
      </w:r>
      <w:r>
        <w:rPr>
          <w:spacing w:val="1"/>
        </w:rPr>
        <w:t xml:space="preserve"> </w:t>
      </w:r>
      <w:r>
        <w:t>вает</w:t>
      </w:r>
      <w:r>
        <w:rPr>
          <w:spacing w:val="-1"/>
        </w:rPr>
        <w:t xml:space="preserve"> </w:t>
      </w:r>
      <w:r>
        <w:t>особенно</w:t>
      </w:r>
      <w:r>
        <w:rPr>
          <w:spacing w:val="1"/>
        </w:rPr>
        <w:t xml:space="preserve"> </w:t>
      </w:r>
      <w:r>
        <w:t>востребовано.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На рис. 6.2 показан динамический протокол футболиста 25 лет с нор-</w:t>
      </w:r>
      <w:r>
        <w:rPr>
          <w:spacing w:val="1"/>
        </w:rPr>
        <w:t xml:space="preserve"> </w:t>
      </w:r>
      <w:r>
        <w:t>мами для заслуженных мастеров спорта по футболу. Видно</w:t>
      </w:r>
      <w:r>
        <w:t>, что значения</w:t>
      </w:r>
      <w:r>
        <w:rPr>
          <w:spacing w:val="1"/>
        </w:rPr>
        <w:t xml:space="preserve"> </w:t>
      </w:r>
      <w:r>
        <w:t>фазового угла на протяжении всего периода наблюдений соответствовали</w:t>
      </w:r>
      <w:r>
        <w:rPr>
          <w:spacing w:val="1"/>
        </w:rPr>
        <w:t xml:space="preserve"> </w:t>
      </w:r>
      <w:r>
        <w:t>нормам заслуженных мастеров спорта, процент скелетно-мышечной мас-</w:t>
      </w:r>
      <w:r>
        <w:rPr>
          <w:spacing w:val="1"/>
        </w:rPr>
        <w:t xml:space="preserve"> </w:t>
      </w:r>
      <w:r>
        <w:t>сы был существенно ниже, а процент жировой массы — выше нормы.</w:t>
      </w:r>
      <w:r>
        <w:rPr>
          <w:spacing w:val="1"/>
        </w:rPr>
        <w:t xml:space="preserve"> </w:t>
      </w:r>
      <w:r>
        <w:t>Низкими значениями %СММ и высокими %ЖМТ вы</w:t>
      </w:r>
      <w:r>
        <w:t>деляется 5-е иссле-</w:t>
      </w:r>
      <w:r>
        <w:rPr>
          <w:spacing w:val="1"/>
        </w:rPr>
        <w:t xml:space="preserve"> </w:t>
      </w:r>
      <w:r>
        <w:t>дование,</w:t>
      </w:r>
      <w:r>
        <w:rPr>
          <w:spacing w:val="52"/>
        </w:rPr>
        <w:t xml:space="preserve"> </w:t>
      </w:r>
      <w:r>
        <w:t>выполненное</w:t>
      </w:r>
      <w:r>
        <w:rPr>
          <w:spacing w:val="53"/>
        </w:rPr>
        <w:t xml:space="preserve"> </w:t>
      </w:r>
      <w:r>
        <w:t>до</w:t>
      </w:r>
      <w:r>
        <w:rPr>
          <w:spacing w:val="55"/>
        </w:rPr>
        <w:t xml:space="preserve"> </w:t>
      </w:r>
      <w:r>
        <w:t>начала</w:t>
      </w:r>
      <w:r>
        <w:rPr>
          <w:spacing w:val="56"/>
        </w:rPr>
        <w:t xml:space="preserve"> </w:t>
      </w:r>
      <w:r>
        <w:t>сезона</w:t>
      </w:r>
      <w:r>
        <w:rPr>
          <w:spacing w:val="54"/>
        </w:rPr>
        <w:t xml:space="preserve"> </w:t>
      </w:r>
      <w:r>
        <w:t>тренировок</w:t>
      </w:r>
      <w:r>
        <w:rPr>
          <w:spacing w:val="54"/>
        </w:rPr>
        <w:t xml:space="preserve"> </w:t>
      </w:r>
      <w:r>
        <w:t>2012</w:t>
      </w:r>
      <w:r>
        <w:rPr>
          <w:spacing w:val="56"/>
        </w:rPr>
        <w:t xml:space="preserve"> </w:t>
      </w:r>
      <w:r>
        <w:t>года.</w:t>
      </w:r>
      <w:r>
        <w:rPr>
          <w:spacing w:val="54"/>
        </w:rPr>
        <w:t xml:space="preserve"> </w:t>
      </w:r>
      <w:r>
        <w:t>Заметно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40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08298" cy="6921817"/>
            <wp:effectExtent l="0" t="0" r="0" b="0"/>
            <wp:docPr id="195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102.jpe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8298" cy="6921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9136CE">
      <w:pPr>
        <w:pStyle w:val="a3"/>
        <w:spacing w:before="9"/>
        <w:ind w:left="0"/>
        <w:rPr>
          <w:sz w:val="11"/>
        </w:rPr>
      </w:pPr>
    </w:p>
    <w:p w:rsidR="009136CE" w:rsidRDefault="006A140A">
      <w:pPr>
        <w:spacing w:before="88" w:line="278" w:lineRule="auto"/>
        <w:ind w:left="313" w:right="473"/>
        <w:jc w:val="both"/>
        <w:rPr>
          <w:sz w:val="26"/>
        </w:rPr>
      </w:pPr>
      <w:r>
        <w:rPr>
          <w:b/>
          <w:sz w:val="26"/>
        </w:rPr>
        <w:t xml:space="preserve">Рис. 6.2. </w:t>
      </w:r>
      <w:r>
        <w:rPr>
          <w:sz w:val="26"/>
        </w:rPr>
        <w:t>Динамический протокол футболиста 25 лет на фоне норм заслуженных ма-</w:t>
      </w:r>
      <w:r>
        <w:rPr>
          <w:spacing w:val="1"/>
          <w:sz w:val="26"/>
        </w:rPr>
        <w:t xml:space="preserve"> </w:t>
      </w:r>
      <w:r>
        <w:rPr>
          <w:sz w:val="26"/>
        </w:rPr>
        <w:t>стеров</w:t>
      </w:r>
      <w:r>
        <w:rPr>
          <w:spacing w:val="-1"/>
          <w:sz w:val="26"/>
        </w:rPr>
        <w:t xml:space="preserve"> </w:t>
      </w:r>
      <w:r>
        <w:rPr>
          <w:sz w:val="26"/>
        </w:rPr>
        <w:t>спорта</w:t>
      </w:r>
      <w:r>
        <w:rPr>
          <w:spacing w:val="-1"/>
          <w:sz w:val="26"/>
        </w:rPr>
        <w:t xml:space="preserve"> </w:t>
      </w:r>
      <w:r>
        <w:rPr>
          <w:sz w:val="26"/>
        </w:rPr>
        <w:t>по</w:t>
      </w:r>
      <w:r>
        <w:rPr>
          <w:spacing w:val="-1"/>
          <w:sz w:val="26"/>
        </w:rPr>
        <w:t xml:space="preserve"> </w:t>
      </w:r>
      <w:r>
        <w:rPr>
          <w:sz w:val="26"/>
        </w:rPr>
        <w:t>футболу</w:t>
      </w:r>
    </w:p>
    <w:p w:rsidR="009136CE" w:rsidRDefault="009136CE">
      <w:pPr>
        <w:pStyle w:val="a3"/>
        <w:spacing w:before="10"/>
        <w:ind w:left="0"/>
        <w:rPr>
          <w:sz w:val="33"/>
        </w:rPr>
      </w:pPr>
    </w:p>
    <w:p w:rsidR="009136CE" w:rsidRDefault="006A140A">
      <w:pPr>
        <w:pStyle w:val="a3"/>
        <w:spacing w:line="276" w:lineRule="auto"/>
        <w:ind w:right="371"/>
        <w:jc w:val="both"/>
      </w:pPr>
      <w:r>
        <w:t>существенное увеличение значений фазового угла в сезоне 2013 года по</w:t>
      </w:r>
      <w:r>
        <w:rPr>
          <w:spacing w:val="1"/>
        </w:rPr>
        <w:t xml:space="preserve"> </w:t>
      </w:r>
      <w:r>
        <w:t>отношению к сезону 2011 года, при сохранении значений показателей со-</w:t>
      </w:r>
      <w:r>
        <w:rPr>
          <w:spacing w:val="1"/>
        </w:rPr>
        <w:t xml:space="preserve"> </w:t>
      </w:r>
      <w:r>
        <w:t>става тела. Высокая вариативность значений ФУ отражает различия физи-</w:t>
      </w:r>
      <w:r>
        <w:rPr>
          <w:spacing w:val="1"/>
        </w:rPr>
        <w:t xml:space="preserve"> </w:t>
      </w:r>
      <w:r>
        <w:t>ческой формы в моменты исследований, низкие зна</w:t>
      </w:r>
      <w:r>
        <w:t>чения соответствуют</w:t>
      </w:r>
      <w:r>
        <w:rPr>
          <w:spacing w:val="1"/>
        </w:rPr>
        <w:t xml:space="preserve"> </w:t>
      </w:r>
      <w:r>
        <w:t>состояниям</w:t>
      </w:r>
      <w:r>
        <w:rPr>
          <w:spacing w:val="-5"/>
        </w:rPr>
        <w:t xml:space="preserve"> </w:t>
      </w:r>
      <w:r>
        <w:t>недостаточного</w:t>
      </w:r>
      <w:r>
        <w:rPr>
          <w:spacing w:val="-4"/>
        </w:rPr>
        <w:t xml:space="preserve"> </w:t>
      </w:r>
      <w:r>
        <w:t>восстановления</w:t>
      </w:r>
      <w:r>
        <w:rPr>
          <w:spacing w:val="-5"/>
        </w:rPr>
        <w:t xml:space="preserve"> </w:t>
      </w:r>
      <w:r>
        <w:t>после</w:t>
      </w:r>
      <w:r>
        <w:rPr>
          <w:spacing w:val="-4"/>
        </w:rPr>
        <w:t xml:space="preserve"> </w:t>
      </w:r>
      <w:r>
        <w:t>матчевых</w:t>
      </w:r>
      <w:r>
        <w:rPr>
          <w:spacing w:val="-3"/>
        </w:rPr>
        <w:t xml:space="preserve"> </w:t>
      </w:r>
      <w:r>
        <w:t>нагрузок.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8" w:lineRule="auto"/>
        <w:ind w:firstLine="566"/>
      </w:pPr>
      <w:r>
        <w:lastRenderedPageBreak/>
        <w:t>Для</w:t>
      </w:r>
      <w:r>
        <w:rPr>
          <w:spacing w:val="21"/>
        </w:rPr>
        <w:t xml:space="preserve"> </w:t>
      </w:r>
      <w:r>
        <w:t>построения</w:t>
      </w:r>
      <w:r>
        <w:rPr>
          <w:spacing w:val="22"/>
        </w:rPr>
        <w:t xml:space="preserve"> </w:t>
      </w:r>
      <w:r>
        <w:t>индивидуальных</w:t>
      </w:r>
      <w:r>
        <w:rPr>
          <w:spacing w:val="24"/>
        </w:rPr>
        <w:t xml:space="preserve"> </w:t>
      </w:r>
      <w:r>
        <w:t>норм</w:t>
      </w:r>
      <w:r>
        <w:rPr>
          <w:spacing w:val="22"/>
        </w:rPr>
        <w:t xml:space="preserve"> </w:t>
      </w:r>
      <w:r>
        <w:t>спортсмена</w:t>
      </w:r>
      <w:r>
        <w:rPr>
          <w:spacing w:val="28"/>
        </w:rPr>
        <w:t xml:space="preserve"> </w:t>
      </w:r>
      <w:r>
        <w:t>в</w:t>
      </w:r>
      <w:r>
        <w:rPr>
          <w:spacing w:val="22"/>
        </w:rPr>
        <w:t xml:space="preserve"> </w:t>
      </w:r>
      <w:r>
        <w:t>окне</w:t>
      </w:r>
      <w:r>
        <w:rPr>
          <w:spacing w:val="25"/>
        </w:rPr>
        <w:t xml:space="preserve"> </w:t>
      </w:r>
      <w:r>
        <w:t>«Спецнор-</w:t>
      </w:r>
      <w:r>
        <w:rPr>
          <w:spacing w:val="-72"/>
        </w:rPr>
        <w:t xml:space="preserve"> </w:t>
      </w:r>
      <w:r>
        <w:t>мы»</w:t>
      </w:r>
      <w:r>
        <w:rPr>
          <w:spacing w:val="-5"/>
        </w:rPr>
        <w:t xml:space="preserve"> </w:t>
      </w:r>
      <w:r>
        <w:t>имеется</w:t>
      </w:r>
      <w:r>
        <w:rPr>
          <w:spacing w:val="-1"/>
        </w:rPr>
        <w:t xml:space="preserve"> </w:t>
      </w:r>
      <w:r>
        <w:t>ряд</w:t>
      </w:r>
      <w:r>
        <w:rPr>
          <w:spacing w:val="-1"/>
        </w:rPr>
        <w:t xml:space="preserve"> </w:t>
      </w:r>
      <w:r>
        <w:t>инструментов,</w:t>
      </w:r>
      <w:r>
        <w:rPr>
          <w:spacing w:val="-2"/>
        </w:rPr>
        <w:t xml:space="preserve"> </w:t>
      </w:r>
      <w:r>
        <w:t>позволяющих:</w:t>
      </w:r>
    </w:p>
    <w:p w:rsidR="009136CE" w:rsidRDefault="006A140A">
      <w:pPr>
        <w:pStyle w:val="a5"/>
        <w:numPr>
          <w:ilvl w:val="0"/>
          <w:numId w:val="34"/>
        </w:numPr>
        <w:tabs>
          <w:tab w:val="left" w:pos="1254"/>
        </w:tabs>
        <w:spacing w:line="276" w:lineRule="auto"/>
        <w:ind w:right="373" w:firstLine="566"/>
        <w:rPr>
          <w:sz w:val="30"/>
        </w:rPr>
      </w:pPr>
      <w:r>
        <w:rPr>
          <w:sz w:val="30"/>
        </w:rPr>
        <w:t>исключать</w:t>
      </w:r>
      <w:r>
        <w:rPr>
          <w:spacing w:val="12"/>
          <w:sz w:val="30"/>
        </w:rPr>
        <w:t xml:space="preserve"> </w:t>
      </w:r>
      <w:r>
        <w:rPr>
          <w:sz w:val="30"/>
        </w:rPr>
        <w:t>из</w:t>
      </w:r>
      <w:r>
        <w:rPr>
          <w:spacing w:val="11"/>
          <w:sz w:val="30"/>
        </w:rPr>
        <w:t xml:space="preserve"> </w:t>
      </w:r>
      <w:r>
        <w:rPr>
          <w:sz w:val="30"/>
        </w:rPr>
        <w:t>рассмотрения</w:t>
      </w:r>
      <w:r>
        <w:rPr>
          <w:spacing w:val="11"/>
          <w:sz w:val="30"/>
        </w:rPr>
        <w:t xml:space="preserve"> </w:t>
      </w:r>
      <w:r>
        <w:rPr>
          <w:sz w:val="30"/>
        </w:rPr>
        <w:t>результаты</w:t>
      </w:r>
      <w:r>
        <w:rPr>
          <w:spacing w:val="12"/>
          <w:sz w:val="30"/>
        </w:rPr>
        <w:t xml:space="preserve"> </w:t>
      </w:r>
      <w:r>
        <w:rPr>
          <w:sz w:val="30"/>
        </w:rPr>
        <w:t>исследований,</w:t>
      </w:r>
      <w:r>
        <w:rPr>
          <w:spacing w:val="12"/>
          <w:sz w:val="30"/>
        </w:rPr>
        <w:t xml:space="preserve"> </w:t>
      </w:r>
      <w:r>
        <w:rPr>
          <w:sz w:val="30"/>
        </w:rPr>
        <w:t>признанные</w:t>
      </w:r>
      <w:r>
        <w:rPr>
          <w:spacing w:val="-72"/>
          <w:sz w:val="30"/>
        </w:rPr>
        <w:t xml:space="preserve"> </w:t>
      </w:r>
      <w:r>
        <w:rPr>
          <w:sz w:val="30"/>
        </w:rPr>
        <w:t>артефактными;</w:t>
      </w:r>
    </w:p>
    <w:p w:rsidR="009136CE" w:rsidRDefault="006A140A">
      <w:pPr>
        <w:pStyle w:val="a5"/>
        <w:numPr>
          <w:ilvl w:val="0"/>
          <w:numId w:val="34"/>
        </w:numPr>
        <w:tabs>
          <w:tab w:val="left" w:pos="1254"/>
        </w:tabs>
        <w:spacing w:line="276" w:lineRule="auto"/>
        <w:ind w:right="372" w:firstLine="566"/>
        <w:rPr>
          <w:sz w:val="30"/>
        </w:rPr>
      </w:pPr>
      <w:r>
        <w:rPr>
          <w:sz w:val="30"/>
        </w:rPr>
        <w:t>строить</w:t>
      </w:r>
      <w:r>
        <w:rPr>
          <w:spacing w:val="46"/>
          <w:sz w:val="30"/>
        </w:rPr>
        <w:t xml:space="preserve"> </w:t>
      </w:r>
      <w:r>
        <w:rPr>
          <w:sz w:val="30"/>
        </w:rPr>
        <w:t>индивидуальный</w:t>
      </w:r>
      <w:r>
        <w:rPr>
          <w:spacing w:val="48"/>
          <w:sz w:val="30"/>
        </w:rPr>
        <w:t xml:space="preserve"> </w:t>
      </w:r>
      <w:r>
        <w:rPr>
          <w:sz w:val="30"/>
        </w:rPr>
        <w:t>коридор</w:t>
      </w:r>
      <w:r>
        <w:rPr>
          <w:spacing w:val="45"/>
          <w:sz w:val="30"/>
        </w:rPr>
        <w:t xml:space="preserve"> </w:t>
      </w:r>
      <w:r>
        <w:rPr>
          <w:sz w:val="30"/>
        </w:rPr>
        <w:t>типичных</w:t>
      </w:r>
      <w:r>
        <w:rPr>
          <w:spacing w:val="48"/>
          <w:sz w:val="30"/>
        </w:rPr>
        <w:t xml:space="preserve"> </w:t>
      </w:r>
      <w:r>
        <w:rPr>
          <w:sz w:val="30"/>
        </w:rPr>
        <w:t>для</w:t>
      </w:r>
      <w:r>
        <w:rPr>
          <w:spacing w:val="45"/>
          <w:sz w:val="30"/>
        </w:rPr>
        <w:t xml:space="preserve"> </w:t>
      </w:r>
      <w:r>
        <w:rPr>
          <w:sz w:val="30"/>
        </w:rPr>
        <w:t>спортсмена</w:t>
      </w:r>
      <w:r>
        <w:rPr>
          <w:spacing w:val="46"/>
          <w:sz w:val="30"/>
        </w:rPr>
        <w:t xml:space="preserve"> </w:t>
      </w:r>
      <w:r>
        <w:rPr>
          <w:sz w:val="30"/>
        </w:rPr>
        <w:t>зна-</w:t>
      </w:r>
      <w:r>
        <w:rPr>
          <w:spacing w:val="-72"/>
          <w:sz w:val="30"/>
        </w:rPr>
        <w:t xml:space="preserve"> </w:t>
      </w:r>
      <w:r>
        <w:rPr>
          <w:sz w:val="30"/>
        </w:rPr>
        <w:t>чений</w:t>
      </w:r>
      <w:r>
        <w:rPr>
          <w:spacing w:val="-1"/>
          <w:sz w:val="30"/>
        </w:rPr>
        <w:t xml:space="preserve"> </w:t>
      </w:r>
      <w:r>
        <w:rPr>
          <w:sz w:val="30"/>
        </w:rPr>
        <w:t>ФУ,</w:t>
      </w:r>
      <w:r>
        <w:rPr>
          <w:spacing w:val="-2"/>
          <w:sz w:val="30"/>
        </w:rPr>
        <w:t xml:space="preserve"> </w:t>
      </w:r>
      <w:r>
        <w:rPr>
          <w:sz w:val="30"/>
        </w:rPr>
        <w:t>%СММ</w:t>
      </w:r>
      <w:r>
        <w:rPr>
          <w:spacing w:val="1"/>
          <w:sz w:val="30"/>
        </w:rPr>
        <w:t xml:space="preserve"> </w:t>
      </w:r>
      <w:r>
        <w:rPr>
          <w:sz w:val="30"/>
        </w:rPr>
        <w:t>и</w:t>
      </w:r>
      <w:r>
        <w:rPr>
          <w:spacing w:val="-1"/>
          <w:sz w:val="30"/>
        </w:rPr>
        <w:t xml:space="preserve"> </w:t>
      </w:r>
      <w:r>
        <w:rPr>
          <w:sz w:val="30"/>
        </w:rPr>
        <w:t>%ЖМТ;</w:t>
      </w:r>
    </w:p>
    <w:p w:rsidR="009136CE" w:rsidRDefault="006A140A">
      <w:pPr>
        <w:pStyle w:val="a5"/>
        <w:numPr>
          <w:ilvl w:val="0"/>
          <w:numId w:val="34"/>
        </w:numPr>
        <w:tabs>
          <w:tab w:val="left" w:pos="1254"/>
        </w:tabs>
        <w:spacing w:line="276" w:lineRule="auto"/>
        <w:ind w:right="369" w:firstLine="566"/>
        <w:jc w:val="both"/>
        <w:rPr>
          <w:sz w:val="30"/>
        </w:rPr>
      </w:pPr>
      <w:r>
        <w:rPr>
          <w:sz w:val="30"/>
        </w:rPr>
        <w:t>сохранять до следующего обновления построенные коридоры ин-</w:t>
      </w:r>
      <w:r>
        <w:rPr>
          <w:spacing w:val="1"/>
          <w:sz w:val="30"/>
        </w:rPr>
        <w:t xml:space="preserve"> </w:t>
      </w:r>
      <w:r>
        <w:rPr>
          <w:sz w:val="30"/>
        </w:rPr>
        <w:t>дивидуальных норм.</w:t>
      </w:r>
    </w:p>
    <w:p w:rsidR="009136CE" w:rsidRDefault="006A140A">
      <w:pPr>
        <w:pStyle w:val="a3"/>
        <w:spacing w:line="276" w:lineRule="auto"/>
        <w:ind w:right="369" w:firstLine="566"/>
        <w:jc w:val="both"/>
      </w:pPr>
      <w:r>
        <w:t xml:space="preserve">На рис. 6.3 и 6.4 показана последовательность действий </w:t>
      </w:r>
      <w:r>
        <w:t>с динамиче-</w:t>
      </w:r>
      <w:r>
        <w:rPr>
          <w:spacing w:val="1"/>
        </w:rPr>
        <w:t xml:space="preserve"> </w:t>
      </w:r>
      <w:r>
        <w:t>ским протоколом для построения коридора индивидуальных норм самби-</w:t>
      </w:r>
      <w:r>
        <w:rPr>
          <w:spacing w:val="1"/>
        </w:rPr>
        <w:t xml:space="preserve"> </w:t>
      </w:r>
      <w:r>
        <w:t>ста 25 лет. Предшествующими исследованиями охвачено более двух лет,</w:t>
      </w:r>
      <w:r>
        <w:rPr>
          <w:spacing w:val="1"/>
        </w:rPr>
        <w:t xml:space="preserve"> </w:t>
      </w:r>
      <w:r>
        <w:t>всего</w:t>
      </w:r>
      <w:r>
        <w:rPr>
          <w:spacing w:val="1"/>
        </w:rPr>
        <w:t xml:space="preserve"> </w:t>
      </w:r>
      <w:r>
        <w:t>выполнено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40 исследований.</w:t>
      </w:r>
      <w:r>
        <w:rPr>
          <w:spacing w:val="1"/>
        </w:rPr>
        <w:t xml:space="preserve"> </w:t>
      </w:r>
      <w:r>
        <w:t>Протокол</w:t>
      </w:r>
      <w:r>
        <w:rPr>
          <w:spacing w:val="75"/>
        </w:rPr>
        <w:t xml:space="preserve"> </w:t>
      </w:r>
      <w:r>
        <w:t>содержит</w:t>
      </w:r>
      <w:r>
        <w:rPr>
          <w:spacing w:val="75"/>
        </w:rPr>
        <w:t xml:space="preserve"> </w:t>
      </w:r>
      <w:r>
        <w:t>графики</w:t>
      </w:r>
      <w:r>
        <w:rPr>
          <w:spacing w:val="1"/>
        </w:rPr>
        <w:t xml:space="preserve"> </w:t>
      </w:r>
      <w:r>
        <w:t>трех</w:t>
      </w:r>
      <w:r>
        <w:rPr>
          <w:spacing w:val="1"/>
        </w:rPr>
        <w:t xml:space="preserve"> </w:t>
      </w:r>
      <w:r>
        <w:t>параметров:</w:t>
      </w:r>
      <w:r>
        <w:rPr>
          <w:spacing w:val="1"/>
        </w:rPr>
        <w:t xml:space="preserve"> </w:t>
      </w:r>
      <w:r>
        <w:t>фазового</w:t>
      </w:r>
      <w:r>
        <w:rPr>
          <w:spacing w:val="1"/>
        </w:rPr>
        <w:t xml:space="preserve"> </w:t>
      </w:r>
      <w:r>
        <w:t>угла,</w:t>
      </w:r>
      <w:r>
        <w:rPr>
          <w:spacing w:val="1"/>
        </w:rPr>
        <w:t xml:space="preserve"> </w:t>
      </w:r>
      <w:r>
        <w:t>процентной</w:t>
      </w:r>
      <w:r>
        <w:rPr>
          <w:spacing w:val="1"/>
        </w:rPr>
        <w:t xml:space="preserve"> </w:t>
      </w:r>
      <w:r>
        <w:t>д</w:t>
      </w:r>
      <w:r>
        <w:t>оли</w:t>
      </w:r>
      <w:r>
        <w:rPr>
          <w:spacing w:val="1"/>
        </w:rPr>
        <w:t xml:space="preserve"> </w:t>
      </w:r>
      <w:r>
        <w:t>скелетно-мышечной</w:t>
      </w:r>
      <w:r>
        <w:rPr>
          <w:spacing w:val="1"/>
        </w:rPr>
        <w:t xml:space="preserve"> </w:t>
      </w:r>
      <w:r>
        <w:t>массы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тощей</w:t>
      </w:r>
      <w:r>
        <w:rPr>
          <w:spacing w:val="-2"/>
        </w:rPr>
        <w:t xml:space="preserve"> </w:t>
      </w:r>
      <w:r>
        <w:t>массе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процентной</w:t>
      </w:r>
      <w:r>
        <w:rPr>
          <w:spacing w:val="-2"/>
        </w:rPr>
        <w:t xml:space="preserve"> </w:t>
      </w:r>
      <w:r>
        <w:t>доли</w:t>
      </w:r>
      <w:r>
        <w:rPr>
          <w:spacing w:val="-2"/>
        </w:rPr>
        <w:t xml:space="preserve"> </w:t>
      </w:r>
      <w:r>
        <w:t>жировой</w:t>
      </w:r>
      <w:r>
        <w:rPr>
          <w:spacing w:val="-2"/>
        </w:rPr>
        <w:t xml:space="preserve"> </w:t>
      </w:r>
      <w:r>
        <w:t>массы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массе</w:t>
      </w:r>
      <w:r>
        <w:rPr>
          <w:spacing w:val="-2"/>
        </w:rPr>
        <w:t xml:space="preserve"> </w:t>
      </w:r>
      <w:r>
        <w:t>тела.</w:t>
      </w:r>
    </w:p>
    <w:p w:rsidR="009136CE" w:rsidRDefault="006A140A">
      <w:pPr>
        <w:pStyle w:val="a3"/>
        <w:spacing w:line="276" w:lineRule="auto"/>
        <w:ind w:right="369" w:firstLine="566"/>
        <w:jc w:val="both"/>
      </w:pPr>
      <w:r>
        <w:t>Первый шаг обработки протокола — фильтрация артефактов. Из рас-</w:t>
      </w:r>
      <w:r>
        <w:rPr>
          <w:spacing w:val="1"/>
        </w:rPr>
        <w:t xml:space="preserve"> </w:t>
      </w:r>
      <w:r>
        <w:t>смотрения графика ФУ видно, что четыре точки — 18, 19, 20 и 28-е иссле-</w:t>
      </w:r>
      <w:r>
        <w:rPr>
          <w:spacing w:val="-72"/>
        </w:rPr>
        <w:t xml:space="preserve"> </w:t>
      </w:r>
      <w:r>
        <w:t>дования — фиксировали значения фазового угла выше 10 градусов. На</w:t>
      </w:r>
      <w:r>
        <w:rPr>
          <w:spacing w:val="1"/>
        </w:rPr>
        <w:t xml:space="preserve"> </w:t>
      </w:r>
      <w:r>
        <w:t>графике доли СММ 10-я точка демонстрирует значение свыше 60 %. Все</w:t>
      </w:r>
      <w:r>
        <w:rPr>
          <w:spacing w:val="1"/>
        </w:rPr>
        <w:t xml:space="preserve"> </w:t>
      </w:r>
      <w:r>
        <w:t>перечисленные точки могут быть удалены вручную, снятием выделяющих</w:t>
      </w:r>
      <w:r>
        <w:rPr>
          <w:spacing w:val="-72"/>
        </w:rPr>
        <w:t xml:space="preserve"> </w:t>
      </w:r>
      <w:r>
        <w:t>значков на панели фильтрации. Дополнительно результаты и</w:t>
      </w:r>
      <w:r>
        <w:t>сследования</w:t>
      </w:r>
      <w:r>
        <w:rPr>
          <w:spacing w:val="1"/>
        </w:rPr>
        <w:t xml:space="preserve"> </w:t>
      </w:r>
      <w:r>
        <w:t>могут быть проверены: на выход за пределы нормальных значений кон-</w:t>
      </w:r>
      <w:r>
        <w:rPr>
          <w:spacing w:val="1"/>
        </w:rPr>
        <w:t xml:space="preserve"> </w:t>
      </w:r>
      <w:r>
        <w:t>центрации NaCl во внеклеточной жидкости (по рассогласованию расчет-</w:t>
      </w:r>
      <w:r>
        <w:rPr>
          <w:spacing w:val="1"/>
        </w:rPr>
        <w:t xml:space="preserve"> </w:t>
      </w:r>
      <w:r>
        <w:t>ных значений тощей массы и общей воды организма, см. п. 4.1.1), на пре-</w:t>
      </w:r>
      <w:r>
        <w:rPr>
          <w:spacing w:val="1"/>
        </w:rPr>
        <w:t xml:space="preserve"> </w:t>
      </w:r>
      <w:r>
        <w:t>вышение пороговых значений подэлектро</w:t>
      </w:r>
      <w:r>
        <w:t>дных сопротивлений (470 Ом) и</w:t>
      </w:r>
      <w:r>
        <w:rPr>
          <w:spacing w:val="1"/>
        </w:rPr>
        <w:t xml:space="preserve"> </w:t>
      </w:r>
      <w:r>
        <w:t>на соответствие заданному интервалу времени измерения (как правило,</w:t>
      </w:r>
      <w:r>
        <w:rPr>
          <w:spacing w:val="1"/>
        </w:rPr>
        <w:t xml:space="preserve"> </w:t>
      </w:r>
      <w:r>
        <w:t>учитываются измерения, проведенные в утренние часы, например с 8 до</w:t>
      </w:r>
      <w:r>
        <w:rPr>
          <w:spacing w:val="1"/>
        </w:rPr>
        <w:t xml:space="preserve"> </w:t>
      </w:r>
      <w:r>
        <w:t>11). В данном примере таких нарушений не обнаружено. После фильтра-</w:t>
      </w:r>
      <w:r>
        <w:rPr>
          <w:spacing w:val="1"/>
        </w:rPr>
        <w:t xml:space="preserve"> </w:t>
      </w:r>
      <w:r>
        <w:t>ции данных протокол пр</w:t>
      </w:r>
      <w:r>
        <w:t>иобрел вид, изображенный на рис. 6.4, и содер-</w:t>
      </w:r>
      <w:r>
        <w:rPr>
          <w:spacing w:val="1"/>
        </w:rPr>
        <w:t xml:space="preserve"> </w:t>
      </w:r>
      <w:r>
        <w:t>жит</w:t>
      </w:r>
      <w:r>
        <w:rPr>
          <w:spacing w:val="-1"/>
        </w:rPr>
        <w:t xml:space="preserve"> </w:t>
      </w:r>
      <w:r>
        <w:t>данные</w:t>
      </w:r>
      <w:r>
        <w:rPr>
          <w:spacing w:val="-2"/>
        </w:rPr>
        <w:t xml:space="preserve"> </w:t>
      </w:r>
      <w:r>
        <w:t>38 исследований.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Второй шаг предусматривает выбор типичных для данного спортсме-</w:t>
      </w:r>
      <w:r>
        <w:rPr>
          <w:spacing w:val="1"/>
        </w:rPr>
        <w:t xml:space="preserve"> </w:t>
      </w:r>
      <w:r>
        <w:t>на значений ФУ, %СММ и %ЖМТ и построение на протоколе коридоров</w:t>
      </w:r>
      <w:r>
        <w:rPr>
          <w:spacing w:val="1"/>
        </w:rPr>
        <w:t xml:space="preserve"> </w:t>
      </w:r>
      <w:r>
        <w:t>индивидуальных норм по указанным параметрам. Желатель</w:t>
      </w:r>
      <w:r>
        <w:t>но, чтобы в</w:t>
      </w:r>
      <w:r>
        <w:rPr>
          <w:spacing w:val="1"/>
        </w:rPr>
        <w:t xml:space="preserve"> </w:t>
      </w:r>
      <w:r>
        <w:t>пределы коридора вошли 70–80 % оставшихся после фильтрации значе-</w:t>
      </w:r>
      <w:r>
        <w:rPr>
          <w:spacing w:val="1"/>
        </w:rPr>
        <w:t xml:space="preserve"> </w:t>
      </w:r>
      <w:r>
        <w:t>ний. На рис. 6.4 представлен один из возможных вариантов разметки ди-</w:t>
      </w:r>
      <w:r>
        <w:rPr>
          <w:spacing w:val="1"/>
        </w:rPr>
        <w:t xml:space="preserve"> </w:t>
      </w:r>
      <w:r>
        <w:t>намического протокола. В данном варианте предлагается установить гра-</w:t>
      </w:r>
      <w:r>
        <w:rPr>
          <w:spacing w:val="1"/>
        </w:rPr>
        <w:t xml:space="preserve"> </w:t>
      </w:r>
      <w:r>
        <w:t>ницы</w:t>
      </w:r>
      <w:r>
        <w:rPr>
          <w:spacing w:val="-5"/>
        </w:rPr>
        <w:t xml:space="preserve"> </w:t>
      </w:r>
      <w:r>
        <w:t>коридора</w:t>
      </w:r>
      <w:r>
        <w:rPr>
          <w:spacing w:val="-7"/>
        </w:rPr>
        <w:t xml:space="preserve"> </w:t>
      </w:r>
      <w:r>
        <w:t>типичных</w:t>
      </w:r>
      <w:r>
        <w:rPr>
          <w:spacing w:val="-5"/>
        </w:rPr>
        <w:t xml:space="preserve"> </w:t>
      </w:r>
      <w:r>
        <w:t>значений</w:t>
      </w:r>
      <w:r>
        <w:rPr>
          <w:spacing w:val="-5"/>
        </w:rPr>
        <w:t xml:space="preserve"> </w:t>
      </w:r>
      <w:r>
        <w:t>спортс</w:t>
      </w:r>
      <w:r>
        <w:t>мена</w:t>
      </w:r>
      <w:r>
        <w:rPr>
          <w:spacing w:val="-7"/>
        </w:rPr>
        <w:t xml:space="preserve"> </w:t>
      </w:r>
      <w:r>
        <w:t>следующими:</w:t>
      </w:r>
      <w:r>
        <w:rPr>
          <w:spacing w:val="-6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фазовому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314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69081" cy="6728841"/>
            <wp:effectExtent l="0" t="0" r="0" b="0"/>
            <wp:docPr id="197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103.jpe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81" cy="6728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line="278" w:lineRule="auto"/>
        <w:ind w:left="313" w:right="477"/>
        <w:jc w:val="both"/>
        <w:rPr>
          <w:sz w:val="26"/>
        </w:rPr>
      </w:pPr>
      <w:r>
        <w:rPr>
          <w:b/>
          <w:sz w:val="26"/>
        </w:rPr>
        <w:t xml:space="preserve">Рис. 6.3. </w:t>
      </w:r>
      <w:r>
        <w:rPr>
          <w:sz w:val="26"/>
        </w:rPr>
        <w:t>Динамический протокол биоимпедансного обследования самбиста до филь-</w:t>
      </w:r>
      <w:r>
        <w:rPr>
          <w:spacing w:val="1"/>
          <w:sz w:val="26"/>
        </w:rPr>
        <w:t xml:space="preserve"> </w:t>
      </w:r>
      <w:r>
        <w:rPr>
          <w:sz w:val="26"/>
        </w:rPr>
        <w:t>трации</w:t>
      </w:r>
      <w:r>
        <w:rPr>
          <w:spacing w:val="-1"/>
          <w:sz w:val="26"/>
        </w:rPr>
        <w:t xml:space="preserve"> </w:t>
      </w:r>
      <w:r>
        <w:rPr>
          <w:sz w:val="26"/>
        </w:rPr>
        <w:t>данных</w:t>
      </w:r>
    </w:p>
    <w:p w:rsidR="009136CE" w:rsidRDefault="009136CE">
      <w:pPr>
        <w:pStyle w:val="a3"/>
        <w:spacing w:before="3"/>
        <w:ind w:left="0"/>
        <w:rPr>
          <w:sz w:val="33"/>
        </w:rPr>
      </w:pPr>
    </w:p>
    <w:p w:rsidR="009136CE" w:rsidRDefault="006A140A">
      <w:pPr>
        <w:pStyle w:val="a3"/>
        <w:spacing w:line="276" w:lineRule="auto"/>
        <w:ind w:right="369"/>
        <w:jc w:val="both"/>
      </w:pPr>
      <w:r>
        <w:t>углу — от 7 до 8 градусов, по</w:t>
      </w:r>
      <w:r>
        <w:rPr>
          <w:spacing w:val="1"/>
        </w:rPr>
        <w:t xml:space="preserve"> </w:t>
      </w:r>
      <w:r>
        <w:t>%СММ</w:t>
      </w:r>
      <w:r>
        <w:rPr>
          <w:spacing w:val="1"/>
        </w:rPr>
        <w:t xml:space="preserve"> </w:t>
      </w:r>
      <w:r>
        <w:t>— от 55 до 56 %, по</w:t>
      </w:r>
      <w:r>
        <w:rPr>
          <w:spacing w:val="75"/>
        </w:rPr>
        <w:t xml:space="preserve"> </w:t>
      </w:r>
      <w:r>
        <w:t>%ЖМТ — от</w:t>
      </w:r>
      <w:r>
        <w:rPr>
          <w:spacing w:val="1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до 12,5 %.</w:t>
      </w:r>
    </w:p>
    <w:p w:rsidR="009136CE" w:rsidRDefault="006A140A">
      <w:pPr>
        <w:pStyle w:val="a3"/>
        <w:spacing w:before="1" w:line="276" w:lineRule="auto"/>
        <w:ind w:right="378" w:firstLine="566"/>
        <w:jc w:val="both"/>
      </w:pPr>
      <w:r>
        <w:t>Использование</w:t>
      </w:r>
      <w:r>
        <w:rPr>
          <w:spacing w:val="1"/>
        </w:rPr>
        <w:t xml:space="preserve"> </w:t>
      </w:r>
      <w:r>
        <w:t>подвергнутых</w:t>
      </w:r>
      <w:r>
        <w:rPr>
          <w:spacing w:val="1"/>
        </w:rPr>
        <w:t xml:space="preserve"> </w:t>
      </w:r>
      <w:r>
        <w:t>обработке</w:t>
      </w:r>
      <w:r>
        <w:rPr>
          <w:spacing w:val="1"/>
        </w:rPr>
        <w:t xml:space="preserve"> </w:t>
      </w:r>
      <w:r>
        <w:t>динамических</w:t>
      </w:r>
      <w:r>
        <w:rPr>
          <w:spacing w:val="1"/>
        </w:rPr>
        <w:t xml:space="preserve"> </w:t>
      </w:r>
      <w:r>
        <w:t>протоколов</w:t>
      </w:r>
      <w:r>
        <w:rPr>
          <w:spacing w:val="1"/>
        </w:rPr>
        <w:t xml:space="preserve"> </w:t>
      </w:r>
      <w:r>
        <w:t>может включать два аспекта: ретроспективный анализ и текущую оценку</w:t>
      </w:r>
      <w:r>
        <w:rPr>
          <w:spacing w:val="1"/>
        </w:rPr>
        <w:t xml:space="preserve"> </w:t>
      </w:r>
      <w:r>
        <w:t>предстартовой</w:t>
      </w:r>
      <w:r>
        <w:rPr>
          <w:spacing w:val="-3"/>
        </w:rPr>
        <w:t xml:space="preserve"> </w:t>
      </w:r>
      <w:r>
        <w:t>готовности</w:t>
      </w:r>
      <w:r>
        <w:rPr>
          <w:spacing w:val="-3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результатам</w:t>
      </w:r>
      <w:r>
        <w:rPr>
          <w:spacing w:val="-3"/>
        </w:rPr>
        <w:t xml:space="preserve"> </w:t>
      </w:r>
      <w:r>
        <w:t>нового</w:t>
      </w:r>
      <w:r>
        <w:rPr>
          <w:spacing w:val="-2"/>
        </w:rPr>
        <w:t xml:space="preserve"> </w:t>
      </w:r>
      <w:r>
        <w:t>исследования.</w:t>
      </w:r>
    </w:p>
    <w:p w:rsidR="009136CE" w:rsidRDefault="006A140A">
      <w:pPr>
        <w:pStyle w:val="a3"/>
        <w:spacing w:line="276" w:lineRule="auto"/>
        <w:ind w:right="371" w:firstLine="566"/>
        <w:jc w:val="both"/>
      </w:pPr>
      <w:r>
        <w:t>Ретроспективный анализ физической формы спортсмена, результаты</w:t>
      </w:r>
      <w:r>
        <w:rPr>
          <w:spacing w:val="1"/>
        </w:rPr>
        <w:t xml:space="preserve"> </w:t>
      </w:r>
      <w:r>
        <w:t>исследований</w:t>
      </w:r>
      <w:r>
        <w:rPr>
          <w:spacing w:val="50"/>
        </w:rPr>
        <w:t xml:space="preserve"> </w:t>
      </w:r>
      <w:r>
        <w:t>которого</w:t>
      </w:r>
      <w:r>
        <w:rPr>
          <w:spacing w:val="51"/>
        </w:rPr>
        <w:t xml:space="preserve"> </w:t>
      </w:r>
      <w:r>
        <w:t>приведен</w:t>
      </w:r>
      <w:r>
        <w:t>ы</w:t>
      </w:r>
      <w:r>
        <w:rPr>
          <w:spacing w:val="48"/>
        </w:rPr>
        <w:t xml:space="preserve"> </w:t>
      </w:r>
      <w:r>
        <w:t>на</w:t>
      </w:r>
      <w:r>
        <w:rPr>
          <w:spacing w:val="49"/>
        </w:rPr>
        <w:t xml:space="preserve"> </w:t>
      </w:r>
      <w:r>
        <w:t>рисунках</w:t>
      </w:r>
      <w:r>
        <w:rPr>
          <w:spacing w:val="51"/>
        </w:rPr>
        <w:t xml:space="preserve"> </w:t>
      </w:r>
      <w:r>
        <w:t>6.3–6.4,</w:t>
      </w:r>
      <w:r>
        <w:rPr>
          <w:spacing w:val="51"/>
        </w:rPr>
        <w:t xml:space="preserve"> </w:t>
      </w:r>
      <w:r>
        <w:t>показывает</w:t>
      </w:r>
      <w:r>
        <w:rPr>
          <w:spacing w:val="50"/>
        </w:rPr>
        <w:t xml:space="preserve"> </w:t>
      </w:r>
      <w:r>
        <w:t>сле-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40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04809" cy="6468903"/>
            <wp:effectExtent l="0" t="0" r="0" b="0"/>
            <wp:docPr id="199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104.jpe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4809" cy="6468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106" w:line="276" w:lineRule="auto"/>
        <w:ind w:left="313" w:right="474"/>
        <w:jc w:val="both"/>
        <w:rPr>
          <w:sz w:val="26"/>
        </w:rPr>
      </w:pPr>
      <w:r>
        <w:rPr>
          <w:b/>
          <w:sz w:val="26"/>
        </w:rPr>
        <w:t xml:space="preserve">Рис. 6.4. </w:t>
      </w:r>
      <w:r>
        <w:rPr>
          <w:sz w:val="26"/>
        </w:rPr>
        <w:t>Динамический протокол биоимпедансного обследования самбиста после</w:t>
      </w:r>
      <w:r>
        <w:rPr>
          <w:spacing w:val="1"/>
          <w:sz w:val="26"/>
        </w:rPr>
        <w:t xml:space="preserve"> </w:t>
      </w:r>
      <w:r>
        <w:rPr>
          <w:sz w:val="26"/>
        </w:rPr>
        <w:t>фильтрации</w:t>
      </w:r>
      <w:r>
        <w:rPr>
          <w:spacing w:val="64"/>
          <w:sz w:val="26"/>
        </w:rPr>
        <w:t xml:space="preserve"> </w:t>
      </w:r>
      <w:r>
        <w:rPr>
          <w:sz w:val="26"/>
        </w:rPr>
        <w:t>данных</w:t>
      </w:r>
      <w:r>
        <w:rPr>
          <w:spacing w:val="2"/>
          <w:sz w:val="26"/>
        </w:rPr>
        <w:t xml:space="preserve"> </w:t>
      </w:r>
      <w:r>
        <w:rPr>
          <w:sz w:val="26"/>
        </w:rPr>
        <w:t>и</w:t>
      </w:r>
      <w:r>
        <w:rPr>
          <w:spacing w:val="-1"/>
          <w:sz w:val="26"/>
        </w:rPr>
        <w:t xml:space="preserve"> </w:t>
      </w:r>
      <w:r>
        <w:rPr>
          <w:sz w:val="26"/>
        </w:rPr>
        <w:t>построения</w:t>
      </w:r>
      <w:r>
        <w:rPr>
          <w:spacing w:val="1"/>
          <w:sz w:val="26"/>
        </w:rPr>
        <w:t xml:space="preserve"> </w:t>
      </w:r>
      <w:r>
        <w:rPr>
          <w:sz w:val="26"/>
        </w:rPr>
        <w:t>коридора</w:t>
      </w:r>
      <w:r>
        <w:rPr>
          <w:spacing w:val="-1"/>
          <w:sz w:val="26"/>
        </w:rPr>
        <w:t xml:space="preserve"> </w:t>
      </w:r>
      <w:r>
        <w:rPr>
          <w:sz w:val="26"/>
        </w:rPr>
        <w:t>индивидуальных</w:t>
      </w:r>
      <w:r>
        <w:rPr>
          <w:spacing w:val="-2"/>
          <w:sz w:val="26"/>
        </w:rPr>
        <w:t xml:space="preserve"> </w:t>
      </w:r>
      <w:r>
        <w:rPr>
          <w:sz w:val="26"/>
        </w:rPr>
        <w:t>норм</w:t>
      </w:r>
    </w:p>
    <w:p w:rsidR="009136CE" w:rsidRDefault="009136CE">
      <w:pPr>
        <w:pStyle w:val="a3"/>
        <w:spacing w:before="5"/>
        <w:ind w:left="0"/>
        <w:rPr>
          <w:sz w:val="34"/>
        </w:rPr>
      </w:pPr>
    </w:p>
    <w:p w:rsidR="009136CE" w:rsidRDefault="006A140A">
      <w:pPr>
        <w:pStyle w:val="a3"/>
        <w:spacing w:line="276" w:lineRule="auto"/>
        <w:ind w:right="366"/>
        <w:jc w:val="both"/>
      </w:pPr>
      <w:r>
        <w:t>дующее. Наихудшие показатели с точки зрения физической формы и тре-</w:t>
      </w:r>
      <w:r>
        <w:rPr>
          <w:spacing w:val="1"/>
        </w:rPr>
        <w:t xml:space="preserve"> </w:t>
      </w:r>
      <w:r>
        <w:t>нированности можно наблюдать в последнем, 38-м исследовании. Все три</w:t>
      </w:r>
      <w:r>
        <w:rPr>
          <w:spacing w:val="1"/>
        </w:rPr>
        <w:t xml:space="preserve"> </w:t>
      </w:r>
      <w:r>
        <w:t>показателя смещены в сторону значений, неблагоприятных для оценки</w:t>
      </w:r>
      <w:r>
        <w:rPr>
          <w:spacing w:val="1"/>
        </w:rPr>
        <w:t xml:space="preserve"> </w:t>
      </w:r>
      <w:r>
        <w:t>физической формы: низкие значения ФУ и %СММ и высокие</w:t>
      </w:r>
      <w:r>
        <w:t xml:space="preserve"> %ЖМТ.</w:t>
      </w:r>
      <w:r>
        <w:rPr>
          <w:spacing w:val="1"/>
        </w:rPr>
        <w:t xml:space="preserve"> </w:t>
      </w:r>
      <w:r>
        <w:t>Объяснение этому можно найти в дате исследования — 21 января, в это</w:t>
      </w:r>
      <w:r>
        <w:rPr>
          <w:spacing w:val="1"/>
        </w:rPr>
        <w:t xml:space="preserve"> </w:t>
      </w:r>
      <w:r>
        <w:t>время подобный спад физической формы наблюдается у спортсменов ча-</w:t>
      </w:r>
      <w:r>
        <w:rPr>
          <w:spacing w:val="1"/>
        </w:rPr>
        <w:t xml:space="preserve"> </w:t>
      </w:r>
      <w:r>
        <w:t>сто, в связи с отсутствием регулярных тренировок и «новогодним» режи-</w:t>
      </w:r>
      <w:r>
        <w:rPr>
          <w:spacing w:val="1"/>
        </w:rPr>
        <w:t xml:space="preserve"> </w:t>
      </w:r>
      <w:r>
        <w:t>мом</w:t>
      </w:r>
      <w:r>
        <w:rPr>
          <w:spacing w:val="-1"/>
        </w:rPr>
        <w:t xml:space="preserve"> </w:t>
      </w:r>
      <w:r>
        <w:t>питания.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70" w:firstLine="566"/>
        <w:jc w:val="both"/>
      </w:pPr>
      <w:r>
        <w:lastRenderedPageBreak/>
        <w:t>Примером, хар</w:t>
      </w:r>
      <w:r>
        <w:t>актерным для активной тренировочной и соревнова-</w:t>
      </w:r>
      <w:r>
        <w:rPr>
          <w:spacing w:val="1"/>
        </w:rPr>
        <w:t xml:space="preserve"> </w:t>
      </w:r>
      <w:r>
        <w:t>тельной деятельности, можно назвать результаты, полученные в марте и</w:t>
      </w:r>
      <w:r>
        <w:rPr>
          <w:spacing w:val="1"/>
        </w:rPr>
        <w:t xml:space="preserve"> </w:t>
      </w:r>
      <w:r>
        <w:t>апреле 2011 года, — точки с 17-й по 24-ю. Высокая амплитуда колебаний</w:t>
      </w:r>
      <w:r>
        <w:rPr>
          <w:spacing w:val="1"/>
        </w:rPr>
        <w:t xml:space="preserve"> </w:t>
      </w:r>
      <w:r>
        <w:t>параметров характерна для соревновательного периода, после соревнова</w:t>
      </w:r>
      <w:r>
        <w:t>-</w:t>
      </w:r>
      <w:r>
        <w:rPr>
          <w:spacing w:val="1"/>
        </w:rPr>
        <w:t xml:space="preserve"> </w:t>
      </w:r>
      <w:r>
        <w:t>ний</w:t>
      </w:r>
      <w:r>
        <w:rPr>
          <w:spacing w:val="-1"/>
        </w:rPr>
        <w:t xml:space="preserve"> </w:t>
      </w:r>
      <w:r>
        <w:t>процесс</w:t>
      </w:r>
      <w:r>
        <w:rPr>
          <w:spacing w:val="-3"/>
        </w:rPr>
        <w:t xml:space="preserve"> </w:t>
      </w:r>
      <w:r>
        <w:t>восстановления</w:t>
      </w:r>
      <w:r>
        <w:rPr>
          <w:spacing w:val="-3"/>
        </w:rPr>
        <w:t xml:space="preserve"> </w:t>
      </w:r>
      <w:r>
        <w:t>протекает</w:t>
      </w:r>
      <w:r>
        <w:rPr>
          <w:spacing w:val="-1"/>
        </w:rPr>
        <w:t xml:space="preserve"> </w:t>
      </w:r>
      <w:r>
        <w:t>несколько суток.</w:t>
      </w:r>
    </w:p>
    <w:p w:rsidR="009136CE" w:rsidRDefault="006A140A">
      <w:pPr>
        <w:pStyle w:val="a3"/>
        <w:spacing w:before="2" w:line="276" w:lineRule="auto"/>
        <w:ind w:right="366" w:firstLine="566"/>
        <w:jc w:val="both"/>
      </w:pPr>
      <w:r>
        <w:t>Методика оценки предстартовой готовности с использованием кори-</w:t>
      </w:r>
      <w:r>
        <w:rPr>
          <w:spacing w:val="1"/>
        </w:rPr>
        <w:t xml:space="preserve"> </w:t>
      </w:r>
      <w:r>
        <w:t>доров индивидуальных норм спортсмена заключается в сравнении резуль-</w:t>
      </w:r>
      <w:r>
        <w:rPr>
          <w:spacing w:val="1"/>
        </w:rPr>
        <w:t xml:space="preserve"> </w:t>
      </w:r>
      <w:r>
        <w:t>татов вновь полученного исследования с границами коридора типичных</w:t>
      </w:r>
      <w:r>
        <w:rPr>
          <w:spacing w:val="1"/>
        </w:rPr>
        <w:t xml:space="preserve"> </w:t>
      </w:r>
      <w:r>
        <w:t>значений. Из данных, приведенных на рис. 6.4, наилучший прогноз готов-</w:t>
      </w:r>
      <w:r>
        <w:rPr>
          <w:spacing w:val="1"/>
        </w:rPr>
        <w:t xml:space="preserve"> </w:t>
      </w:r>
      <w:r>
        <w:t>ности к соревнованиям следует сделать по результатам 19-й точки, где</w:t>
      </w:r>
      <w:r>
        <w:rPr>
          <w:spacing w:val="1"/>
        </w:rPr>
        <w:t xml:space="preserve"> </w:t>
      </w:r>
      <w:r>
        <w:t>одновременно</w:t>
      </w:r>
      <w:r>
        <w:rPr>
          <w:spacing w:val="53"/>
        </w:rPr>
        <w:t xml:space="preserve"> </w:t>
      </w:r>
      <w:r>
        <w:t>продемонстрированы</w:t>
      </w:r>
      <w:r>
        <w:rPr>
          <w:spacing w:val="49"/>
        </w:rPr>
        <w:t xml:space="preserve"> </w:t>
      </w:r>
      <w:r>
        <w:t>максимальные</w:t>
      </w:r>
      <w:r>
        <w:rPr>
          <w:spacing w:val="53"/>
        </w:rPr>
        <w:t xml:space="preserve"> </w:t>
      </w:r>
      <w:r>
        <w:t>значения</w:t>
      </w:r>
      <w:r>
        <w:rPr>
          <w:spacing w:val="51"/>
        </w:rPr>
        <w:t xml:space="preserve"> </w:t>
      </w:r>
      <w:r>
        <w:t>ФУ</w:t>
      </w:r>
      <w:r>
        <w:rPr>
          <w:spacing w:val="53"/>
        </w:rPr>
        <w:t xml:space="preserve"> </w:t>
      </w:r>
      <w:r>
        <w:t>и</w:t>
      </w:r>
    </w:p>
    <w:p w:rsidR="009136CE" w:rsidRDefault="006A140A">
      <w:pPr>
        <w:pStyle w:val="a3"/>
        <w:spacing w:before="1"/>
        <w:jc w:val="both"/>
      </w:pPr>
      <w:r>
        <w:t>%СММ</w:t>
      </w:r>
      <w:r>
        <w:rPr>
          <w:spacing w:val="-5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минимальном</w:t>
      </w:r>
      <w:r>
        <w:rPr>
          <w:spacing w:val="-4"/>
        </w:rPr>
        <w:t xml:space="preserve"> </w:t>
      </w:r>
      <w:r>
        <w:t>значении %ЖМТ.</w:t>
      </w:r>
    </w:p>
    <w:p w:rsidR="009136CE" w:rsidRDefault="009136CE">
      <w:pPr>
        <w:pStyle w:val="a3"/>
        <w:spacing w:before="5"/>
        <w:ind w:left="0"/>
        <w:rPr>
          <w:sz w:val="36"/>
        </w:rPr>
      </w:pPr>
    </w:p>
    <w:p w:rsidR="009136CE" w:rsidRDefault="006A140A">
      <w:pPr>
        <w:pStyle w:val="2"/>
        <w:numPr>
          <w:ilvl w:val="1"/>
          <w:numId w:val="32"/>
        </w:numPr>
        <w:tabs>
          <w:tab w:val="left" w:pos="1439"/>
        </w:tabs>
        <w:ind w:left="1438"/>
      </w:pPr>
      <w:bookmarkStart w:id="51" w:name="_bookmark50"/>
      <w:bookmarkEnd w:id="51"/>
      <w:r>
        <w:t>Групповые</w:t>
      </w:r>
      <w:r>
        <w:rPr>
          <w:spacing w:val="-20"/>
        </w:rPr>
        <w:t xml:space="preserve"> </w:t>
      </w:r>
      <w:r>
        <w:t>протоколы</w:t>
      </w:r>
    </w:p>
    <w:p w:rsidR="009136CE" w:rsidRDefault="006A140A">
      <w:pPr>
        <w:pStyle w:val="a3"/>
        <w:spacing w:before="286" w:line="276" w:lineRule="auto"/>
        <w:ind w:right="365" w:firstLine="566"/>
        <w:jc w:val="both"/>
      </w:pPr>
      <w:r>
        <w:t>Для удобства сравнительного анализа результатов исследования со-</w:t>
      </w:r>
      <w:r>
        <w:rPr>
          <w:spacing w:val="1"/>
        </w:rPr>
        <w:t xml:space="preserve"> </w:t>
      </w:r>
      <w:r>
        <w:t>става</w:t>
      </w:r>
      <w:r>
        <w:rPr>
          <w:spacing w:val="1"/>
        </w:rPr>
        <w:t xml:space="preserve"> </w:t>
      </w:r>
      <w:r>
        <w:t>тела</w:t>
      </w:r>
      <w:r>
        <w:rPr>
          <w:spacing w:val="1"/>
        </w:rPr>
        <w:t xml:space="preserve"> </w:t>
      </w:r>
      <w:r>
        <w:t>всей</w:t>
      </w:r>
      <w:r>
        <w:rPr>
          <w:spacing w:val="1"/>
        </w:rPr>
        <w:t xml:space="preserve"> </w:t>
      </w:r>
      <w:r>
        <w:t>команды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отдельной</w:t>
      </w:r>
      <w:r>
        <w:rPr>
          <w:spacing w:val="1"/>
        </w:rPr>
        <w:t xml:space="preserve"> </w:t>
      </w:r>
      <w:r>
        <w:t>группы</w:t>
      </w:r>
      <w:r>
        <w:rPr>
          <w:spacing w:val="1"/>
        </w:rPr>
        <w:t xml:space="preserve"> </w:t>
      </w:r>
      <w:r>
        <w:t>спортсменов</w:t>
      </w:r>
      <w:r>
        <w:rPr>
          <w:spacing w:val="1"/>
        </w:rPr>
        <w:t xml:space="preserve"> </w:t>
      </w:r>
      <w:r>
        <w:t>принято</w:t>
      </w:r>
      <w:r>
        <w:rPr>
          <w:spacing w:val="1"/>
        </w:rPr>
        <w:t xml:space="preserve"> </w:t>
      </w:r>
      <w:r>
        <w:t>пользоваться групповыми протоколами. Групповые протоколы формиру-</w:t>
      </w:r>
      <w:r>
        <w:rPr>
          <w:spacing w:val="1"/>
        </w:rPr>
        <w:t xml:space="preserve"> </w:t>
      </w:r>
      <w:r>
        <w:t>ются, в частности, по трем основным для спорта параметрам: п</w:t>
      </w:r>
      <w:r>
        <w:t>роценту</w:t>
      </w:r>
      <w:r>
        <w:rPr>
          <w:spacing w:val="1"/>
        </w:rPr>
        <w:t xml:space="preserve"> </w:t>
      </w:r>
      <w:r>
        <w:t>жировой массы, доле скелетно-мышечной массы в тощей массе и значе-</w:t>
      </w:r>
      <w:r>
        <w:rPr>
          <w:spacing w:val="1"/>
        </w:rPr>
        <w:t xml:space="preserve"> </w:t>
      </w:r>
      <w:r>
        <w:t>нию фазового угла на фоне соответствующих нормальных значений, ха-</w:t>
      </w:r>
      <w:r>
        <w:rPr>
          <w:spacing w:val="1"/>
        </w:rPr>
        <w:t xml:space="preserve"> </w:t>
      </w:r>
      <w:r>
        <w:t>рактерных для выбранного вида спорта. На приведенных фрагментах про-</w:t>
      </w:r>
      <w:r>
        <w:rPr>
          <w:spacing w:val="1"/>
        </w:rPr>
        <w:t xml:space="preserve"> </w:t>
      </w:r>
      <w:r>
        <w:t>токолов</w:t>
      </w:r>
      <w:r>
        <w:rPr>
          <w:spacing w:val="1"/>
        </w:rPr>
        <w:t xml:space="preserve"> </w:t>
      </w:r>
      <w:r>
        <w:t>(рис. 6.5)</w:t>
      </w:r>
      <w:r>
        <w:rPr>
          <w:spacing w:val="1"/>
        </w:rPr>
        <w:t xml:space="preserve"> </w:t>
      </w:r>
      <w:r>
        <w:t>высотой</w:t>
      </w:r>
      <w:r>
        <w:rPr>
          <w:spacing w:val="1"/>
        </w:rPr>
        <w:t xml:space="preserve"> </w:t>
      </w:r>
      <w:r>
        <w:t>столбиков</w:t>
      </w:r>
      <w:r>
        <w:rPr>
          <w:spacing w:val="1"/>
        </w:rPr>
        <w:t xml:space="preserve"> </w:t>
      </w:r>
      <w:r>
        <w:t>гистогра</w:t>
      </w:r>
      <w:r>
        <w:t>ммы</w:t>
      </w:r>
      <w:r>
        <w:rPr>
          <w:spacing w:val="1"/>
        </w:rPr>
        <w:t xml:space="preserve"> </w:t>
      </w:r>
      <w:r>
        <w:t>показаны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процента жировой массы и фазового угла группы из 14 спортсменов в</w:t>
      </w:r>
      <w:r>
        <w:rPr>
          <w:spacing w:val="1"/>
        </w:rPr>
        <w:t xml:space="preserve"> </w:t>
      </w:r>
      <w:r>
        <w:t>начале первого и в конце второго тренировочного сбора, с разделяющим</w:t>
      </w:r>
      <w:r>
        <w:rPr>
          <w:spacing w:val="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временным</w:t>
      </w:r>
      <w:r>
        <w:rPr>
          <w:spacing w:val="-1"/>
        </w:rPr>
        <w:t xml:space="preserve"> </w:t>
      </w:r>
      <w:r>
        <w:t>интервалом</w:t>
      </w:r>
      <w:r>
        <w:rPr>
          <w:spacing w:val="-1"/>
        </w:rPr>
        <w:t xml:space="preserve"> </w:t>
      </w:r>
      <w:r>
        <w:t>42 дня.</w:t>
      </w:r>
    </w:p>
    <w:p w:rsidR="009136CE" w:rsidRDefault="006A140A">
      <w:pPr>
        <w:pStyle w:val="a3"/>
        <w:spacing w:before="3" w:line="276" w:lineRule="auto"/>
        <w:ind w:right="370" w:firstLine="566"/>
        <w:jc w:val="both"/>
      </w:pPr>
      <w:r>
        <w:t>По данным этого протокола тренеру легко выделить лидеров и аут-</w:t>
      </w:r>
      <w:r>
        <w:rPr>
          <w:spacing w:val="1"/>
        </w:rPr>
        <w:t xml:space="preserve"> </w:t>
      </w:r>
      <w:r>
        <w:t>сай</w:t>
      </w:r>
      <w:r>
        <w:t>деров на момент прохождения обследования. По результатам первого</w:t>
      </w:r>
      <w:r>
        <w:rPr>
          <w:spacing w:val="1"/>
        </w:rPr>
        <w:t xml:space="preserve"> </w:t>
      </w:r>
      <w:r>
        <w:t>тестирования лидерами можно признать первого и пятого с правого края</w:t>
      </w:r>
      <w:r>
        <w:rPr>
          <w:spacing w:val="1"/>
        </w:rPr>
        <w:t xml:space="preserve"> </w:t>
      </w:r>
      <w:r>
        <w:t>графика спортсменов. На втором тестировании группу лидеров образуют</w:t>
      </w:r>
      <w:r>
        <w:rPr>
          <w:spacing w:val="1"/>
        </w:rPr>
        <w:t xml:space="preserve"> </w:t>
      </w:r>
      <w:r>
        <w:t>первый, четвертый, пятый и шестой спортсмены. Видно, ч</w:t>
      </w:r>
      <w:r>
        <w:t>то у второго с</w:t>
      </w:r>
      <w:r>
        <w:rPr>
          <w:spacing w:val="1"/>
        </w:rPr>
        <w:t xml:space="preserve"> </w:t>
      </w:r>
      <w:r>
        <w:t>левого края графика спортсмена %ЖМТ снизился и вышел из интервала</w:t>
      </w:r>
      <w:r>
        <w:rPr>
          <w:spacing w:val="1"/>
        </w:rPr>
        <w:t xml:space="preserve"> </w:t>
      </w:r>
      <w:r>
        <w:t>нормальных значений. У пятого спортсмена %ЖМТ повысился и тоже</w:t>
      </w:r>
      <w:r>
        <w:rPr>
          <w:spacing w:val="1"/>
        </w:rPr>
        <w:t xml:space="preserve"> </w:t>
      </w:r>
      <w:r>
        <w:t>вышел</w:t>
      </w:r>
      <w:r>
        <w:rPr>
          <w:spacing w:val="-2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интервала</w:t>
      </w:r>
      <w:r>
        <w:rPr>
          <w:spacing w:val="-1"/>
        </w:rPr>
        <w:t xml:space="preserve"> </w:t>
      </w:r>
      <w:r>
        <w:t>нормальных</w:t>
      </w:r>
      <w:r>
        <w:rPr>
          <w:spacing w:val="1"/>
        </w:rPr>
        <w:t xml:space="preserve"> </w:t>
      </w:r>
      <w:r>
        <w:t>значений.</w:t>
      </w:r>
    </w:p>
    <w:p w:rsidR="009136CE" w:rsidRDefault="006A140A">
      <w:pPr>
        <w:pStyle w:val="a3"/>
        <w:spacing w:line="276" w:lineRule="auto"/>
        <w:ind w:right="372" w:firstLine="566"/>
        <w:jc w:val="both"/>
      </w:pPr>
      <w:r>
        <w:t>На групповых протоколах тренер может следить за изменениями со-</w:t>
      </w:r>
      <w:r>
        <w:rPr>
          <w:spacing w:val="1"/>
        </w:rPr>
        <w:t xml:space="preserve"> </w:t>
      </w:r>
      <w:r>
        <w:t>става</w:t>
      </w:r>
      <w:r>
        <w:rPr>
          <w:spacing w:val="-3"/>
        </w:rPr>
        <w:t xml:space="preserve"> </w:t>
      </w:r>
      <w:r>
        <w:t>тела</w:t>
      </w:r>
      <w:r>
        <w:rPr>
          <w:spacing w:val="-1"/>
        </w:rPr>
        <w:t xml:space="preserve"> </w:t>
      </w:r>
      <w:r>
        <w:t>группы</w:t>
      </w:r>
      <w:r>
        <w:rPr>
          <w:spacing w:val="2"/>
        </w:rPr>
        <w:t xml:space="preserve"> </w:t>
      </w:r>
      <w:r>
        <w:t>численностью</w:t>
      </w:r>
      <w:r>
        <w:rPr>
          <w:spacing w:val="-3"/>
        </w:rPr>
        <w:t xml:space="preserve"> </w:t>
      </w:r>
      <w:r>
        <w:t>до 30 спортсменов.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522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720795" cy="3362420"/>
            <wp:effectExtent l="0" t="0" r="0" b="0"/>
            <wp:docPr id="201" name="image105.png" descr="групповые показатели-4 р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105.pn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0795" cy="336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116" w:line="276" w:lineRule="auto"/>
        <w:ind w:left="313" w:right="474"/>
        <w:jc w:val="both"/>
        <w:rPr>
          <w:sz w:val="26"/>
        </w:rPr>
      </w:pPr>
      <w:r>
        <w:rPr>
          <w:b/>
          <w:sz w:val="26"/>
        </w:rPr>
        <w:t xml:space="preserve">Рис. 6.5. </w:t>
      </w:r>
      <w:r>
        <w:rPr>
          <w:sz w:val="26"/>
        </w:rPr>
        <w:t>Групповые протоколы. На фоне нормальных значений % ЖМ и фазового</w:t>
      </w:r>
      <w:r>
        <w:rPr>
          <w:spacing w:val="1"/>
          <w:sz w:val="26"/>
        </w:rPr>
        <w:t xml:space="preserve"> </w:t>
      </w:r>
      <w:r>
        <w:rPr>
          <w:sz w:val="26"/>
        </w:rPr>
        <w:t>угла для футболистов (горизонтальные линии) показаны индивидуальные значения</w:t>
      </w:r>
      <w:r>
        <w:rPr>
          <w:spacing w:val="1"/>
          <w:sz w:val="26"/>
        </w:rPr>
        <w:t xml:space="preserve"> </w:t>
      </w:r>
      <w:r>
        <w:rPr>
          <w:sz w:val="26"/>
        </w:rPr>
        <w:t>этих</w:t>
      </w:r>
      <w:r>
        <w:rPr>
          <w:spacing w:val="-2"/>
          <w:sz w:val="26"/>
        </w:rPr>
        <w:t xml:space="preserve"> </w:t>
      </w:r>
      <w:r>
        <w:rPr>
          <w:sz w:val="26"/>
        </w:rPr>
        <w:t>параметров</w:t>
      </w:r>
      <w:r>
        <w:rPr>
          <w:spacing w:val="4"/>
          <w:sz w:val="26"/>
        </w:rPr>
        <w:t xml:space="preserve"> </w:t>
      </w:r>
      <w:r>
        <w:rPr>
          <w:sz w:val="26"/>
        </w:rPr>
        <w:t>у</w:t>
      </w:r>
      <w:r>
        <w:rPr>
          <w:spacing w:val="-6"/>
          <w:sz w:val="26"/>
        </w:rPr>
        <w:t xml:space="preserve"> </w:t>
      </w:r>
      <w:r>
        <w:rPr>
          <w:sz w:val="26"/>
        </w:rPr>
        <w:t>14 футболистов</w:t>
      </w:r>
      <w:r>
        <w:rPr>
          <w:spacing w:val="-1"/>
          <w:sz w:val="26"/>
        </w:rPr>
        <w:t xml:space="preserve"> </w:t>
      </w:r>
      <w:r>
        <w:rPr>
          <w:sz w:val="26"/>
        </w:rPr>
        <w:t>одной</w:t>
      </w:r>
      <w:r>
        <w:rPr>
          <w:spacing w:val="2"/>
          <w:sz w:val="26"/>
        </w:rPr>
        <w:t xml:space="preserve"> </w:t>
      </w:r>
      <w:r>
        <w:rPr>
          <w:sz w:val="26"/>
        </w:rPr>
        <w:t>команды</w:t>
      </w:r>
    </w:p>
    <w:p w:rsidR="009136CE" w:rsidRDefault="009136CE">
      <w:pPr>
        <w:pStyle w:val="a3"/>
        <w:ind w:left="0"/>
        <w:rPr>
          <w:sz w:val="28"/>
        </w:rPr>
      </w:pPr>
    </w:p>
    <w:p w:rsidR="009136CE" w:rsidRDefault="009136CE">
      <w:pPr>
        <w:pStyle w:val="a3"/>
        <w:spacing w:before="4"/>
        <w:ind w:left="0"/>
        <w:rPr>
          <w:sz w:val="38"/>
        </w:rPr>
      </w:pPr>
    </w:p>
    <w:p w:rsidR="009136CE" w:rsidRDefault="006A140A">
      <w:pPr>
        <w:pStyle w:val="2"/>
        <w:numPr>
          <w:ilvl w:val="1"/>
          <w:numId w:val="32"/>
        </w:numPr>
        <w:tabs>
          <w:tab w:val="left" w:pos="1439"/>
        </w:tabs>
        <w:spacing w:line="276" w:lineRule="auto"/>
        <w:ind w:left="879" w:right="591" w:firstLine="0"/>
      </w:pPr>
      <w:bookmarkStart w:id="52" w:name="_bookmark51"/>
      <w:bookmarkEnd w:id="52"/>
      <w:r>
        <w:t>Примеры использования биоимпедансных исследований</w:t>
      </w:r>
      <w:r>
        <w:rPr>
          <w:spacing w:val="-7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спорте</w:t>
      </w:r>
    </w:p>
    <w:p w:rsidR="009136CE" w:rsidRDefault="006A140A">
      <w:pPr>
        <w:pStyle w:val="a3"/>
        <w:spacing w:before="233" w:line="276" w:lineRule="auto"/>
        <w:ind w:right="367" w:firstLine="566"/>
        <w:jc w:val="both"/>
      </w:pPr>
      <w:r>
        <w:t>Чем чаще и синхроннее с границами этапов тренировочной активно-</w:t>
      </w:r>
      <w:r>
        <w:rPr>
          <w:spacing w:val="1"/>
        </w:rPr>
        <w:t xml:space="preserve"> </w:t>
      </w:r>
      <w:r>
        <w:t>сти проводится обследование, тем детальнее определяются особенности</w:t>
      </w:r>
      <w:r>
        <w:rPr>
          <w:spacing w:val="1"/>
        </w:rPr>
        <w:t xml:space="preserve"> </w:t>
      </w:r>
      <w:r>
        <w:t>сезонных и внутрисезонных изменений состава тела и сост</w:t>
      </w:r>
      <w:r>
        <w:t>ояния трениро-</w:t>
      </w:r>
      <w:r>
        <w:rPr>
          <w:spacing w:val="1"/>
        </w:rPr>
        <w:t xml:space="preserve"> </w:t>
      </w:r>
      <w:r>
        <w:t>ванности. Обобщение данных систематических биоимпедансных исследо-</w:t>
      </w:r>
      <w:r>
        <w:rPr>
          <w:spacing w:val="1"/>
        </w:rPr>
        <w:t xml:space="preserve"> </w:t>
      </w:r>
      <w:r>
        <w:t>ваний могло бы стать основой для описания типовых схем эволюции па-</w:t>
      </w:r>
      <w:r>
        <w:rPr>
          <w:spacing w:val="1"/>
        </w:rPr>
        <w:t xml:space="preserve"> </w:t>
      </w:r>
      <w:r>
        <w:t>раметров состава тела в многолетнем цикле подготовки спортсменов раз-</w:t>
      </w:r>
      <w:r>
        <w:rPr>
          <w:spacing w:val="1"/>
        </w:rPr>
        <w:t xml:space="preserve"> </w:t>
      </w:r>
      <w:r>
        <w:t>личных дисциплин.</w:t>
      </w:r>
    </w:p>
    <w:p w:rsidR="009136CE" w:rsidRDefault="006A140A">
      <w:pPr>
        <w:pStyle w:val="a5"/>
        <w:numPr>
          <w:ilvl w:val="0"/>
          <w:numId w:val="31"/>
        </w:numPr>
        <w:tabs>
          <w:tab w:val="left" w:pos="1180"/>
        </w:tabs>
        <w:spacing w:line="276" w:lineRule="auto"/>
        <w:ind w:right="375" w:firstLine="566"/>
        <w:jc w:val="both"/>
        <w:rPr>
          <w:sz w:val="30"/>
        </w:rPr>
      </w:pPr>
      <w:r>
        <w:rPr>
          <w:sz w:val="30"/>
        </w:rPr>
        <w:t>Удобным</w:t>
      </w:r>
      <w:r>
        <w:rPr>
          <w:spacing w:val="1"/>
          <w:sz w:val="30"/>
        </w:rPr>
        <w:t xml:space="preserve"> </w:t>
      </w:r>
      <w:r>
        <w:rPr>
          <w:sz w:val="30"/>
        </w:rPr>
        <w:t>инструмент</w:t>
      </w:r>
      <w:r>
        <w:rPr>
          <w:sz w:val="30"/>
        </w:rPr>
        <w:t>ом</w:t>
      </w:r>
      <w:r>
        <w:rPr>
          <w:spacing w:val="1"/>
          <w:sz w:val="30"/>
        </w:rPr>
        <w:t xml:space="preserve"> </w:t>
      </w:r>
      <w:r>
        <w:rPr>
          <w:sz w:val="30"/>
        </w:rPr>
        <w:t>анализа</w:t>
      </w:r>
      <w:r>
        <w:rPr>
          <w:spacing w:val="1"/>
          <w:sz w:val="30"/>
        </w:rPr>
        <w:t xml:space="preserve"> </w:t>
      </w:r>
      <w:r>
        <w:rPr>
          <w:sz w:val="30"/>
        </w:rPr>
        <w:t>сезонной</w:t>
      </w:r>
      <w:r>
        <w:rPr>
          <w:spacing w:val="1"/>
          <w:sz w:val="30"/>
        </w:rPr>
        <w:t xml:space="preserve"> </w:t>
      </w:r>
      <w:r>
        <w:rPr>
          <w:sz w:val="30"/>
        </w:rPr>
        <w:t>и</w:t>
      </w:r>
      <w:r>
        <w:rPr>
          <w:spacing w:val="1"/>
          <w:sz w:val="30"/>
        </w:rPr>
        <w:t xml:space="preserve"> </w:t>
      </w:r>
      <w:r>
        <w:rPr>
          <w:sz w:val="30"/>
        </w:rPr>
        <w:t>внутрисезонной</w:t>
      </w:r>
      <w:r>
        <w:rPr>
          <w:spacing w:val="1"/>
          <w:sz w:val="30"/>
        </w:rPr>
        <w:t xml:space="preserve"> </w:t>
      </w:r>
      <w:r>
        <w:rPr>
          <w:sz w:val="30"/>
        </w:rPr>
        <w:t>из-</w:t>
      </w:r>
      <w:r>
        <w:rPr>
          <w:spacing w:val="-72"/>
          <w:sz w:val="30"/>
        </w:rPr>
        <w:t xml:space="preserve"> </w:t>
      </w:r>
      <w:r>
        <w:rPr>
          <w:sz w:val="30"/>
        </w:rPr>
        <w:t>менчивости могут служить графики изменений состава тела спортсменов.</w:t>
      </w:r>
      <w:r>
        <w:rPr>
          <w:spacing w:val="1"/>
          <w:sz w:val="30"/>
        </w:rPr>
        <w:t xml:space="preserve"> </w:t>
      </w:r>
      <w:r>
        <w:rPr>
          <w:sz w:val="30"/>
        </w:rPr>
        <w:t>На</w:t>
      </w:r>
      <w:r>
        <w:rPr>
          <w:spacing w:val="1"/>
          <w:sz w:val="30"/>
        </w:rPr>
        <w:t xml:space="preserve"> </w:t>
      </w:r>
      <w:r>
        <w:rPr>
          <w:sz w:val="30"/>
        </w:rPr>
        <w:t>рис.</w:t>
      </w:r>
      <w:r>
        <w:rPr>
          <w:spacing w:val="1"/>
          <w:sz w:val="30"/>
        </w:rPr>
        <w:t xml:space="preserve"> </w:t>
      </w:r>
      <w:r>
        <w:rPr>
          <w:sz w:val="30"/>
        </w:rPr>
        <w:t>6.6</w:t>
      </w:r>
      <w:r>
        <w:rPr>
          <w:spacing w:val="1"/>
          <w:sz w:val="30"/>
        </w:rPr>
        <w:t xml:space="preserve"> </w:t>
      </w:r>
      <w:r>
        <w:rPr>
          <w:sz w:val="30"/>
        </w:rPr>
        <w:t>показана</w:t>
      </w:r>
      <w:r>
        <w:rPr>
          <w:spacing w:val="1"/>
          <w:sz w:val="30"/>
        </w:rPr>
        <w:t xml:space="preserve"> </w:t>
      </w:r>
      <w:r>
        <w:rPr>
          <w:sz w:val="30"/>
        </w:rPr>
        <w:t>динамика</w:t>
      </w:r>
      <w:r>
        <w:rPr>
          <w:spacing w:val="1"/>
          <w:sz w:val="30"/>
        </w:rPr>
        <w:t xml:space="preserve"> </w:t>
      </w:r>
      <w:r>
        <w:rPr>
          <w:sz w:val="30"/>
        </w:rPr>
        <w:t>параметров</w:t>
      </w:r>
      <w:r>
        <w:rPr>
          <w:spacing w:val="1"/>
          <w:sz w:val="30"/>
        </w:rPr>
        <w:t xml:space="preserve"> </w:t>
      </w:r>
      <w:r>
        <w:rPr>
          <w:sz w:val="30"/>
        </w:rPr>
        <w:t>активной</w:t>
      </w:r>
      <w:r>
        <w:rPr>
          <w:spacing w:val="1"/>
          <w:sz w:val="30"/>
        </w:rPr>
        <w:t xml:space="preserve"> </w:t>
      </w:r>
      <w:r>
        <w:rPr>
          <w:sz w:val="30"/>
        </w:rPr>
        <w:t>клеточной</w:t>
      </w:r>
      <w:r>
        <w:rPr>
          <w:spacing w:val="1"/>
          <w:sz w:val="30"/>
        </w:rPr>
        <w:t xml:space="preserve"> </w:t>
      </w:r>
      <w:r>
        <w:rPr>
          <w:sz w:val="30"/>
        </w:rPr>
        <w:t>массы</w:t>
      </w:r>
      <w:r>
        <w:rPr>
          <w:spacing w:val="-72"/>
          <w:sz w:val="30"/>
        </w:rPr>
        <w:t xml:space="preserve"> </w:t>
      </w:r>
      <w:r>
        <w:rPr>
          <w:sz w:val="30"/>
        </w:rPr>
        <w:t>(АКМ), жировой массы (ЖМТ) и массы тела (МТ) молодого футболиста,</w:t>
      </w:r>
      <w:r>
        <w:rPr>
          <w:spacing w:val="1"/>
          <w:sz w:val="30"/>
        </w:rPr>
        <w:t xml:space="preserve"> </w:t>
      </w:r>
      <w:r>
        <w:rPr>
          <w:sz w:val="30"/>
        </w:rPr>
        <w:t>регулярно</w:t>
      </w:r>
      <w:r>
        <w:rPr>
          <w:spacing w:val="-1"/>
          <w:sz w:val="30"/>
        </w:rPr>
        <w:t xml:space="preserve"> </w:t>
      </w:r>
      <w:r>
        <w:rPr>
          <w:sz w:val="30"/>
        </w:rPr>
        <w:t>проходившего</w:t>
      </w:r>
      <w:r>
        <w:rPr>
          <w:spacing w:val="-2"/>
          <w:sz w:val="30"/>
        </w:rPr>
        <w:t xml:space="preserve"> </w:t>
      </w:r>
      <w:r>
        <w:rPr>
          <w:sz w:val="30"/>
        </w:rPr>
        <w:t>биоимпедансное</w:t>
      </w:r>
      <w:r>
        <w:rPr>
          <w:spacing w:val="-3"/>
          <w:sz w:val="30"/>
        </w:rPr>
        <w:t xml:space="preserve"> </w:t>
      </w:r>
      <w:r>
        <w:rPr>
          <w:sz w:val="30"/>
        </w:rPr>
        <w:t>обследование.</w:t>
      </w:r>
    </w:p>
    <w:p w:rsidR="009136CE" w:rsidRDefault="006A140A">
      <w:pPr>
        <w:pStyle w:val="a3"/>
        <w:spacing w:line="276" w:lineRule="auto"/>
        <w:ind w:right="376" w:firstLine="566"/>
        <w:jc w:val="both"/>
      </w:pPr>
      <w:r>
        <w:t>На рис. 6.6 по графику изменений АКМ отчетливо видны периоды</w:t>
      </w:r>
      <w:r>
        <w:rPr>
          <w:spacing w:val="1"/>
        </w:rPr>
        <w:t xml:space="preserve"> </w:t>
      </w:r>
      <w:r>
        <w:t>изменения уровней тренированности: адаптация к спортивным нагрузкам,</w:t>
      </w:r>
      <w:r>
        <w:rPr>
          <w:spacing w:val="1"/>
        </w:rPr>
        <w:t xml:space="preserve"> </w:t>
      </w:r>
      <w:r>
        <w:t>сохранение</w:t>
      </w:r>
      <w:r>
        <w:rPr>
          <w:spacing w:val="25"/>
        </w:rPr>
        <w:t xml:space="preserve"> </w:t>
      </w:r>
      <w:r>
        <w:t>достигнутого</w:t>
      </w:r>
      <w:r>
        <w:rPr>
          <w:spacing w:val="26"/>
        </w:rPr>
        <w:t xml:space="preserve"> </w:t>
      </w:r>
      <w:r>
        <w:t>уровня,</w:t>
      </w:r>
      <w:r>
        <w:rPr>
          <w:spacing w:val="26"/>
        </w:rPr>
        <w:t xml:space="preserve"> </w:t>
      </w:r>
      <w:r>
        <w:t>достижение</w:t>
      </w:r>
      <w:r>
        <w:rPr>
          <w:spacing w:val="26"/>
        </w:rPr>
        <w:t xml:space="preserve"> </w:t>
      </w:r>
      <w:r>
        <w:t>пика</w:t>
      </w:r>
      <w:r>
        <w:rPr>
          <w:spacing w:val="25"/>
        </w:rPr>
        <w:t xml:space="preserve"> </w:t>
      </w:r>
      <w:r>
        <w:t>спортивной</w:t>
      </w:r>
      <w:r>
        <w:rPr>
          <w:spacing w:val="26"/>
        </w:rPr>
        <w:t xml:space="preserve"> </w:t>
      </w:r>
      <w:r>
        <w:t>формы</w:t>
      </w:r>
      <w:r>
        <w:rPr>
          <w:spacing w:val="22"/>
        </w:rPr>
        <w:t xml:space="preserve"> </w:t>
      </w:r>
      <w:r>
        <w:t>и,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259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3152602" cy="2066544"/>
            <wp:effectExtent l="0" t="0" r="0" b="0"/>
            <wp:docPr id="203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106.jpe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2602" cy="2066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77" w:line="278" w:lineRule="auto"/>
        <w:ind w:left="313" w:right="481"/>
        <w:jc w:val="both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35"/>
          <w:sz w:val="26"/>
        </w:rPr>
        <w:t xml:space="preserve"> </w:t>
      </w:r>
      <w:r>
        <w:rPr>
          <w:b/>
          <w:sz w:val="26"/>
        </w:rPr>
        <w:t>6.6.</w:t>
      </w:r>
      <w:r>
        <w:rPr>
          <w:b/>
          <w:spacing w:val="98"/>
          <w:sz w:val="26"/>
        </w:rPr>
        <w:t xml:space="preserve"> </w:t>
      </w:r>
      <w:r>
        <w:rPr>
          <w:sz w:val="26"/>
        </w:rPr>
        <w:t>Относительные</w:t>
      </w:r>
      <w:r>
        <w:rPr>
          <w:spacing w:val="99"/>
          <w:sz w:val="26"/>
        </w:rPr>
        <w:t xml:space="preserve"> </w:t>
      </w:r>
      <w:r>
        <w:rPr>
          <w:sz w:val="26"/>
        </w:rPr>
        <w:t>изменения</w:t>
      </w:r>
      <w:r>
        <w:rPr>
          <w:spacing w:val="100"/>
          <w:sz w:val="26"/>
        </w:rPr>
        <w:t xml:space="preserve"> </w:t>
      </w:r>
      <w:r>
        <w:rPr>
          <w:sz w:val="26"/>
        </w:rPr>
        <w:t>значений</w:t>
      </w:r>
      <w:r>
        <w:rPr>
          <w:spacing w:val="99"/>
          <w:sz w:val="26"/>
        </w:rPr>
        <w:t xml:space="preserve"> </w:t>
      </w:r>
      <w:r>
        <w:rPr>
          <w:sz w:val="26"/>
        </w:rPr>
        <w:t>АКМ</w:t>
      </w:r>
      <w:r>
        <w:rPr>
          <w:spacing w:val="99"/>
          <w:sz w:val="26"/>
        </w:rPr>
        <w:t xml:space="preserve"> </w:t>
      </w:r>
      <w:r>
        <w:rPr>
          <w:sz w:val="26"/>
        </w:rPr>
        <w:t>(■),</w:t>
      </w:r>
      <w:r>
        <w:rPr>
          <w:spacing w:val="98"/>
          <w:sz w:val="26"/>
        </w:rPr>
        <w:t xml:space="preserve"> </w:t>
      </w:r>
      <w:r>
        <w:rPr>
          <w:sz w:val="26"/>
        </w:rPr>
        <w:t>МТ</w:t>
      </w:r>
      <w:r>
        <w:rPr>
          <w:spacing w:val="99"/>
          <w:sz w:val="26"/>
        </w:rPr>
        <w:t xml:space="preserve"> </w:t>
      </w:r>
      <w:r>
        <w:rPr>
          <w:sz w:val="26"/>
        </w:rPr>
        <w:t>(▲)</w:t>
      </w:r>
      <w:r>
        <w:rPr>
          <w:spacing w:val="99"/>
          <w:sz w:val="26"/>
        </w:rPr>
        <w:t xml:space="preserve"> </w:t>
      </w:r>
      <w:r>
        <w:rPr>
          <w:sz w:val="26"/>
        </w:rPr>
        <w:t>и</w:t>
      </w:r>
      <w:r>
        <w:rPr>
          <w:spacing w:val="101"/>
          <w:sz w:val="26"/>
        </w:rPr>
        <w:t xml:space="preserve"> </w:t>
      </w:r>
      <w:r>
        <w:rPr>
          <w:sz w:val="26"/>
        </w:rPr>
        <w:t>ЖМТ</w:t>
      </w:r>
      <w:r>
        <w:rPr>
          <w:spacing w:val="99"/>
          <w:sz w:val="26"/>
        </w:rPr>
        <w:t xml:space="preserve"> </w:t>
      </w:r>
      <w:r>
        <w:rPr>
          <w:sz w:val="26"/>
        </w:rPr>
        <w:t>(●)</w:t>
      </w:r>
      <w:r>
        <w:rPr>
          <w:spacing w:val="-63"/>
          <w:sz w:val="26"/>
        </w:rPr>
        <w:t xml:space="preserve"> </w:t>
      </w:r>
      <w:r>
        <w:rPr>
          <w:sz w:val="26"/>
        </w:rPr>
        <w:t>у</w:t>
      </w:r>
      <w:r>
        <w:rPr>
          <w:spacing w:val="-4"/>
          <w:sz w:val="26"/>
        </w:rPr>
        <w:t xml:space="preserve"> </w:t>
      </w:r>
      <w:r>
        <w:rPr>
          <w:sz w:val="26"/>
        </w:rPr>
        <w:t>футболиста С.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-1"/>
          <w:sz w:val="26"/>
        </w:rPr>
        <w:t xml:space="preserve"> </w:t>
      </w:r>
      <w:r>
        <w:rPr>
          <w:sz w:val="26"/>
        </w:rPr>
        <w:t>сезоне</w:t>
      </w:r>
      <w:r>
        <w:rPr>
          <w:spacing w:val="-1"/>
          <w:sz w:val="26"/>
        </w:rPr>
        <w:t xml:space="preserve"> </w:t>
      </w:r>
      <w:r>
        <w:rPr>
          <w:sz w:val="26"/>
        </w:rPr>
        <w:t>2008</w:t>
      </w:r>
      <w:r>
        <w:rPr>
          <w:spacing w:val="1"/>
          <w:sz w:val="26"/>
        </w:rPr>
        <w:t xml:space="preserve"> </w:t>
      </w:r>
      <w:r>
        <w:rPr>
          <w:sz w:val="26"/>
        </w:rPr>
        <w:t>г.</w:t>
      </w:r>
    </w:p>
    <w:p w:rsidR="009136CE" w:rsidRDefault="009136CE">
      <w:pPr>
        <w:pStyle w:val="a3"/>
        <w:spacing w:before="11"/>
        <w:ind w:left="0"/>
        <w:rPr>
          <w:sz w:val="33"/>
        </w:rPr>
      </w:pPr>
    </w:p>
    <w:p w:rsidR="009136CE" w:rsidRDefault="006A140A">
      <w:pPr>
        <w:pStyle w:val="a3"/>
        <w:spacing w:line="276" w:lineRule="auto"/>
        <w:ind w:right="369"/>
        <w:jc w:val="both"/>
      </w:pPr>
      <w:r>
        <w:t>наконец,</w:t>
      </w:r>
      <w:r>
        <w:rPr>
          <w:spacing w:val="1"/>
        </w:rPr>
        <w:t xml:space="preserve"> </w:t>
      </w:r>
      <w:r>
        <w:t>межсезонное</w:t>
      </w:r>
      <w:r>
        <w:rPr>
          <w:spacing w:val="1"/>
        </w:rPr>
        <w:t xml:space="preserve"> </w:t>
      </w:r>
      <w:r>
        <w:t>снижение</w:t>
      </w:r>
      <w:r>
        <w:rPr>
          <w:spacing w:val="1"/>
        </w:rPr>
        <w:t xml:space="preserve"> </w:t>
      </w:r>
      <w:r>
        <w:t>тренировочных</w:t>
      </w:r>
      <w:r>
        <w:rPr>
          <w:spacing w:val="1"/>
        </w:rPr>
        <w:t xml:space="preserve"> </w:t>
      </w:r>
      <w:r>
        <w:t>нагрузок.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графику</w:t>
      </w:r>
      <w:r>
        <w:rPr>
          <w:spacing w:val="1"/>
        </w:rPr>
        <w:t xml:space="preserve"> </w:t>
      </w:r>
      <w:r>
        <w:t>изменения ЖМТ можно судить о энергетических затратах на каждом эта-</w:t>
      </w:r>
      <w:r>
        <w:rPr>
          <w:spacing w:val="1"/>
        </w:rPr>
        <w:t xml:space="preserve"> </w:t>
      </w:r>
      <w:r>
        <w:t>пе: первый этап сопряжен с наибольшими потерями жировой массы, затем</w:t>
      </w:r>
      <w:r>
        <w:rPr>
          <w:spacing w:val="-72"/>
        </w:rPr>
        <w:t xml:space="preserve"> </w:t>
      </w:r>
      <w:r>
        <w:t>нагрузки становятся привычными и жировая масса стремится к оптималь-</w:t>
      </w:r>
      <w:r>
        <w:rPr>
          <w:spacing w:val="1"/>
        </w:rPr>
        <w:t xml:space="preserve"> </w:t>
      </w:r>
      <w:r>
        <w:t>ным значениям. Видно, что изменения МТ невелики, и если ориентиро-</w:t>
      </w:r>
      <w:r>
        <w:rPr>
          <w:spacing w:val="1"/>
        </w:rPr>
        <w:t xml:space="preserve"> </w:t>
      </w:r>
      <w:r>
        <w:t>ваться</w:t>
      </w:r>
      <w:r>
        <w:rPr>
          <w:spacing w:val="-6"/>
        </w:rPr>
        <w:t xml:space="preserve"> </w:t>
      </w:r>
      <w:r>
        <w:t>только</w:t>
      </w:r>
      <w:r>
        <w:rPr>
          <w:spacing w:val="-2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вес</w:t>
      </w:r>
      <w:r>
        <w:rPr>
          <w:spacing w:val="-4"/>
        </w:rPr>
        <w:t xml:space="preserve"> </w:t>
      </w:r>
      <w:r>
        <w:t>спортсмена,</w:t>
      </w:r>
      <w:r>
        <w:rPr>
          <w:spacing w:val="-5"/>
        </w:rPr>
        <w:t xml:space="preserve"> </w:t>
      </w:r>
      <w:r>
        <w:t>то</w:t>
      </w:r>
      <w:r>
        <w:rPr>
          <w:spacing w:val="4"/>
        </w:rPr>
        <w:t xml:space="preserve"> </w:t>
      </w:r>
      <w:r>
        <w:t>нельзя</w:t>
      </w:r>
      <w:r>
        <w:rPr>
          <w:spacing w:val="-5"/>
        </w:rPr>
        <w:t xml:space="preserve"> </w:t>
      </w:r>
      <w:r>
        <w:t>получить</w:t>
      </w:r>
      <w:r>
        <w:rPr>
          <w:spacing w:val="-5"/>
        </w:rPr>
        <w:t xml:space="preserve"> </w:t>
      </w:r>
      <w:r>
        <w:t>полной</w:t>
      </w:r>
      <w:r>
        <w:rPr>
          <w:spacing w:val="-1"/>
        </w:rPr>
        <w:t xml:space="preserve"> </w:t>
      </w:r>
      <w:r>
        <w:t>информации.</w:t>
      </w:r>
    </w:p>
    <w:p w:rsidR="009136CE" w:rsidRDefault="006A140A">
      <w:pPr>
        <w:pStyle w:val="a5"/>
        <w:numPr>
          <w:ilvl w:val="0"/>
          <w:numId w:val="31"/>
        </w:numPr>
        <w:tabs>
          <w:tab w:val="left" w:pos="1180"/>
        </w:tabs>
        <w:spacing w:line="276" w:lineRule="auto"/>
        <w:ind w:right="368" w:firstLine="566"/>
        <w:jc w:val="both"/>
        <w:rPr>
          <w:sz w:val="30"/>
        </w:rPr>
      </w:pPr>
      <w:r>
        <w:rPr>
          <w:sz w:val="30"/>
        </w:rPr>
        <w:t>На рис. 6.7 показаны графики внутрисезонных изменений парамет-</w:t>
      </w:r>
      <w:r>
        <w:rPr>
          <w:spacing w:val="1"/>
          <w:sz w:val="30"/>
        </w:rPr>
        <w:t xml:space="preserve"> </w:t>
      </w:r>
      <w:r>
        <w:rPr>
          <w:sz w:val="30"/>
        </w:rPr>
        <w:t>ров состава тела одной из команд российской</w:t>
      </w:r>
      <w:r>
        <w:rPr>
          <w:spacing w:val="75"/>
          <w:sz w:val="30"/>
        </w:rPr>
        <w:t xml:space="preserve"> </w:t>
      </w:r>
      <w:r>
        <w:rPr>
          <w:sz w:val="30"/>
        </w:rPr>
        <w:t>футбольной премьер-лиги</w:t>
      </w:r>
      <w:r>
        <w:rPr>
          <w:spacing w:val="1"/>
          <w:sz w:val="30"/>
        </w:rPr>
        <w:t xml:space="preserve"> </w:t>
      </w:r>
      <w:r>
        <w:rPr>
          <w:sz w:val="30"/>
        </w:rPr>
        <w:t>во время первых двух учебно-тренировочных сборов 2009 года. На рисун-</w:t>
      </w:r>
      <w:r>
        <w:rPr>
          <w:spacing w:val="1"/>
          <w:sz w:val="30"/>
        </w:rPr>
        <w:t xml:space="preserve"> </w:t>
      </w:r>
      <w:r>
        <w:rPr>
          <w:sz w:val="30"/>
        </w:rPr>
        <w:t>ке видно, что скорость снижения %ЖМ</w:t>
      </w:r>
      <w:r>
        <w:rPr>
          <w:sz w:val="30"/>
        </w:rPr>
        <w:t>Т была выше во время первого</w:t>
      </w:r>
      <w:r>
        <w:rPr>
          <w:spacing w:val="1"/>
          <w:sz w:val="30"/>
        </w:rPr>
        <w:t xml:space="preserve"> </w:t>
      </w:r>
      <w:r>
        <w:rPr>
          <w:sz w:val="30"/>
        </w:rPr>
        <w:t>сбора, когда основное внимание уделялось общей физической подготовке.</w:t>
      </w:r>
      <w:r>
        <w:rPr>
          <w:spacing w:val="-72"/>
          <w:sz w:val="30"/>
        </w:rPr>
        <w:t xml:space="preserve"> </w:t>
      </w:r>
      <w:r>
        <w:rPr>
          <w:sz w:val="30"/>
        </w:rPr>
        <w:t>Отсутствие существенных изменений %СММ и %ЖМТ в период между</w:t>
      </w:r>
      <w:r>
        <w:rPr>
          <w:spacing w:val="1"/>
          <w:sz w:val="30"/>
        </w:rPr>
        <w:t xml:space="preserve"> </w:t>
      </w:r>
      <w:r>
        <w:rPr>
          <w:sz w:val="30"/>
        </w:rPr>
        <w:t>сборами свидетельствует о достаточном уровне физических нагрузок. Вы-</w:t>
      </w:r>
      <w:r>
        <w:rPr>
          <w:spacing w:val="1"/>
          <w:sz w:val="30"/>
        </w:rPr>
        <w:t xml:space="preserve"> </w:t>
      </w:r>
      <w:r>
        <w:rPr>
          <w:sz w:val="30"/>
        </w:rPr>
        <w:t>раженные изменения за врем</w:t>
      </w:r>
      <w:r>
        <w:rPr>
          <w:sz w:val="30"/>
        </w:rPr>
        <w:t>я первого сбора претерпевали значения фазо-</w:t>
      </w:r>
      <w:r>
        <w:rPr>
          <w:spacing w:val="1"/>
          <w:sz w:val="30"/>
        </w:rPr>
        <w:t xml:space="preserve"> </w:t>
      </w:r>
      <w:r>
        <w:rPr>
          <w:sz w:val="30"/>
        </w:rPr>
        <w:t>вого угла: заметный рост и уменьшение разброса этого показателя во вре-</w:t>
      </w:r>
      <w:r>
        <w:rPr>
          <w:spacing w:val="1"/>
          <w:sz w:val="30"/>
        </w:rPr>
        <w:t xml:space="preserve"> </w:t>
      </w:r>
      <w:r>
        <w:rPr>
          <w:sz w:val="30"/>
        </w:rPr>
        <w:t>мя первого сбора свидетельствуют о возможности его использования в ка-</w:t>
      </w:r>
      <w:r>
        <w:rPr>
          <w:spacing w:val="-72"/>
          <w:sz w:val="30"/>
        </w:rPr>
        <w:t xml:space="preserve"> </w:t>
      </w:r>
      <w:r>
        <w:rPr>
          <w:sz w:val="30"/>
        </w:rPr>
        <w:t>честве</w:t>
      </w:r>
      <w:r>
        <w:rPr>
          <w:spacing w:val="-3"/>
          <w:sz w:val="30"/>
        </w:rPr>
        <w:t xml:space="preserve"> </w:t>
      </w:r>
      <w:r>
        <w:rPr>
          <w:sz w:val="30"/>
        </w:rPr>
        <w:t>индикатора</w:t>
      </w:r>
      <w:r>
        <w:rPr>
          <w:spacing w:val="-3"/>
          <w:sz w:val="30"/>
        </w:rPr>
        <w:t xml:space="preserve"> </w:t>
      </w:r>
      <w:r>
        <w:rPr>
          <w:sz w:val="30"/>
        </w:rPr>
        <w:t>физической</w:t>
      </w:r>
      <w:r>
        <w:rPr>
          <w:spacing w:val="-1"/>
          <w:sz w:val="30"/>
        </w:rPr>
        <w:t xml:space="preserve"> </w:t>
      </w:r>
      <w:r>
        <w:rPr>
          <w:sz w:val="30"/>
        </w:rPr>
        <w:t>подготовленности.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7"/>
        <w:ind w:left="0"/>
        <w:rPr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53" behindDoc="0" locked="0" layoutInCell="1" allowOverlap="1">
            <wp:simplePos x="0" y="0"/>
            <wp:positionH relativeFrom="page">
              <wp:posOffset>841897</wp:posOffset>
            </wp:positionH>
            <wp:positionV relativeFrom="paragraph">
              <wp:posOffset>175858</wp:posOffset>
            </wp:positionV>
            <wp:extent cx="5780912" cy="1152144"/>
            <wp:effectExtent l="0" t="0" r="0" b="0"/>
            <wp:wrapTopAndBottom/>
            <wp:docPr id="205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107.jpe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0912" cy="11521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95" w:line="278" w:lineRule="auto"/>
        <w:ind w:left="313" w:right="480"/>
        <w:jc w:val="both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10"/>
          <w:sz w:val="26"/>
        </w:rPr>
        <w:t xml:space="preserve"> </w:t>
      </w:r>
      <w:r>
        <w:rPr>
          <w:b/>
          <w:sz w:val="26"/>
        </w:rPr>
        <w:t>6.7.</w:t>
      </w:r>
      <w:r>
        <w:rPr>
          <w:b/>
          <w:spacing w:val="12"/>
          <w:sz w:val="26"/>
        </w:rPr>
        <w:t xml:space="preserve"> </w:t>
      </w:r>
      <w:r>
        <w:rPr>
          <w:sz w:val="26"/>
        </w:rPr>
        <w:t>Динамика</w:t>
      </w:r>
      <w:r>
        <w:rPr>
          <w:spacing w:val="10"/>
          <w:sz w:val="26"/>
        </w:rPr>
        <w:t xml:space="preserve"> </w:t>
      </w:r>
      <w:r>
        <w:rPr>
          <w:sz w:val="26"/>
        </w:rPr>
        <w:t>изменений</w:t>
      </w:r>
      <w:r>
        <w:rPr>
          <w:spacing w:val="12"/>
          <w:sz w:val="26"/>
        </w:rPr>
        <w:t xml:space="preserve"> </w:t>
      </w:r>
      <w:r>
        <w:rPr>
          <w:sz w:val="26"/>
        </w:rPr>
        <w:t>интегральных</w:t>
      </w:r>
      <w:r>
        <w:rPr>
          <w:spacing w:val="12"/>
          <w:sz w:val="26"/>
        </w:rPr>
        <w:t xml:space="preserve"> </w:t>
      </w:r>
      <w:r>
        <w:rPr>
          <w:sz w:val="26"/>
        </w:rPr>
        <w:t>оценок</w:t>
      </w:r>
      <w:r>
        <w:rPr>
          <w:spacing w:val="9"/>
          <w:sz w:val="26"/>
        </w:rPr>
        <w:t xml:space="preserve"> </w:t>
      </w:r>
      <w:r>
        <w:rPr>
          <w:sz w:val="26"/>
        </w:rPr>
        <w:t>%ЖМ,</w:t>
      </w:r>
      <w:r>
        <w:rPr>
          <w:spacing w:val="11"/>
          <w:sz w:val="26"/>
        </w:rPr>
        <w:t xml:space="preserve"> </w:t>
      </w:r>
      <w:r>
        <w:rPr>
          <w:sz w:val="26"/>
        </w:rPr>
        <w:t>%СММ</w:t>
      </w:r>
      <w:r>
        <w:rPr>
          <w:spacing w:val="10"/>
          <w:sz w:val="26"/>
        </w:rPr>
        <w:t xml:space="preserve"> </w:t>
      </w:r>
      <w:r>
        <w:rPr>
          <w:sz w:val="26"/>
        </w:rPr>
        <w:t>и</w:t>
      </w:r>
      <w:r>
        <w:rPr>
          <w:spacing w:val="12"/>
          <w:sz w:val="26"/>
        </w:rPr>
        <w:t xml:space="preserve"> </w:t>
      </w:r>
      <w:r>
        <w:rPr>
          <w:sz w:val="26"/>
        </w:rPr>
        <w:t>фазового</w:t>
      </w:r>
      <w:r>
        <w:rPr>
          <w:spacing w:val="14"/>
          <w:sz w:val="26"/>
        </w:rPr>
        <w:t xml:space="preserve"> </w:t>
      </w:r>
      <w:r>
        <w:rPr>
          <w:sz w:val="26"/>
        </w:rPr>
        <w:t>угла</w:t>
      </w:r>
      <w:r>
        <w:rPr>
          <w:spacing w:val="-62"/>
          <w:sz w:val="26"/>
        </w:rPr>
        <w:t xml:space="preserve"> </w:t>
      </w:r>
      <w:r>
        <w:rPr>
          <w:sz w:val="26"/>
        </w:rPr>
        <w:t>у</w:t>
      </w:r>
      <w:r>
        <w:rPr>
          <w:spacing w:val="-4"/>
          <w:sz w:val="26"/>
        </w:rPr>
        <w:t xml:space="preserve"> </w:t>
      </w:r>
      <w:r>
        <w:rPr>
          <w:sz w:val="26"/>
        </w:rPr>
        <w:t>футболистов</w:t>
      </w:r>
      <w:r>
        <w:rPr>
          <w:spacing w:val="-2"/>
          <w:sz w:val="26"/>
        </w:rPr>
        <w:t xml:space="preserve"> </w:t>
      </w:r>
      <w:r>
        <w:rPr>
          <w:sz w:val="26"/>
        </w:rPr>
        <w:t>во время</w:t>
      </w:r>
      <w:r>
        <w:rPr>
          <w:spacing w:val="-2"/>
          <w:sz w:val="26"/>
        </w:rPr>
        <w:t xml:space="preserve"> </w:t>
      </w:r>
      <w:r>
        <w:rPr>
          <w:sz w:val="26"/>
        </w:rPr>
        <w:t>первого</w:t>
      </w:r>
      <w:r>
        <w:rPr>
          <w:spacing w:val="-2"/>
          <w:sz w:val="26"/>
        </w:rPr>
        <w:t xml:space="preserve"> </w:t>
      </w:r>
      <w:r>
        <w:rPr>
          <w:sz w:val="26"/>
        </w:rPr>
        <w:t>(I)</w:t>
      </w:r>
      <w:r>
        <w:rPr>
          <w:spacing w:val="-2"/>
          <w:sz w:val="26"/>
        </w:rPr>
        <w:t xml:space="preserve"> </w:t>
      </w:r>
      <w:r>
        <w:rPr>
          <w:sz w:val="26"/>
        </w:rPr>
        <w:t>и</w:t>
      </w:r>
      <w:r>
        <w:rPr>
          <w:spacing w:val="-1"/>
          <w:sz w:val="26"/>
        </w:rPr>
        <w:t xml:space="preserve"> </w:t>
      </w:r>
      <w:r>
        <w:rPr>
          <w:sz w:val="26"/>
        </w:rPr>
        <w:t>второго</w:t>
      </w:r>
      <w:r>
        <w:rPr>
          <w:spacing w:val="-2"/>
          <w:sz w:val="26"/>
        </w:rPr>
        <w:t xml:space="preserve"> </w:t>
      </w:r>
      <w:r>
        <w:rPr>
          <w:sz w:val="26"/>
        </w:rPr>
        <w:t>(II)</w:t>
      </w:r>
      <w:r>
        <w:rPr>
          <w:spacing w:val="3"/>
          <w:sz w:val="26"/>
        </w:rPr>
        <w:t xml:space="preserve"> </w:t>
      </w:r>
      <w:r>
        <w:rPr>
          <w:sz w:val="26"/>
        </w:rPr>
        <w:t>учебно-тренировочных</w:t>
      </w:r>
      <w:r>
        <w:rPr>
          <w:spacing w:val="-2"/>
          <w:sz w:val="26"/>
        </w:rPr>
        <w:t xml:space="preserve"> </w:t>
      </w:r>
      <w:r>
        <w:rPr>
          <w:sz w:val="26"/>
        </w:rPr>
        <w:t>сборов</w:t>
      </w:r>
    </w:p>
    <w:p w:rsidR="009136CE" w:rsidRDefault="009136CE">
      <w:pPr>
        <w:spacing w:line="278" w:lineRule="auto"/>
        <w:jc w:val="both"/>
        <w:rPr>
          <w:sz w:val="26"/>
        </w:rPr>
        <w:sectPr w:rsidR="009136CE">
          <w:pgSz w:w="11910" w:h="16840"/>
          <w:pgMar w:top="11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66" w:firstLine="566"/>
        <w:jc w:val="both"/>
      </w:pPr>
      <w:r>
        <w:lastRenderedPageBreak/>
        <w:t>В промежутке между первым и вторым сборами наблюдалось умень-</w:t>
      </w:r>
      <w:r>
        <w:rPr>
          <w:spacing w:val="1"/>
        </w:rPr>
        <w:t xml:space="preserve"> </w:t>
      </w:r>
      <w:r>
        <w:t>шение величины фазового угла, что указывает на снижение функциональ-</w:t>
      </w:r>
      <w:r>
        <w:rPr>
          <w:spacing w:val="1"/>
        </w:rPr>
        <w:t xml:space="preserve"> </w:t>
      </w:r>
      <w:r>
        <w:t>ного состояния спортсменов при отсутствии структурных изменений, так</w:t>
      </w:r>
      <w:r>
        <w:rPr>
          <w:spacing w:val="1"/>
        </w:rPr>
        <w:t xml:space="preserve"> </w:t>
      </w:r>
      <w:r>
        <w:t>как значения %ЖМТ и %СММ в этот период практически не изменялись.</w:t>
      </w:r>
      <w:r>
        <w:rPr>
          <w:spacing w:val="1"/>
        </w:rPr>
        <w:t xml:space="preserve"> </w:t>
      </w:r>
      <w:r>
        <w:t xml:space="preserve">Более умеренная динамика увеличения фазового угла и </w:t>
      </w:r>
      <w:r>
        <w:t>постоянство внут-</w:t>
      </w:r>
      <w:r>
        <w:rPr>
          <w:spacing w:val="1"/>
        </w:rPr>
        <w:t xml:space="preserve"> </w:t>
      </w:r>
      <w:r>
        <w:t>ригруппового</w:t>
      </w:r>
      <w:r>
        <w:rPr>
          <w:spacing w:val="1"/>
        </w:rPr>
        <w:t xml:space="preserve"> </w:t>
      </w:r>
      <w:r>
        <w:t>разброса</w:t>
      </w:r>
      <w:r>
        <w:rPr>
          <w:spacing w:val="1"/>
        </w:rPr>
        <w:t xml:space="preserve"> </w:t>
      </w:r>
      <w:r>
        <w:t>значений</w:t>
      </w:r>
      <w:r>
        <w:rPr>
          <w:spacing w:val="1"/>
        </w:rPr>
        <w:t xml:space="preserve"> </w:t>
      </w:r>
      <w:r>
        <w:t>показателя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второго</w:t>
      </w:r>
      <w:r>
        <w:rPr>
          <w:spacing w:val="1"/>
        </w:rPr>
        <w:t xml:space="preserve"> </w:t>
      </w:r>
      <w:r>
        <w:t>учебно-</w:t>
      </w:r>
      <w:r>
        <w:rPr>
          <w:spacing w:val="1"/>
        </w:rPr>
        <w:t xml:space="preserve"> </w:t>
      </w:r>
      <w:r>
        <w:t>тренировочного сбора характеризуют преимущественно игровую направ-</w:t>
      </w:r>
      <w:r>
        <w:rPr>
          <w:spacing w:val="1"/>
        </w:rPr>
        <w:t xml:space="preserve"> </w:t>
      </w:r>
      <w:r>
        <w:t>ленность</w:t>
      </w:r>
      <w:r>
        <w:rPr>
          <w:spacing w:val="1"/>
        </w:rPr>
        <w:t xml:space="preserve"> </w:t>
      </w:r>
      <w:r>
        <w:t>второго</w:t>
      </w:r>
      <w:r>
        <w:rPr>
          <w:spacing w:val="1"/>
        </w:rPr>
        <w:t xml:space="preserve"> </w:t>
      </w:r>
      <w:r>
        <w:t>сбора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преобладание</w:t>
      </w:r>
      <w:r>
        <w:rPr>
          <w:spacing w:val="1"/>
        </w:rPr>
        <w:t xml:space="preserve"> </w:t>
      </w:r>
      <w:r>
        <w:t>специальных</w:t>
      </w:r>
      <w:r>
        <w:rPr>
          <w:spacing w:val="1"/>
        </w:rPr>
        <w:t xml:space="preserve"> </w:t>
      </w:r>
      <w:r>
        <w:t>(игровых)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подготовки</w:t>
      </w:r>
      <w:r>
        <w:rPr>
          <w:spacing w:val="-1"/>
        </w:rPr>
        <w:t xml:space="preserve"> </w:t>
      </w:r>
      <w:r>
        <w:t>над общефизической</w:t>
      </w:r>
      <w:r>
        <w:rPr>
          <w:spacing w:val="-2"/>
        </w:rPr>
        <w:t xml:space="preserve"> </w:t>
      </w:r>
      <w:r>
        <w:t>подготов</w:t>
      </w:r>
      <w:r>
        <w:t>кой.</w:t>
      </w:r>
    </w:p>
    <w:p w:rsidR="009136CE" w:rsidRDefault="006A140A">
      <w:pPr>
        <w:pStyle w:val="a5"/>
        <w:numPr>
          <w:ilvl w:val="0"/>
          <w:numId w:val="31"/>
        </w:numPr>
        <w:tabs>
          <w:tab w:val="left" w:pos="1180"/>
        </w:tabs>
        <w:spacing w:before="1" w:line="276" w:lineRule="auto"/>
        <w:ind w:right="368" w:firstLine="566"/>
        <w:jc w:val="both"/>
        <w:rPr>
          <w:sz w:val="30"/>
        </w:rPr>
      </w:pPr>
      <w:r>
        <w:rPr>
          <w:sz w:val="30"/>
        </w:rPr>
        <w:t>Иллюстрацией связи между спортивными результатами и значения-</w:t>
      </w:r>
      <w:r>
        <w:rPr>
          <w:spacing w:val="-72"/>
          <w:sz w:val="30"/>
        </w:rPr>
        <w:t xml:space="preserve"> </w:t>
      </w:r>
      <w:r>
        <w:rPr>
          <w:spacing w:val="-1"/>
          <w:sz w:val="30"/>
        </w:rPr>
        <w:t>ми</w:t>
      </w:r>
      <w:r>
        <w:rPr>
          <w:spacing w:val="-18"/>
          <w:sz w:val="30"/>
        </w:rPr>
        <w:t xml:space="preserve"> </w:t>
      </w:r>
      <w:r>
        <w:rPr>
          <w:spacing w:val="-1"/>
          <w:sz w:val="30"/>
        </w:rPr>
        <w:t>фазового</w:t>
      </w:r>
      <w:r>
        <w:rPr>
          <w:spacing w:val="-15"/>
          <w:sz w:val="30"/>
        </w:rPr>
        <w:t xml:space="preserve"> </w:t>
      </w:r>
      <w:r>
        <w:rPr>
          <w:spacing w:val="-1"/>
          <w:sz w:val="30"/>
        </w:rPr>
        <w:t>угла</w:t>
      </w:r>
      <w:r>
        <w:rPr>
          <w:spacing w:val="-17"/>
          <w:sz w:val="30"/>
        </w:rPr>
        <w:t xml:space="preserve"> </w:t>
      </w:r>
      <w:r>
        <w:rPr>
          <w:sz w:val="30"/>
        </w:rPr>
        <w:t>могут</w:t>
      </w:r>
      <w:r>
        <w:rPr>
          <w:spacing w:val="-16"/>
          <w:sz w:val="30"/>
        </w:rPr>
        <w:t xml:space="preserve"> </w:t>
      </w:r>
      <w:r>
        <w:rPr>
          <w:sz w:val="30"/>
        </w:rPr>
        <w:t>служить</w:t>
      </w:r>
      <w:r>
        <w:rPr>
          <w:spacing w:val="-16"/>
          <w:sz w:val="30"/>
        </w:rPr>
        <w:t xml:space="preserve"> </w:t>
      </w:r>
      <w:r>
        <w:rPr>
          <w:sz w:val="30"/>
        </w:rPr>
        <w:t>синхронизированные</w:t>
      </w:r>
      <w:r>
        <w:rPr>
          <w:spacing w:val="-17"/>
          <w:sz w:val="30"/>
        </w:rPr>
        <w:t xml:space="preserve"> </w:t>
      </w:r>
      <w:r>
        <w:rPr>
          <w:sz w:val="30"/>
        </w:rPr>
        <w:t>графики</w:t>
      </w:r>
      <w:r>
        <w:rPr>
          <w:spacing w:val="-16"/>
          <w:sz w:val="30"/>
        </w:rPr>
        <w:t xml:space="preserve"> </w:t>
      </w:r>
      <w:r>
        <w:rPr>
          <w:sz w:val="30"/>
        </w:rPr>
        <w:t>ежедневной</w:t>
      </w:r>
      <w:r>
        <w:rPr>
          <w:spacing w:val="-72"/>
          <w:sz w:val="30"/>
        </w:rPr>
        <w:t xml:space="preserve"> </w:t>
      </w:r>
      <w:r>
        <w:rPr>
          <w:spacing w:val="-1"/>
          <w:sz w:val="30"/>
        </w:rPr>
        <w:t>загруженности</w:t>
      </w:r>
      <w:r>
        <w:rPr>
          <w:spacing w:val="-15"/>
          <w:sz w:val="30"/>
        </w:rPr>
        <w:t xml:space="preserve"> </w:t>
      </w:r>
      <w:r>
        <w:rPr>
          <w:spacing w:val="-1"/>
          <w:sz w:val="30"/>
        </w:rPr>
        <w:t>соревновательными</w:t>
      </w:r>
      <w:r>
        <w:rPr>
          <w:spacing w:val="-13"/>
          <w:sz w:val="30"/>
        </w:rPr>
        <w:t xml:space="preserve"> </w:t>
      </w:r>
      <w:r>
        <w:rPr>
          <w:sz w:val="30"/>
        </w:rPr>
        <w:t>выступлениями,</w:t>
      </w:r>
      <w:r>
        <w:rPr>
          <w:spacing w:val="-12"/>
          <w:sz w:val="30"/>
        </w:rPr>
        <w:t xml:space="preserve"> </w:t>
      </w:r>
      <w:r>
        <w:rPr>
          <w:sz w:val="30"/>
        </w:rPr>
        <w:t>достигнутых</w:t>
      </w:r>
      <w:r>
        <w:rPr>
          <w:spacing w:val="-13"/>
          <w:sz w:val="30"/>
        </w:rPr>
        <w:t xml:space="preserve"> </w:t>
      </w:r>
      <w:r>
        <w:rPr>
          <w:sz w:val="30"/>
        </w:rPr>
        <w:t>результа-</w:t>
      </w:r>
      <w:r>
        <w:rPr>
          <w:spacing w:val="-73"/>
          <w:sz w:val="30"/>
        </w:rPr>
        <w:t xml:space="preserve"> </w:t>
      </w:r>
      <w:r>
        <w:rPr>
          <w:sz w:val="30"/>
        </w:rPr>
        <w:t>тов — времени преодоления дистанции 200 метров вольным стилем и за-</w:t>
      </w:r>
      <w:r>
        <w:rPr>
          <w:spacing w:val="1"/>
          <w:sz w:val="30"/>
        </w:rPr>
        <w:t xml:space="preserve"> </w:t>
      </w:r>
      <w:r>
        <w:rPr>
          <w:sz w:val="30"/>
        </w:rPr>
        <w:t>фиксированных значений фазового угла в каждый из соревновательных</w:t>
      </w:r>
      <w:r>
        <w:rPr>
          <w:spacing w:val="1"/>
          <w:sz w:val="30"/>
        </w:rPr>
        <w:t xml:space="preserve"> </w:t>
      </w:r>
      <w:r>
        <w:rPr>
          <w:sz w:val="30"/>
        </w:rPr>
        <w:t>дней</w:t>
      </w:r>
      <w:r>
        <w:rPr>
          <w:spacing w:val="-8"/>
          <w:sz w:val="30"/>
        </w:rPr>
        <w:t xml:space="preserve"> </w:t>
      </w:r>
      <w:r>
        <w:rPr>
          <w:sz w:val="30"/>
        </w:rPr>
        <w:t>известного</w:t>
      </w:r>
      <w:r>
        <w:rPr>
          <w:spacing w:val="-7"/>
          <w:sz w:val="30"/>
        </w:rPr>
        <w:t xml:space="preserve"> </w:t>
      </w:r>
      <w:r>
        <w:rPr>
          <w:sz w:val="30"/>
        </w:rPr>
        <w:t>пловца</w:t>
      </w:r>
      <w:r>
        <w:rPr>
          <w:spacing w:val="-7"/>
          <w:sz w:val="30"/>
        </w:rPr>
        <w:t xml:space="preserve"> </w:t>
      </w:r>
      <w:r>
        <w:rPr>
          <w:sz w:val="30"/>
        </w:rPr>
        <w:t>Н.</w:t>
      </w:r>
      <w:r>
        <w:rPr>
          <w:spacing w:val="-6"/>
          <w:sz w:val="30"/>
        </w:rPr>
        <w:t xml:space="preserve"> </w:t>
      </w:r>
      <w:r>
        <w:rPr>
          <w:sz w:val="30"/>
        </w:rPr>
        <w:t>(рис.</w:t>
      </w:r>
      <w:r>
        <w:rPr>
          <w:spacing w:val="-6"/>
          <w:sz w:val="30"/>
        </w:rPr>
        <w:t xml:space="preserve"> </w:t>
      </w:r>
      <w:r>
        <w:rPr>
          <w:sz w:val="30"/>
        </w:rPr>
        <w:t>6.8).</w:t>
      </w:r>
      <w:r>
        <w:rPr>
          <w:spacing w:val="-6"/>
          <w:sz w:val="30"/>
        </w:rPr>
        <w:t xml:space="preserve"> </w:t>
      </w:r>
      <w:r>
        <w:rPr>
          <w:sz w:val="30"/>
        </w:rPr>
        <w:t>Слева</w:t>
      </w:r>
      <w:r>
        <w:rPr>
          <w:spacing w:val="-8"/>
          <w:sz w:val="30"/>
        </w:rPr>
        <w:t xml:space="preserve"> </w:t>
      </w:r>
      <w:r>
        <w:rPr>
          <w:sz w:val="30"/>
        </w:rPr>
        <w:t>показаны</w:t>
      </w:r>
      <w:r>
        <w:rPr>
          <w:spacing w:val="-8"/>
          <w:sz w:val="30"/>
        </w:rPr>
        <w:t xml:space="preserve"> </w:t>
      </w:r>
      <w:r>
        <w:rPr>
          <w:sz w:val="30"/>
        </w:rPr>
        <w:t>данные,</w:t>
      </w:r>
      <w:r>
        <w:rPr>
          <w:spacing w:val="-8"/>
          <w:sz w:val="30"/>
        </w:rPr>
        <w:t xml:space="preserve"> </w:t>
      </w:r>
      <w:r>
        <w:rPr>
          <w:sz w:val="30"/>
        </w:rPr>
        <w:t>относящиеся</w:t>
      </w:r>
      <w:r>
        <w:rPr>
          <w:spacing w:val="-73"/>
          <w:sz w:val="30"/>
        </w:rPr>
        <w:t xml:space="preserve"> </w:t>
      </w:r>
      <w:r>
        <w:rPr>
          <w:sz w:val="30"/>
        </w:rPr>
        <w:t>к</w:t>
      </w:r>
      <w:r>
        <w:rPr>
          <w:spacing w:val="-3"/>
          <w:sz w:val="30"/>
        </w:rPr>
        <w:t xml:space="preserve"> </w:t>
      </w:r>
      <w:r>
        <w:rPr>
          <w:sz w:val="30"/>
        </w:rPr>
        <w:t>выступлению</w:t>
      </w:r>
      <w:r>
        <w:rPr>
          <w:spacing w:val="-5"/>
          <w:sz w:val="30"/>
        </w:rPr>
        <w:t xml:space="preserve"> </w:t>
      </w:r>
      <w:r>
        <w:rPr>
          <w:sz w:val="30"/>
        </w:rPr>
        <w:t>на</w:t>
      </w:r>
      <w:r>
        <w:rPr>
          <w:spacing w:val="-3"/>
          <w:sz w:val="30"/>
        </w:rPr>
        <w:t xml:space="preserve"> </w:t>
      </w:r>
      <w:r>
        <w:rPr>
          <w:sz w:val="30"/>
        </w:rPr>
        <w:t>чемпионате</w:t>
      </w:r>
      <w:r>
        <w:rPr>
          <w:spacing w:val="-4"/>
          <w:sz w:val="30"/>
        </w:rPr>
        <w:t xml:space="preserve"> </w:t>
      </w:r>
      <w:r>
        <w:rPr>
          <w:sz w:val="30"/>
        </w:rPr>
        <w:t>России</w:t>
      </w:r>
      <w:r>
        <w:rPr>
          <w:spacing w:val="-4"/>
          <w:sz w:val="30"/>
        </w:rPr>
        <w:t xml:space="preserve"> </w:t>
      </w:r>
      <w:r>
        <w:rPr>
          <w:sz w:val="30"/>
        </w:rPr>
        <w:t>в</w:t>
      </w:r>
      <w:r>
        <w:rPr>
          <w:spacing w:val="-4"/>
          <w:sz w:val="30"/>
        </w:rPr>
        <w:t xml:space="preserve"> </w:t>
      </w:r>
      <w:r>
        <w:rPr>
          <w:sz w:val="30"/>
        </w:rPr>
        <w:t>мае</w:t>
      </w:r>
      <w:r>
        <w:rPr>
          <w:spacing w:val="-4"/>
          <w:sz w:val="30"/>
        </w:rPr>
        <w:t xml:space="preserve"> </w:t>
      </w:r>
      <w:r>
        <w:rPr>
          <w:sz w:val="30"/>
        </w:rPr>
        <w:t>2010</w:t>
      </w:r>
      <w:r>
        <w:rPr>
          <w:spacing w:val="-3"/>
          <w:sz w:val="30"/>
        </w:rPr>
        <w:t xml:space="preserve"> </w:t>
      </w:r>
      <w:r>
        <w:rPr>
          <w:sz w:val="30"/>
        </w:rPr>
        <w:t>год</w:t>
      </w:r>
      <w:r>
        <w:rPr>
          <w:sz w:val="30"/>
        </w:rPr>
        <w:t>а,</w:t>
      </w:r>
      <w:r>
        <w:rPr>
          <w:spacing w:val="-1"/>
          <w:sz w:val="30"/>
        </w:rPr>
        <w:t xml:space="preserve"> </w:t>
      </w:r>
      <w:r>
        <w:rPr>
          <w:sz w:val="30"/>
        </w:rPr>
        <w:t>справа</w:t>
      </w:r>
      <w:r>
        <w:rPr>
          <w:spacing w:val="-15"/>
          <w:sz w:val="30"/>
        </w:rPr>
        <w:t xml:space="preserve"> </w:t>
      </w:r>
      <w:r>
        <w:rPr>
          <w:sz w:val="30"/>
        </w:rPr>
        <w:t>—</w:t>
      </w:r>
      <w:r>
        <w:rPr>
          <w:spacing w:val="-4"/>
          <w:sz w:val="30"/>
        </w:rPr>
        <w:t xml:space="preserve"> </w:t>
      </w:r>
      <w:r>
        <w:rPr>
          <w:sz w:val="30"/>
        </w:rPr>
        <w:t>на</w:t>
      </w:r>
      <w:r>
        <w:rPr>
          <w:spacing w:val="-4"/>
          <w:sz w:val="30"/>
        </w:rPr>
        <w:t xml:space="preserve"> </w:t>
      </w:r>
      <w:r>
        <w:rPr>
          <w:sz w:val="30"/>
        </w:rPr>
        <w:t>чемпи-</w:t>
      </w:r>
      <w:r>
        <w:rPr>
          <w:spacing w:val="-73"/>
          <w:sz w:val="30"/>
        </w:rPr>
        <w:t xml:space="preserve"> </w:t>
      </w:r>
      <w:r>
        <w:rPr>
          <w:sz w:val="30"/>
        </w:rPr>
        <w:t>онате</w:t>
      </w:r>
      <w:r>
        <w:rPr>
          <w:spacing w:val="-9"/>
          <w:sz w:val="30"/>
        </w:rPr>
        <w:t xml:space="preserve"> </w:t>
      </w:r>
      <w:r>
        <w:rPr>
          <w:sz w:val="30"/>
        </w:rPr>
        <w:t>Европы</w:t>
      </w:r>
      <w:r>
        <w:rPr>
          <w:spacing w:val="-9"/>
          <w:sz w:val="30"/>
        </w:rPr>
        <w:t xml:space="preserve"> </w:t>
      </w:r>
      <w:r>
        <w:rPr>
          <w:sz w:val="30"/>
        </w:rPr>
        <w:t>в</w:t>
      </w:r>
      <w:r>
        <w:rPr>
          <w:spacing w:val="-8"/>
          <w:sz w:val="30"/>
        </w:rPr>
        <w:t xml:space="preserve"> </w:t>
      </w:r>
      <w:r>
        <w:rPr>
          <w:sz w:val="30"/>
        </w:rPr>
        <w:t>августе</w:t>
      </w:r>
      <w:r>
        <w:rPr>
          <w:spacing w:val="-10"/>
          <w:sz w:val="30"/>
        </w:rPr>
        <w:t xml:space="preserve"> </w:t>
      </w:r>
      <w:r>
        <w:rPr>
          <w:sz w:val="30"/>
        </w:rPr>
        <w:t>2010</w:t>
      </w:r>
      <w:r>
        <w:rPr>
          <w:spacing w:val="-8"/>
          <w:sz w:val="30"/>
        </w:rPr>
        <w:t xml:space="preserve"> </w:t>
      </w:r>
      <w:r>
        <w:rPr>
          <w:sz w:val="30"/>
        </w:rPr>
        <w:t>года.</w:t>
      </w:r>
      <w:r>
        <w:rPr>
          <w:spacing w:val="-11"/>
          <w:sz w:val="30"/>
        </w:rPr>
        <w:t xml:space="preserve"> </w:t>
      </w:r>
      <w:r>
        <w:rPr>
          <w:sz w:val="30"/>
        </w:rPr>
        <w:t>Лучший</w:t>
      </w:r>
      <w:r>
        <w:rPr>
          <w:spacing w:val="-9"/>
          <w:sz w:val="30"/>
        </w:rPr>
        <w:t xml:space="preserve"> </w:t>
      </w:r>
      <w:r>
        <w:rPr>
          <w:sz w:val="30"/>
        </w:rPr>
        <w:t>результат,</w:t>
      </w:r>
      <w:r>
        <w:rPr>
          <w:spacing w:val="-10"/>
          <w:sz w:val="30"/>
        </w:rPr>
        <w:t xml:space="preserve"> </w:t>
      </w:r>
      <w:r>
        <w:rPr>
          <w:sz w:val="30"/>
        </w:rPr>
        <w:t>показанный</w:t>
      </w:r>
      <w:r>
        <w:rPr>
          <w:spacing w:val="-7"/>
          <w:sz w:val="30"/>
        </w:rPr>
        <w:t xml:space="preserve"> </w:t>
      </w:r>
      <w:r>
        <w:rPr>
          <w:sz w:val="30"/>
        </w:rPr>
        <w:t>в</w:t>
      </w:r>
      <w:r>
        <w:rPr>
          <w:spacing w:val="-9"/>
          <w:sz w:val="30"/>
        </w:rPr>
        <w:t xml:space="preserve"> </w:t>
      </w:r>
      <w:r>
        <w:rPr>
          <w:sz w:val="30"/>
        </w:rPr>
        <w:t>мае,</w:t>
      </w:r>
      <w:r>
        <w:rPr>
          <w:spacing w:val="-2"/>
          <w:sz w:val="30"/>
        </w:rPr>
        <w:t xml:space="preserve"> </w:t>
      </w:r>
      <w:r>
        <w:rPr>
          <w:sz w:val="30"/>
        </w:rPr>
        <w:t>—</w:t>
      </w:r>
      <w:r>
        <w:rPr>
          <w:spacing w:val="-73"/>
          <w:sz w:val="30"/>
        </w:rPr>
        <w:t xml:space="preserve"> </w:t>
      </w:r>
      <w:r>
        <w:rPr>
          <w:spacing w:val="-1"/>
          <w:sz w:val="30"/>
        </w:rPr>
        <w:t>1</w:t>
      </w:r>
      <w:r>
        <w:rPr>
          <w:spacing w:val="-18"/>
          <w:sz w:val="30"/>
        </w:rPr>
        <w:t xml:space="preserve"> </w:t>
      </w:r>
      <w:r>
        <w:rPr>
          <w:spacing w:val="-1"/>
          <w:sz w:val="30"/>
        </w:rPr>
        <w:t>минута</w:t>
      </w:r>
      <w:r>
        <w:rPr>
          <w:spacing w:val="-13"/>
          <w:sz w:val="30"/>
        </w:rPr>
        <w:t xml:space="preserve"> </w:t>
      </w:r>
      <w:r>
        <w:rPr>
          <w:spacing w:val="-1"/>
          <w:sz w:val="30"/>
        </w:rPr>
        <w:t>48,58</w:t>
      </w:r>
      <w:r>
        <w:rPr>
          <w:spacing w:val="-11"/>
          <w:sz w:val="30"/>
        </w:rPr>
        <w:t xml:space="preserve"> </w:t>
      </w:r>
      <w:r>
        <w:rPr>
          <w:spacing w:val="-1"/>
          <w:sz w:val="30"/>
        </w:rPr>
        <w:t>секунды.</w:t>
      </w:r>
      <w:r>
        <w:rPr>
          <w:spacing w:val="-13"/>
          <w:sz w:val="30"/>
        </w:rPr>
        <w:t xml:space="preserve"> </w:t>
      </w:r>
      <w:r>
        <w:rPr>
          <w:spacing w:val="-1"/>
          <w:sz w:val="30"/>
        </w:rPr>
        <w:t>Лучший</w:t>
      </w:r>
      <w:r>
        <w:rPr>
          <w:spacing w:val="-12"/>
          <w:sz w:val="30"/>
        </w:rPr>
        <w:t xml:space="preserve"> </w:t>
      </w:r>
      <w:r>
        <w:rPr>
          <w:sz w:val="30"/>
        </w:rPr>
        <w:t>результат,</w:t>
      </w:r>
      <w:r>
        <w:rPr>
          <w:spacing w:val="-13"/>
          <w:sz w:val="30"/>
        </w:rPr>
        <w:t xml:space="preserve"> </w:t>
      </w:r>
      <w:r>
        <w:rPr>
          <w:sz w:val="30"/>
        </w:rPr>
        <w:t>продемонстрированный</w:t>
      </w:r>
      <w:r>
        <w:rPr>
          <w:spacing w:val="-12"/>
          <w:sz w:val="30"/>
        </w:rPr>
        <w:t xml:space="preserve"> </w:t>
      </w:r>
      <w:r>
        <w:rPr>
          <w:sz w:val="30"/>
        </w:rPr>
        <w:t>в</w:t>
      </w:r>
      <w:r>
        <w:rPr>
          <w:spacing w:val="-12"/>
          <w:sz w:val="30"/>
        </w:rPr>
        <w:t xml:space="preserve"> </w:t>
      </w:r>
      <w:r>
        <w:rPr>
          <w:sz w:val="30"/>
        </w:rPr>
        <w:t>авгу-</w:t>
      </w:r>
      <w:r>
        <w:rPr>
          <w:spacing w:val="-73"/>
          <w:sz w:val="30"/>
        </w:rPr>
        <w:t xml:space="preserve"> </w:t>
      </w:r>
      <w:r>
        <w:rPr>
          <w:sz w:val="30"/>
        </w:rPr>
        <w:t>сте, — 1 минута 45,93 секунды. Личное достижение было улучшено почти</w:t>
      </w:r>
      <w:r>
        <w:rPr>
          <w:spacing w:val="-72"/>
          <w:sz w:val="30"/>
        </w:rPr>
        <w:t xml:space="preserve"> </w:t>
      </w:r>
      <w:r>
        <w:rPr>
          <w:sz w:val="30"/>
        </w:rPr>
        <w:t>на 3 секунды на фоне повышения средних значений фазового угла с 7,8°</w:t>
      </w:r>
      <w:r>
        <w:rPr>
          <w:spacing w:val="1"/>
          <w:sz w:val="30"/>
        </w:rPr>
        <w:t xml:space="preserve"> </w:t>
      </w:r>
      <w:r>
        <w:rPr>
          <w:sz w:val="30"/>
        </w:rPr>
        <w:t>(майские</w:t>
      </w:r>
      <w:r>
        <w:rPr>
          <w:spacing w:val="-7"/>
          <w:sz w:val="30"/>
        </w:rPr>
        <w:t xml:space="preserve"> </w:t>
      </w:r>
      <w:r>
        <w:rPr>
          <w:sz w:val="30"/>
        </w:rPr>
        <w:t>измерения)</w:t>
      </w:r>
      <w:r>
        <w:rPr>
          <w:spacing w:val="-7"/>
          <w:sz w:val="30"/>
        </w:rPr>
        <w:t xml:space="preserve"> </w:t>
      </w:r>
      <w:r>
        <w:rPr>
          <w:sz w:val="30"/>
        </w:rPr>
        <w:t>до</w:t>
      </w:r>
      <w:r>
        <w:rPr>
          <w:spacing w:val="-8"/>
          <w:sz w:val="30"/>
        </w:rPr>
        <w:t xml:space="preserve"> </w:t>
      </w:r>
      <w:r>
        <w:rPr>
          <w:sz w:val="30"/>
        </w:rPr>
        <w:t>8,2</w:t>
      </w:r>
      <w:r>
        <w:rPr>
          <w:sz w:val="30"/>
          <w:vertAlign w:val="superscript"/>
        </w:rPr>
        <w:t>°</w:t>
      </w:r>
      <w:r>
        <w:rPr>
          <w:spacing w:val="-7"/>
          <w:sz w:val="30"/>
        </w:rPr>
        <w:t xml:space="preserve"> </w:t>
      </w:r>
      <w:r>
        <w:rPr>
          <w:sz w:val="30"/>
        </w:rPr>
        <w:t>(августовские</w:t>
      </w:r>
      <w:r>
        <w:rPr>
          <w:spacing w:val="-8"/>
          <w:sz w:val="30"/>
        </w:rPr>
        <w:t xml:space="preserve"> </w:t>
      </w:r>
      <w:r>
        <w:rPr>
          <w:sz w:val="30"/>
        </w:rPr>
        <w:t>измерения).</w:t>
      </w:r>
    </w:p>
    <w:p w:rsidR="009136CE" w:rsidRDefault="006A140A">
      <w:pPr>
        <w:pStyle w:val="a5"/>
        <w:numPr>
          <w:ilvl w:val="0"/>
          <w:numId w:val="31"/>
        </w:numPr>
        <w:tabs>
          <w:tab w:val="left" w:pos="1180"/>
        </w:tabs>
        <w:spacing w:before="2" w:line="276" w:lineRule="auto"/>
        <w:ind w:right="366" w:firstLine="566"/>
        <w:jc w:val="both"/>
        <w:rPr>
          <w:sz w:val="30"/>
        </w:rPr>
      </w:pPr>
      <w:r>
        <w:rPr>
          <w:sz w:val="30"/>
        </w:rPr>
        <w:t>На рис. 6.9 показан график изменений фазового угла у триатлони-</w:t>
      </w:r>
      <w:r>
        <w:rPr>
          <w:spacing w:val="1"/>
          <w:sz w:val="30"/>
        </w:rPr>
        <w:t xml:space="preserve"> </w:t>
      </w:r>
      <w:r>
        <w:rPr>
          <w:sz w:val="30"/>
        </w:rPr>
        <w:t>ста высокой квалификации во время учебно-тренировочных сборов 2010</w:t>
      </w:r>
      <w:r>
        <w:rPr>
          <w:spacing w:val="1"/>
          <w:sz w:val="30"/>
        </w:rPr>
        <w:t xml:space="preserve"> </w:t>
      </w:r>
      <w:r>
        <w:rPr>
          <w:sz w:val="30"/>
        </w:rPr>
        <w:t>года, сосредоточенных на общефизической подготовке. Измерения прово-</w:t>
      </w:r>
      <w:r>
        <w:rPr>
          <w:spacing w:val="1"/>
          <w:sz w:val="30"/>
        </w:rPr>
        <w:t xml:space="preserve"> </w:t>
      </w:r>
      <w:r>
        <w:rPr>
          <w:sz w:val="30"/>
        </w:rPr>
        <w:t>дились ежесуточно утром до завтрака и перед второй тренировкой в по-</w:t>
      </w:r>
      <w:r>
        <w:rPr>
          <w:spacing w:val="1"/>
          <w:sz w:val="30"/>
        </w:rPr>
        <w:t xml:space="preserve"> </w:t>
      </w:r>
      <w:r>
        <w:rPr>
          <w:sz w:val="30"/>
        </w:rPr>
        <w:t>слеобеденное время. Наблюдается положительный тренд средних значе-</w:t>
      </w:r>
      <w:r>
        <w:rPr>
          <w:spacing w:val="1"/>
          <w:sz w:val="30"/>
        </w:rPr>
        <w:t xml:space="preserve"> </w:t>
      </w:r>
      <w:r>
        <w:rPr>
          <w:sz w:val="30"/>
        </w:rPr>
        <w:t xml:space="preserve">ний показателя. Зубчатая форма графика обусловлена </w:t>
      </w:r>
      <w:r>
        <w:rPr>
          <w:sz w:val="30"/>
        </w:rPr>
        <w:t>влиянием на значе-</w:t>
      </w:r>
      <w:r>
        <w:rPr>
          <w:spacing w:val="1"/>
          <w:sz w:val="30"/>
        </w:rPr>
        <w:t xml:space="preserve"> </w:t>
      </w:r>
      <w:r>
        <w:rPr>
          <w:sz w:val="30"/>
        </w:rPr>
        <w:t>ния фазового угла процессов децентрализации кровотока и кровенаполне-</w:t>
      </w:r>
      <w:r>
        <w:rPr>
          <w:spacing w:val="1"/>
          <w:sz w:val="30"/>
        </w:rPr>
        <w:t xml:space="preserve"> </w:t>
      </w:r>
      <w:r>
        <w:rPr>
          <w:sz w:val="30"/>
        </w:rPr>
        <w:t>ния</w:t>
      </w:r>
      <w:r>
        <w:rPr>
          <w:spacing w:val="1"/>
          <w:sz w:val="30"/>
        </w:rPr>
        <w:t xml:space="preserve"> </w:t>
      </w:r>
      <w:r>
        <w:rPr>
          <w:sz w:val="30"/>
        </w:rPr>
        <w:t>после</w:t>
      </w:r>
      <w:r>
        <w:rPr>
          <w:spacing w:val="1"/>
          <w:sz w:val="30"/>
        </w:rPr>
        <w:t xml:space="preserve"> </w:t>
      </w:r>
      <w:r>
        <w:rPr>
          <w:sz w:val="30"/>
        </w:rPr>
        <w:t>первой</w:t>
      </w:r>
      <w:r>
        <w:rPr>
          <w:spacing w:val="1"/>
          <w:sz w:val="30"/>
        </w:rPr>
        <w:t xml:space="preserve"> </w:t>
      </w:r>
      <w:r>
        <w:rPr>
          <w:sz w:val="30"/>
        </w:rPr>
        <w:t>тренировки</w:t>
      </w:r>
      <w:r>
        <w:rPr>
          <w:spacing w:val="1"/>
          <w:sz w:val="30"/>
        </w:rPr>
        <w:t xml:space="preserve"> </w:t>
      </w:r>
      <w:r>
        <w:rPr>
          <w:sz w:val="30"/>
        </w:rPr>
        <w:t>(максимальные</w:t>
      </w:r>
      <w:r>
        <w:rPr>
          <w:spacing w:val="1"/>
          <w:sz w:val="30"/>
        </w:rPr>
        <w:t xml:space="preserve"> </w:t>
      </w:r>
      <w:r>
        <w:rPr>
          <w:sz w:val="30"/>
        </w:rPr>
        <w:t>значения</w:t>
      </w:r>
      <w:r>
        <w:rPr>
          <w:spacing w:val="1"/>
          <w:sz w:val="30"/>
        </w:rPr>
        <w:t xml:space="preserve"> </w:t>
      </w:r>
      <w:r>
        <w:rPr>
          <w:sz w:val="30"/>
        </w:rPr>
        <w:t>наблюдались</w:t>
      </w:r>
      <w:r>
        <w:rPr>
          <w:spacing w:val="1"/>
          <w:sz w:val="30"/>
        </w:rPr>
        <w:t xml:space="preserve"> </w:t>
      </w:r>
      <w:r>
        <w:rPr>
          <w:sz w:val="30"/>
        </w:rPr>
        <w:t>в</w:t>
      </w:r>
      <w:r>
        <w:rPr>
          <w:spacing w:val="1"/>
          <w:sz w:val="30"/>
        </w:rPr>
        <w:t xml:space="preserve"> </w:t>
      </w:r>
      <w:r>
        <w:rPr>
          <w:sz w:val="30"/>
        </w:rPr>
        <w:t>утренние часы), а нарушения периодичности — длительными периодами</w:t>
      </w:r>
      <w:r>
        <w:rPr>
          <w:spacing w:val="1"/>
          <w:sz w:val="30"/>
        </w:rPr>
        <w:t xml:space="preserve"> </w:t>
      </w:r>
      <w:r>
        <w:rPr>
          <w:sz w:val="30"/>
        </w:rPr>
        <w:t>восстановления</w:t>
      </w:r>
      <w:r>
        <w:rPr>
          <w:spacing w:val="-3"/>
          <w:sz w:val="30"/>
        </w:rPr>
        <w:t xml:space="preserve"> </w:t>
      </w:r>
      <w:r>
        <w:rPr>
          <w:sz w:val="30"/>
        </w:rPr>
        <w:t>после нагрузок.</w:t>
      </w:r>
    </w:p>
    <w:p w:rsidR="009136CE" w:rsidRDefault="006A140A">
      <w:pPr>
        <w:pStyle w:val="a3"/>
        <w:spacing w:before="1" w:line="276" w:lineRule="auto"/>
        <w:ind w:right="377" w:firstLine="566"/>
        <w:jc w:val="both"/>
      </w:pPr>
      <w:r>
        <w:t>На ри</w:t>
      </w:r>
      <w:r>
        <w:t>с. 6.10 приводятся сглаженные кривые динамики фазового угла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спортсменов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4-недельном</w:t>
      </w:r>
      <w:r>
        <w:rPr>
          <w:spacing w:val="1"/>
        </w:rPr>
        <w:t xml:space="preserve"> </w:t>
      </w:r>
      <w:r>
        <w:t>цикле,</w:t>
      </w:r>
      <w:r>
        <w:rPr>
          <w:spacing w:val="1"/>
        </w:rPr>
        <w:t xml:space="preserve"> </w:t>
      </w:r>
      <w:r>
        <w:t>демонстрирующие</w:t>
      </w:r>
      <w:r>
        <w:rPr>
          <w:spacing w:val="1"/>
        </w:rPr>
        <w:t xml:space="preserve"> </w:t>
      </w:r>
      <w:r>
        <w:t>различную</w:t>
      </w:r>
      <w:r>
        <w:rPr>
          <w:spacing w:val="1"/>
        </w:rPr>
        <w:t xml:space="preserve"> </w:t>
      </w:r>
      <w:r>
        <w:t>тактику</w:t>
      </w:r>
      <w:r>
        <w:rPr>
          <w:spacing w:val="1"/>
        </w:rPr>
        <w:t xml:space="preserve"> </w:t>
      </w:r>
      <w:r>
        <w:t>тренировочного</w:t>
      </w:r>
      <w:r>
        <w:rPr>
          <w:spacing w:val="1"/>
        </w:rPr>
        <w:t xml:space="preserve"> </w:t>
      </w:r>
      <w:r>
        <w:t>процесса.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верхнем</w:t>
      </w:r>
      <w:r>
        <w:rPr>
          <w:spacing w:val="1"/>
        </w:rPr>
        <w:t xml:space="preserve"> </w:t>
      </w:r>
      <w:r>
        <w:t>графике</w:t>
      </w:r>
      <w:r>
        <w:rPr>
          <w:spacing w:val="1"/>
        </w:rPr>
        <w:t xml:space="preserve"> </w:t>
      </w:r>
      <w:r>
        <w:t>наблюдается</w:t>
      </w:r>
      <w:r>
        <w:rPr>
          <w:spacing w:val="1"/>
        </w:rPr>
        <w:t xml:space="preserve"> </w:t>
      </w:r>
      <w:r>
        <w:t>быстрое достижение высокой физической формы и постоянное удержание</w:t>
      </w:r>
      <w:r>
        <w:rPr>
          <w:spacing w:val="-72"/>
        </w:rPr>
        <w:t xml:space="preserve"> </w:t>
      </w:r>
      <w:r>
        <w:t>р</w:t>
      </w:r>
      <w:r>
        <w:t>езультатов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течение</w:t>
      </w:r>
      <w:r>
        <w:rPr>
          <w:spacing w:val="-6"/>
        </w:rPr>
        <w:t xml:space="preserve"> </w:t>
      </w:r>
      <w:r>
        <w:t>последующих</w:t>
      </w:r>
      <w:r>
        <w:rPr>
          <w:spacing w:val="-1"/>
        </w:rPr>
        <w:t xml:space="preserve"> </w:t>
      </w:r>
      <w:r>
        <w:t>четырех</w:t>
      </w:r>
      <w:r>
        <w:rPr>
          <w:spacing w:val="-4"/>
        </w:rPr>
        <w:t xml:space="preserve"> </w:t>
      </w:r>
      <w:r>
        <w:t>недель.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нижнем</w:t>
      </w:r>
      <w:r>
        <w:rPr>
          <w:spacing w:val="-4"/>
        </w:rPr>
        <w:t xml:space="preserve"> </w:t>
      </w:r>
      <w:r>
        <w:t>графике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42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22955" cy="4682394"/>
            <wp:effectExtent l="0" t="0" r="0" b="0"/>
            <wp:docPr id="207" name="image108.png" descr="Лобинце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108.pn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2955" cy="4682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118" w:line="276" w:lineRule="auto"/>
        <w:ind w:left="313" w:right="477"/>
        <w:jc w:val="both"/>
        <w:rPr>
          <w:sz w:val="26"/>
        </w:rPr>
      </w:pPr>
      <w:r>
        <w:rPr>
          <w:b/>
          <w:sz w:val="26"/>
        </w:rPr>
        <w:t xml:space="preserve">Рис. 6.8. </w:t>
      </w:r>
      <w:r>
        <w:rPr>
          <w:sz w:val="26"/>
        </w:rPr>
        <w:t>Графики количества заплывов за один день соревнований (вверху), времени</w:t>
      </w:r>
      <w:r>
        <w:rPr>
          <w:spacing w:val="-62"/>
          <w:sz w:val="26"/>
        </w:rPr>
        <w:t xml:space="preserve"> </w:t>
      </w:r>
      <w:r>
        <w:rPr>
          <w:sz w:val="26"/>
        </w:rPr>
        <w:t>преодоления дистанции 200 м вольным стилем (в середине) и значений фазового уг-</w:t>
      </w:r>
      <w:r>
        <w:rPr>
          <w:spacing w:val="1"/>
          <w:sz w:val="26"/>
        </w:rPr>
        <w:t xml:space="preserve"> </w:t>
      </w:r>
      <w:r>
        <w:rPr>
          <w:sz w:val="26"/>
        </w:rPr>
        <w:t>ла</w:t>
      </w:r>
      <w:r>
        <w:rPr>
          <w:spacing w:val="1"/>
          <w:sz w:val="26"/>
        </w:rPr>
        <w:t xml:space="preserve"> </w:t>
      </w:r>
      <w:r>
        <w:rPr>
          <w:sz w:val="26"/>
        </w:rPr>
        <w:t>утром</w:t>
      </w:r>
      <w:r>
        <w:rPr>
          <w:spacing w:val="-1"/>
          <w:sz w:val="26"/>
        </w:rPr>
        <w:t xml:space="preserve"> </w:t>
      </w:r>
      <w:r>
        <w:rPr>
          <w:sz w:val="26"/>
        </w:rPr>
        <w:t>в</w:t>
      </w:r>
      <w:r>
        <w:rPr>
          <w:spacing w:val="-1"/>
          <w:sz w:val="26"/>
        </w:rPr>
        <w:t xml:space="preserve"> </w:t>
      </w:r>
      <w:r>
        <w:rPr>
          <w:sz w:val="26"/>
        </w:rPr>
        <w:t>дни соревнований (внизу)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8"/>
        <w:ind w:left="0"/>
        <w:rPr>
          <w:sz w:val="11"/>
        </w:rPr>
      </w:pPr>
      <w:r>
        <w:rPr>
          <w:noProof/>
          <w:lang w:eastAsia="ru-RU"/>
        </w:rPr>
        <w:drawing>
          <wp:anchor distT="0" distB="0" distL="0" distR="0" simplePos="0" relativeHeight="54" behindDoc="0" locked="0" layoutInCell="1" allowOverlap="1">
            <wp:simplePos x="0" y="0"/>
            <wp:positionH relativeFrom="page">
              <wp:posOffset>777875</wp:posOffset>
            </wp:positionH>
            <wp:positionV relativeFrom="paragraph">
              <wp:posOffset>110589</wp:posOffset>
            </wp:positionV>
            <wp:extent cx="5938903" cy="2652522"/>
            <wp:effectExtent l="0" t="0" r="0" b="0"/>
            <wp:wrapTopAndBottom/>
            <wp:docPr id="209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109.jpe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8903" cy="26525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28" w:line="278" w:lineRule="auto"/>
        <w:ind w:left="313" w:right="473"/>
        <w:jc w:val="both"/>
        <w:rPr>
          <w:sz w:val="26"/>
        </w:rPr>
      </w:pPr>
      <w:r>
        <w:rPr>
          <w:b/>
          <w:sz w:val="26"/>
        </w:rPr>
        <w:t xml:space="preserve">Рис. 6.9. </w:t>
      </w:r>
      <w:r>
        <w:rPr>
          <w:sz w:val="26"/>
        </w:rPr>
        <w:t>График изменений фазового угла у высококвалифицированного триатлони-</w:t>
      </w:r>
      <w:r>
        <w:rPr>
          <w:spacing w:val="1"/>
          <w:sz w:val="26"/>
        </w:rPr>
        <w:t xml:space="preserve"> </w:t>
      </w:r>
      <w:r>
        <w:rPr>
          <w:sz w:val="26"/>
        </w:rPr>
        <w:t>ста</w:t>
      </w:r>
      <w:r>
        <w:rPr>
          <w:spacing w:val="-2"/>
          <w:sz w:val="26"/>
        </w:rPr>
        <w:t xml:space="preserve"> </w:t>
      </w:r>
      <w:r>
        <w:rPr>
          <w:sz w:val="26"/>
        </w:rPr>
        <w:t>на</w:t>
      </w:r>
      <w:r>
        <w:rPr>
          <w:spacing w:val="-2"/>
          <w:sz w:val="26"/>
        </w:rPr>
        <w:t xml:space="preserve"> </w:t>
      </w:r>
      <w:r>
        <w:rPr>
          <w:sz w:val="26"/>
        </w:rPr>
        <w:t>первой</w:t>
      </w:r>
      <w:r>
        <w:rPr>
          <w:spacing w:val="-1"/>
          <w:sz w:val="26"/>
        </w:rPr>
        <w:t xml:space="preserve"> </w:t>
      </w:r>
      <w:r>
        <w:rPr>
          <w:sz w:val="26"/>
        </w:rPr>
        <w:t>неделе</w:t>
      </w:r>
      <w:r>
        <w:rPr>
          <w:spacing w:val="1"/>
          <w:sz w:val="26"/>
        </w:rPr>
        <w:t xml:space="preserve"> </w:t>
      </w:r>
      <w:r>
        <w:rPr>
          <w:sz w:val="26"/>
        </w:rPr>
        <w:t>первых</w:t>
      </w:r>
      <w:r>
        <w:rPr>
          <w:spacing w:val="3"/>
          <w:sz w:val="26"/>
        </w:rPr>
        <w:t xml:space="preserve"> </w:t>
      </w:r>
      <w:r>
        <w:rPr>
          <w:sz w:val="26"/>
        </w:rPr>
        <w:t>учебно-тренировочных</w:t>
      </w:r>
      <w:r>
        <w:rPr>
          <w:spacing w:val="-1"/>
          <w:sz w:val="26"/>
        </w:rPr>
        <w:t xml:space="preserve"> </w:t>
      </w:r>
      <w:r>
        <w:rPr>
          <w:sz w:val="26"/>
        </w:rPr>
        <w:t>сборов</w:t>
      </w:r>
      <w:r>
        <w:rPr>
          <w:spacing w:val="-1"/>
          <w:sz w:val="26"/>
        </w:rPr>
        <w:t xml:space="preserve"> </w:t>
      </w:r>
      <w:r>
        <w:rPr>
          <w:sz w:val="26"/>
        </w:rPr>
        <w:t>в</w:t>
      </w:r>
      <w:r>
        <w:rPr>
          <w:spacing w:val="-2"/>
          <w:sz w:val="26"/>
        </w:rPr>
        <w:t xml:space="preserve"> </w:t>
      </w:r>
      <w:r>
        <w:rPr>
          <w:sz w:val="26"/>
        </w:rPr>
        <w:t>сезоне</w:t>
      </w:r>
      <w:r>
        <w:rPr>
          <w:spacing w:val="-1"/>
          <w:sz w:val="26"/>
        </w:rPr>
        <w:t xml:space="preserve"> </w:t>
      </w:r>
      <w:r>
        <w:rPr>
          <w:sz w:val="26"/>
        </w:rPr>
        <w:t>2011</w:t>
      </w:r>
      <w:r>
        <w:rPr>
          <w:spacing w:val="-2"/>
          <w:sz w:val="26"/>
        </w:rPr>
        <w:t xml:space="preserve"> </w:t>
      </w:r>
      <w:r>
        <w:rPr>
          <w:sz w:val="26"/>
        </w:rPr>
        <w:t>г.</w:t>
      </w:r>
    </w:p>
    <w:p w:rsidR="009136CE" w:rsidRDefault="009136CE">
      <w:pPr>
        <w:spacing w:line="278" w:lineRule="auto"/>
        <w:jc w:val="both"/>
        <w:rPr>
          <w:sz w:val="26"/>
        </w:rPr>
        <w:sectPr w:rsidR="009136CE">
          <w:pgSz w:w="11910" w:h="16840"/>
          <w:pgMar w:top="11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49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821186" cy="2564892"/>
            <wp:effectExtent l="0" t="0" r="0" b="0"/>
            <wp:docPr id="211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110.jpe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1186" cy="2564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9136CE">
      <w:pPr>
        <w:pStyle w:val="a3"/>
        <w:spacing w:before="2"/>
        <w:ind w:left="0"/>
        <w:rPr>
          <w:sz w:val="6"/>
        </w:rPr>
      </w:pPr>
    </w:p>
    <w:p w:rsidR="009136CE" w:rsidRDefault="006A140A">
      <w:pPr>
        <w:pStyle w:val="a3"/>
        <w:ind w:left="47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17637" cy="2482596"/>
            <wp:effectExtent l="0" t="0" r="0" b="0"/>
            <wp:docPr id="213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111.jpe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7637" cy="2482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127" w:line="276" w:lineRule="auto"/>
        <w:ind w:left="313" w:right="474"/>
        <w:jc w:val="both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1"/>
          <w:sz w:val="26"/>
        </w:rPr>
        <w:t xml:space="preserve"> </w:t>
      </w:r>
      <w:r>
        <w:rPr>
          <w:b/>
          <w:sz w:val="26"/>
        </w:rPr>
        <w:t>6.10.</w:t>
      </w:r>
      <w:r>
        <w:rPr>
          <w:b/>
          <w:spacing w:val="1"/>
          <w:sz w:val="26"/>
        </w:rPr>
        <w:t xml:space="preserve"> </w:t>
      </w:r>
      <w:r>
        <w:rPr>
          <w:sz w:val="26"/>
        </w:rPr>
        <w:t>Графики</w:t>
      </w:r>
      <w:r>
        <w:rPr>
          <w:spacing w:val="1"/>
          <w:sz w:val="26"/>
        </w:rPr>
        <w:t xml:space="preserve"> </w:t>
      </w:r>
      <w:r>
        <w:rPr>
          <w:sz w:val="26"/>
        </w:rPr>
        <w:t>изменений</w:t>
      </w:r>
      <w:r>
        <w:rPr>
          <w:spacing w:val="1"/>
          <w:sz w:val="26"/>
        </w:rPr>
        <w:t xml:space="preserve"> </w:t>
      </w:r>
      <w:r>
        <w:rPr>
          <w:sz w:val="26"/>
        </w:rPr>
        <w:t>фазового</w:t>
      </w:r>
      <w:r>
        <w:rPr>
          <w:spacing w:val="1"/>
          <w:sz w:val="26"/>
        </w:rPr>
        <w:t xml:space="preserve"> </w:t>
      </w:r>
      <w:r>
        <w:rPr>
          <w:sz w:val="26"/>
        </w:rPr>
        <w:t>угла</w:t>
      </w:r>
      <w:r>
        <w:rPr>
          <w:spacing w:val="1"/>
          <w:sz w:val="26"/>
        </w:rPr>
        <w:t xml:space="preserve"> </w:t>
      </w:r>
      <w:r>
        <w:rPr>
          <w:sz w:val="26"/>
        </w:rPr>
        <w:t>двух</w:t>
      </w:r>
      <w:r>
        <w:rPr>
          <w:spacing w:val="1"/>
          <w:sz w:val="26"/>
        </w:rPr>
        <w:t xml:space="preserve"> </w:t>
      </w:r>
      <w:r>
        <w:rPr>
          <w:sz w:val="26"/>
        </w:rPr>
        <w:t>триатлонистов</w:t>
      </w:r>
      <w:r>
        <w:rPr>
          <w:spacing w:val="1"/>
          <w:sz w:val="26"/>
        </w:rPr>
        <w:t xml:space="preserve"> </w:t>
      </w:r>
      <w:r>
        <w:rPr>
          <w:sz w:val="26"/>
        </w:rPr>
        <w:t>во</w:t>
      </w:r>
      <w:r>
        <w:rPr>
          <w:spacing w:val="1"/>
          <w:sz w:val="26"/>
        </w:rPr>
        <w:t xml:space="preserve"> </w:t>
      </w:r>
      <w:r>
        <w:rPr>
          <w:sz w:val="26"/>
        </w:rPr>
        <w:t>время</w:t>
      </w:r>
      <w:r>
        <w:rPr>
          <w:spacing w:val="1"/>
          <w:sz w:val="26"/>
        </w:rPr>
        <w:t xml:space="preserve"> </w:t>
      </w:r>
      <w:r>
        <w:rPr>
          <w:sz w:val="26"/>
        </w:rPr>
        <w:t>4-</w:t>
      </w:r>
      <w:r>
        <w:rPr>
          <w:spacing w:val="1"/>
          <w:sz w:val="26"/>
        </w:rPr>
        <w:t xml:space="preserve"> </w:t>
      </w:r>
      <w:r>
        <w:rPr>
          <w:sz w:val="26"/>
        </w:rPr>
        <w:t>недельных</w:t>
      </w:r>
      <w:r>
        <w:rPr>
          <w:spacing w:val="3"/>
          <w:sz w:val="26"/>
        </w:rPr>
        <w:t xml:space="preserve"> </w:t>
      </w:r>
      <w:r>
        <w:rPr>
          <w:sz w:val="26"/>
        </w:rPr>
        <w:t>учебно-тренировочных</w:t>
      </w:r>
      <w:r>
        <w:rPr>
          <w:spacing w:val="-1"/>
          <w:sz w:val="26"/>
        </w:rPr>
        <w:t xml:space="preserve"> </w:t>
      </w:r>
      <w:r>
        <w:rPr>
          <w:sz w:val="26"/>
        </w:rPr>
        <w:t>сборов</w:t>
      </w:r>
    </w:p>
    <w:p w:rsidR="009136CE" w:rsidRDefault="009136CE">
      <w:pPr>
        <w:pStyle w:val="a3"/>
        <w:spacing w:before="5"/>
        <w:ind w:left="0"/>
        <w:rPr>
          <w:sz w:val="34"/>
        </w:rPr>
      </w:pPr>
    </w:p>
    <w:p w:rsidR="009136CE" w:rsidRDefault="006A140A">
      <w:pPr>
        <w:pStyle w:val="a3"/>
        <w:spacing w:line="276" w:lineRule="auto"/>
        <w:ind w:right="369"/>
        <w:jc w:val="both"/>
      </w:pPr>
      <w:r>
        <w:t>мы видим тактику медленного врабатывания с подведением к пику формы</w:t>
      </w:r>
      <w:r>
        <w:rPr>
          <w:spacing w:val="-72"/>
        </w:rPr>
        <w:t xml:space="preserve"> </w:t>
      </w:r>
      <w:r>
        <w:t>в начале 4-й недели тренировочного процесса. Долго удерживать пиковый</w:t>
      </w:r>
      <w:r>
        <w:rPr>
          <w:spacing w:val="-72"/>
        </w:rPr>
        <w:t xml:space="preserve"> </w:t>
      </w:r>
      <w:r>
        <w:t>уровень не удается, интенсивные нагрузки в состо</w:t>
      </w:r>
      <w:r>
        <w:t>янии перетренирован-</w:t>
      </w:r>
      <w:r>
        <w:rPr>
          <w:spacing w:val="1"/>
        </w:rPr>
        <w:t xml:space="preserve"> </w:t>
      </w:r>
      <w:r>
        <w:t>ности</w:t>
      </w:r>
      <w:r>
        <w:rPr>
          <w:spacing w:val="-3"/>
        </w:rPr>
        <w:t xml:space="preserve"> </w:t>
      </w:r>
      <w:r>
        <w:t>сопровождаются</w:t>
      </w:r>
      <w:r>
        <w:rPr>
          <w:spacing w:val="-1"/>
        </w:rPr>
        <w:t xml:space="preserve"> </w:t>
      </w:r>
      <w:r>
        <w:t>снижением</w:t>
      </w:r>
      <w:r>
        <w:rPr>
          <w:spacing w:val="-2"/>
        </w:rPr>
        <w:t xml:space="preserve"> </w:t>
      </w:r>
      <w:r>
        <w:t>значений</w:t>
      </w:r>
      <w:r>
        <w:rPr>
          <w:spacing w:val="-1"/>
        </w:rPr>
        <w:t xml:space="preserve"> </w:t>
      </w:r>
      <w:r>
        <w:t>фазового</w:t>
      </w:r>
      <w:r>
        <w:rPr>
          <w:spacing w:val="-2"/>
        </w:rPr>
        <w:t xml:space="preserve"> </w:t>
      </w:r>
      <w:r>
        <w:t>угла.</w:t>
      </w:r>
    </w:p>
    <w:p w:rsidR="009136CE" w:rsidRDefault="006A140A">
      <w:pPr>
        <w:pStyle w:val="a5"/>
        <w:numPr>
          <w:ilvl w:val="0"/>
          <w:numId w:val="31"/>
        </w:numPr>
        <w:tabs>
          <w:tab w:val="left" w:pos="1180"/>
        </w:tabs>
        <w:spacing w:line="276" w:lineRule="auto"/>
        <w:ind w:right="366" w:firstLine="566"/>
        <w:jc w:val="both"/>
        <w:rPr>
          <w:sz w:val="30"/>
        </w:rPr>
      </w:pPr>
      <w:r>
        <w:rPr>
          <w:sz w:val="30"/>
        </w:rPr>
        <w:t>Обследования,</w:t>
      </w:r>
      <w:r>
        <w:rPr>
          <w:spacing w:val="1"/>
          <w:sz w:val="30"/>
        </w:rPr>
        <w:t xml:space="preserve"> </w:t>
      </w:r>
      <w:r>
        <w:rPr>
          <w:sz w:val="30"/>
        </w:rPr>
        <w:t>проводимые</w:t>
      </w:r>
      <w:r>
        <w:rPr>
          <w:spacing w:val="1"/>
          <w:sz w:val="30"/>
        </w:rPr>
        <w:t xml:space="preserve"> </w:t>
      </w:r>
      <w:r>
        <w:rPr>
          <w:sz w:val="30"/>
        </w:rPr>
        <w:t>в</w:t>
      </w:r>
      <w:r>
        <w:rPr>
          <w:spacing w:val="1"/>
          <w:sz w:val="30"/>
        </w:rPr>
        <w:t xml:space="preserve"> </w:t>
      </w:r>
      <w:r>
        <w:rPr>
          <w:sz w:val="30"/>
        </w:rPr>
        <w:t>рамках</w:t>
      </w:r>
      <w:r>
        <w:rPr>
          <w:spacing w:val="1"/>
          <w:sz w:val="30"/>
        </w:rPr>
        <w:t xml:space="preserve"> </w:t>
      </w:r>
      <w:r>
        <w:rPr>
          <w:sz w:val="30"/>
        </w:rPr>
        <w:t>одного</w:t>
      </w:r>
      <w:r>
        <w:rPr>
          <w:spacing w:val="1"/>
          <w:sz w:val="30"/>
        </w:rPr>
        <w:t xml:space="preserve"> </w:t>
      </w:r>
      <w:r>
        <w:rPr>
          <w:sz w:val="30"/>
        </w:rPr>
        <w:t>учебно-трени-</w:t>
      </w:r>
      <w:r>
        <w:rPr>
          <w:spacing w:val="-72"/>
          <w:sz w:val="30"/>
        </w:rPr>
        <w:t xml:space="preserve"> </w:t>
      </w:r>
      <w:r>
        <w:rPr>
          <w:sz w:val="30"/>
        </w:rPr>
        <w:t>ровочного сбора, дают информацию об эффективности общей физической</w:t>
      </w:r>
      <w:r>
        <w:rPr>
          <w:spacing w:val="1"/>
          <w:sz w:val="30"/>
        </w:rPr>
        <w:t xml:space="preserve"> </w:t>
      </w:r>
      <w:r>
        <w:rPr>
          <w:sz w:val="30"/>
        </w:rPr>
        <w:t>подготовки спортсмена. На рис. 6.11 показаны типичные варианты изме-</w:t>
      </w:r>
      <w:r>
        <w:rPr>
          <w:spacing w:val="1"/>
          <w:sz w:val="30"/>
        </w:rPr>
        <w:t xml:space="preserve"> </w:t>
      </w:r>
      <w:r>
        <w:rPr>
          <w:sz w:val="30"/>
        </w:rPr>
        <w:t>нений %ЖМТ и %СММ в ситуациях оптимального выбора тактики подго-</w:t>
      </w:r>
      <w:r>
        <w:rPr>
          <w:spacing w:val="-72"/>
          <w:sz w:val="30"/>
        </w:rPr>
        <w:t xml:space="preserve"> </w:t>
      </w:r>
      <w:r>
        <w:rPr>
          <w:sz w:val="30"/>
        </w:rPr>
        <w:t xml:space="preserve">товки (рис. 6.11, </w:t>
      </w:r>
      <w:r>
        <w:rPr>
          <w:i/>
          <w:sz w:val="30"/>
        </w:rPr>
        <w:t>а</w:t>
      </w:r>
      <w:r>
        <w:rPr>
          <w:sz w:val="30"/>
        </w:rPr>
        <w:t>), сниженной интенсивности общефизической подготов-</w:t>
      </w:r>
      <w:r>
        <w:rPr>
          <w:spacing w:val="1"/>
          <w:sz w:val="30"/>
        </w:rPr>
        <w:t xml:space="preserve"> </w:t>
      </w:r>
      <w:r>
        <w:rPr>
          <w:sz w:val="30"/>
        </w:rPr>
        <w:t>ки в середине и конце учебно-тренировочного сбора (</w:t>
      </w:r>
      <w:r>
        <w:rPr>
          <w:sz w:val="30"/>
        </w:rPr>
        <w:t xml:space="preserve">рис. 6.11, </w:t>
      </w:r>
      <w:r>
        <w:rPr>
          <w:i/>
          <w:sz w:val="30"/>
        </w:rPr>
        <w:t>б</w:t>
      </w:r>
      <w:r>
        <w:rPr>
          <w:sz w:val="30"/>
        </w:rPr>
        <w:t>) и пере-</w:t>
      </w:r>
      <w:r>
        <w:rPr>
          <w:spacing w:val="1"/>
          <w:sz w:val="30"/>
        </w:rPr>
        <w:t xml:space="preserve"> </w:t>
      </w:r>
      <w:r>
        <w:rPr>
          <w:sz w:val="30"/>
        </w:rPr>
        <w:t xml:space="preserve">тренированности (рис. 6.11, </w:t>
      </w:r>
      <w:r>
        <w:rPr>
          <w:i/>
          <w:sz w:val="30"/>
        </w:rPr>
        <w:t>в</w:t>
      </w:r>
      <w:r>
        <w:rPr>
          <w:sz w:val="30"/>
        </w:rPr>
        <w:t>). Эта методика была известна и успешно ис-</w:t>
      </w:r>
      <w:r>
        <w:rPr>
          <w:spacing w:val="1"/>
          <w:sz w:val="30"/>
        </w:rPr>
        <w:t xml:space="preserve"> </w:t>
      </w:r>
      <w:r>
        <w:rPr>
          <w:sz w:val="30"/>
        </w:rPr>
        <w:t>пользовалась в 70–80-е годы, когда значения %ЖМТ и %СММ получа-</w:t>
      </w:r>
      <w:r>
        <w:rPr>
          <w:spacing w:val="1"/>
          <w:sz w:val="30"/>
        </w:rPr>
        <w:t xml:space="preserve"> </w:t>
      </w:r>
      <w:r>
        <w:rPr>
          <w:sz w:val="30"/>
        </w:rPr>
        <w:t>лись</w:t>
      </w:r>
      <w:r>
        <w:rPr>
          <w:spacing w:val="-2"/>
          <w:sz w:val="30"/>
        </w:rPr>
        <w:t xml:space="preserve"> </w:t>
      </w:r>
      <w:r>
        <w:rPr>
          <w:sz w:val="30"/>
        </w:rPr>
        <w:t>путем</w:t>
      </w:r>
      <w:r>
        <w:rPr>
          <w:spacing w:val="-1"/>
          <w:sz w:val="30"/>
        </w:rPr>
        <w:t xml:space="preserve"> </w:t>
      </w:r>
      <w:r>
        <w:rPr>
          <w:sz w:val="30"/>
        </w:rPr>
        <w:t>антропометрических расчетов.</w:t>
      </w:r>
    </w:p>
    <w:p w:rsidR="009136CE" w:rsidRDefault="009136CE">
      <w:pPr>
        <w:spacing w:line="276" w:lineRule="auto"/>
        <w:jc w:val="both"/>
        <w:rPr>
          <w:sz w:val="30"/>
        </w:rPr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40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009152" cy="1979961"/>
            <wp:effectExtent l="0" t="0" r="0" b="0"/>
            <wp:docPr id="215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112.pn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9152" cy="1979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6" w:line="276" w:lineRule="auto"/>
        <w:ind w:left="313" w:right="474"/>
        <w:jc w:val="both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1"/>
          <w:sz w:val="26"/>
        </w:rPr>
        <w:t xml:space="preserve"> </w:t>
      </w:r>
      <w:r>
        <w:rPr>
          <w:b/>
          <w:sz w:val="26"/>
        </w:rPr>
        <w:t>6.11.</w:t>
      </w:r>
      <w:r>
        <w:rPr>
          <w:b/>
          <w:spacing w:val="1"/>
          <w:sz w:val="26"/>
        </w:rPr>
        <w:t xml:space="preserve"> </w:t>
      </w:r>
      <w:r>
        <w:rPr>
          <w:sz w:val="26"/>
        </w:rPr>
        <w:t>Типичные</w:t>
      </w:r>
      <w:r>
        <w:rPr>
          <w:spacing w:val="1"/>
          <w:sz w:val="26"/>
        </w:rPr>
        <w:t xml:space="preserve"> </w:t>
      </w:r>
      <w:r>
        <w:rPr>
          <w:sz w:val="26"/>
        </w:rPr>
        <w:t>варианты</w:t>
      </w:r>
      <w:r>
        <w:rPr>
          <w:spacing w:val="1"/>
          <w:sz w:val="26"/>
        </w:rPr>
        <w:t xml:space="preserve"> </w:t>
      </w:r>
      <w:r>
        <w:rPr>
          <w:sz w:val="26"/>
        </w:rPr>
        <w:t>динамики</w:t>
      </w:r>
      <w:r>
        <w:rPr>
          <w:spacing w:val="1"/>
          <w:sz w:val="26"/>
        </w:rPr>
        <w:t xml:space="preserve"> </w:t>
      </w:r>
      <w:r>
        <w:rPr>
          <w:sz w:val="26"/>
        </w:rPr>
        <w:t>%СММ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%ЖМТ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рамках</w:t>
      </w:r>
      <w:r>
        <w:rPr>
          <w:spacing w:val="1"/>
          <w:sz w:val="26"/>
        </w:rPr>
        <w:t xml:space="preserve"> </w:t>
      </w:r>
      <w:r>
        <w:rPr>
          <w:sz w:val="26"/>
        </w:rPr>
        <w:t>учебно-</w:t>
      </w:r>
      <w:r>
        <w:rPr>
          <w:spacing w:val="1"/>
          <w:sz w:val="26"/>
        </w:rPr>
        <w:t xml:space="preserve"> </w:t>
      </w:r>
      <w:r>
        <w:rPr>
          <w:sz w:val="26"/>
        </w:rPr>
        <w:t xml:space="preserve">тренировочного сбора: </w:t>
      </w:r>
      <w:r>
        <w:rPr>
          <w:i/>
          <w:sz w:val="26"/>
        </w:rPr>
        <w:t xml:space="preserve">а </w:t>
      </w:r>
      <w:r>
        <w:rPr>
          <w:sz w:val="26"/>
        </w:rPr>
        <w:t>— оптимальная</w:t>
      </w:r>
      <w:r>
        <w:rPr>
          <w:spacing w:val="1"/>
          <w:sz w:val="26"/>
        </w:rPr>
        <w:t xml:space="preserve"> </w:t>
      </w:r>
      <w:r>
        <w:rPr>
          <w:sz w:val="26"/>
        </w:rPr>
        <w:t xml:space="preserve">динамика, </w:t>
      </w:r>
      <w:r>
        <w:rPr>
          <w:i/>
          <w:sz w:val="26"/>
        </w:rPr>
        <w:t xml:space="preserve">б </w:t>
      </w:r>
      <w:r>
        <w:rPr>
          <w:sz w:val="26"/>
        </w:rPr>
        <w:t>— недостаточное внимание</w:t>
      </w:r>
      <w:r>
        <w:rPr>
          <w:spacing w:val="1"/>
          <w:sz w:val="26"/>
        </w:rPr>
        <w:t xml:space="preserve"> </w:t>
      </w:r>
      <w:r>
        <w:rPr>
          <w:sz w:val="26"/>
        </w:rPr>
        <w:t>общей</w:t>
      </w:r>
      <w:r>
        <w:rPr>
          <w:spacing w:val="-2"/>
          <w:sz w:val="26"/>
        </w:rPr>
        <w:t xml:space="preserve"> </w:t>
      </w:r>
      <w:r>
        <w:rPr>
          <w:sz w:val="26"/>
        </w:rPr>
        <w:t>физической</w:t>
      </w:r>
      <w:r>
        <w:rPr>
          <w:spacing w:val="-1"/>
          <w:sz w:val="26"/>
        </w:rPr>
        <w:t xml:space="preserve"> </w:t>
      </w:r>
      <w:r>
        <w:rPr>
          <w:sz w:val="26"/>
        </w:rPr>
        <w:t>подготовке,</w:t>
      </w:r>
      <w:r>
        <w:rPr>
          <w:spacing w:val="2"/>
          <w:sz w:val="26"/>
        </w:rPr>
        <w:t xml:space="preserve"> </w:t>
      </w:r>
      <w:r>
        <w:rPr>
          <w:i/>
          <w:sz w:val="26"/>
        </w:rPr>
        <w:t>в</w:t>
      </w:r>
      <w:r>
        <w:rPr>
          <w:i/>
          <w:spacing w:val="1"/>
          <w:sz w:val="26"/>
        </w:rPr>
        <w:t xml:space="preserve"> </w:t>
      </w:r>
      <w:r>
        <w:rPr>
          <w:sz w:val="26"/>
        </w:rPr>
        <w:t>—</w:t>
      </w:r>
      <w:r>
        <w:rPr>
          <w:spacing w:val="-1"/>
          <w:sz w:val="26"/>
        </w:rPr>
        <w:t xml:space="preserve"> </w:t>
      </w:r>
      <w:r>
        <w:rPr>
          <w:sz w:val="26"/>
        </w:rPr>
        <w:t>перетренированность</w:t>
      </w:r>
      <w:r>
        <w:rPr>
          <w:spacing w:val="-1"/>
          <w:sz w:val="26"/>
        </w:rPr>
        <w:t xml:space="preserve"> </w:t>
      </w:r>
      <w:r>
        <w:rPr>
          <w:sz w:val="26"/>
        </w:rPr>
        <w:t>[3]</w:t>
      </w:r>
    </w:p>
    <w:p w:rsidR="009136CE" w:rsidRDefault="009136CE">
      <w:pPr>
        <w:spacing w:line="276" w:lineRule="auto"/>
        <w:jc w:val="both"/>
        <w:rPr>
          <w:sz w:val="26"/>
        </w:rPr>
        <w:sectPr w:rsidR="009136CE">
          <w:pgSz w:w="11910" w:h="16840"/>
          <w:pgMar w:top="1520" w:right="760" w:bottom="1120" w:left="820" w:header="0" w:footer="849" w:gutter="0"/>
          <w:cols w:space="720"/>
        </w:sectPr>
      </w:pPr>
    </w:p>
    <w:p w:rsidR="009136CE" w:rsidRDefault="006A140A">
      <w:pPr>
        <w:pStyle w:val="1"/>
      </w:pPr>
      <w:bookmarkStart w:id="53" w:name="_bookmark52"/>
      <w:bookmarkEnd w:id="53"/>
      <w:r>
        <w:lastRenderedPageBreak/>
        <w:t>Лекция</w:t>
      </w:r>
      <w:r>
        <w:rPr>
          <w:spacing w:val="-4"/>
        </w:rPr>
        <w:t xml:space="preserve"> </w:t>
      </w:r>
      <w:r>
        <w:t>7.</w:t>
      </w:r>
    </w:p>
    <w:p w:rsidR="009136CE" w:rsidRDefault="006A140A">
      <w:pPr>
        <w:spacing w:before="61" w:line="276" w:lineRule="auto"/>
        <w:ind w:left="879" w:right="1163"/>
        <w:rPr>
          <w:b/>
          <w:sz w:val="34"/>
        </w:rPr>
      </w:pPr>
      <w:r>
        <w:rPr>
          <w:b/>
          <w:spacing w:val="-2"/>
          <w:sz w:val="34"/>
        </w:rPr>
        <w:t>ПРОТОКОЛ</w:t>
      </w:r>
      <w:r>
        <w:rPr>
          <w:b/>
          <w:spacing w:val="-16"/>
          <w:sz w:val="34"/>
        </w:rPr>
        <w:t xml:space="preserve"> </w:t>
      </w:r>
      <w:r>
        <w:rPr>
          <w:b/>
          <w:spacing w:val="-2"/>
          <w:sz w:val="34"/>
        </w:rPr>
        <w:t>СКРИНИНГОВОГО</w:t>
      </w:r>
      <w:r>
        <w:rPr>
          <w:b/>
          <w:spacing w:val="-16"/>
          <w:sz w:val="34"/>
        </w:rPr>
        <w:t xml:space="preserve"> </w:t>
      </w:r>
      <w:r>
        <w:rPr>
          <w:b/>
          <w:spacing w:val="-1"/>
          <w:sz w:val="34"/>
        </w:rPr>
        <w:t>ИССЛЕДОВАНИЯ</w:t>
      </w:r>
      <w:r>
        <w:rPr>
          <w:b/>
          <w:spacing w:val="-82"/>
          <w:sz w:val="34"/>
        </w:rPr>
        <w:t xml:space="preserve"> </w:t>
      </w:r>
      <w:r>
        <w:rPr>
          <w:b/>
          <w:sz w:val="34"/>
        </w:rPr>
        <w:t>СОСТАВА</w:t>
      </w:r>
      <w:r>
        <w:rPr>
          <w:b/>
          <w:spacing w:val="-5"/>
          <w:sz w:val="34"/>
        </w:rPr>
        <w:t xml:space="preserve"> </w:t>
      </w:r>
      <w:r>
        <w:rPr>
          <w:b/>
          <w:sz w:val="34"/>
        </w:rPr>
        <w:t>ТЕЛА</w:t>
      </w:r>
      <w:r>
        <w:rPr>
          <w:b/>
          <w:spacing w:val="-2"/>
          <w:sz w:val="34"/>
        </w:rPr>
        <w:t xml:space="preserve"> </w:t>
      </w:r>
      <w:r>
        <w:rPr>
          <w:b/>
          <w:sz w:val="34"/>
        </w:rPr>
        <w:t>ГРУПП НАСЕЛЕНИЯ</w:t>
      </w:r>
    </w:p>
    <w:p w:rsidR="009136CE" w:rsidRDefault="009136CE">
      <w:pPr>
        <w:pStyle w:val="a3"/>
        <w:spacing w:before="7"/>
        <w:ind w:left="0"/>
        <w:rPr>
          <w:b/>
        </w:rPr>
      </w:pPr>
    </w:p>
    <w:p w:rsidR="009136CE" w:rsidRDefault="006A140A">
      <w:pPr>
        <w:pStyle w:val="a3"/>
        <w:spacing w:before="1" w:line="276" w:lineRule="auto"/>
        <w:ind w:right="368" w:firstLine="566"/>
        <w:jc w:val="both"/>
      </w:pPr>
      <w:r>
        <w:t>Проведение и анализ скрининговых исследований больших групп ис-</w:t>
      </w:r>
      <w:r>
        <w:rPr>
          <w:spacing w:val="1"/>
        </w:rPr>
        <w:t xml:space="preserve"> </w:t>
      </w:r>
      <w:r>
        <w:t>пытуемых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пациентов</w:t>
      </w:r>
      <w:r>
        <w:rPr>
          <w:spacing w:val="1"/>
        </w:rPr>
        <w:t xml:space="preserve"> </w:t>
      </w:r>
      <w:r>
        <w:t>подразумевает</w:t>
      </w:r>
      <w:r>
        <w:rPr>
          <w:spacing w:val="1"/>
        </w:rPr>
        <w:t xml:space="preserve"> </w:t>
      </w:r>
      <w:r>
        <w:t>оперативную</w:t>
      </w:r>
      <w:r>
        <w:rPr>
          <w:spacing w:val="1"/>
        </w:rPr>
        <w:t xml:space="preserve"> </w:t>
      </w:r>
      <w:r>
        <w:t>статистическую</w:t>
      </w:r>
      <w:r>
        <w:rPr>
          <w:spacing w:val="1"/>
        </w:rPr>
        <w:t xml:space="preserve"> </w:t>
      </w:r>
      <w:r>
        <w:t>обработку полученных данных. Оптимальным решением в этом случае</w:t>
      </w:r>
      <w:r>
        <w:rPr>
          <w:spacing w:val="1"/>
        </w:rPr>
        <w:t xml:space="preserve"> </w:t>
      </w:r>
      <w:r>
        <w:t xml:space="preserve">становится обработка данных средствами той программы, в которой </w:t>
      </w:r>
      <w:r>
        <w:t>они</w:t>
      </w:r>
      <w:r>
        <w:rPr>
          <w:spacing w:val="1"/>
        </w:rPr>
        <w:t xml:space="preserve"> </w:t>
      </w:r>
      <w:r>
        <w:t>были получены. Наиболее востребованной формой статистической обра-</w:t>
      </w:r>
      <w:r>
        <w:rPr>
          <w:spacing w:val="1"/>
        </w:rPr>
        <w:t xml:space="preserve"> </w:t>
      </w:r>
      <w:r>
        <w:t>ботки результатов оценки состава тела является анализ распространенно-</w:t>
      </w:r>
      <w:r>
        <w:rPr>
          <w:spacing w:val="1"/>
        </w:rPr>
        <w:t xml:space="preserve"> </w:t>
      </w:r>
      <w:r>
        <w:t>сти выхода за пределы интервала нормальных значений по группе пара-</w:t>
      </w:r>
      <w:r>
        <w:rPr>
          <w:spacing w:val="1"/>
        </w:rPr>
        <w:t xml:space="preserve"> </w:t>
      </w:r>
      <w:r>
        <w:t>метров, которые могут быть связаны с целью про</w:t>
      </w:r>
      <w:r>
        <w:t>ведения скрининговых</w:t>
      </w:r>
      <w:r>
        <w:rPr>
          <w:spacing w:val="1"/>
        </w:rPr>
        <w:t xml:space="preserve"> </w:t>
      </w:r>
      <w:r>
        <w:t>исследований.</w:t>
      </w:r>
    </w:p>
    <w:p w:rsidR="009136CE" w:rsidRDefault="006A140A">
      <w:pPr>
        <w:pStyle w:val="a3"/>
        <w:spacing w:line="276" w:lineRule="auto"/>
        <w:ind w:right="373" w:firstLine="566"/>
        <w:jc w:val="both"/>
      </w:pPr>
      <w:r>
        <w:t>Скрининговые</w:t>
      </w:r>
      <w:r>
        <w:rPr>
          <w:spacing w:val="1"/>
        </w:rPr>
        <w:t xml:space="preserve"> </w:t>
      </w:r>
      <w:r>
        <w:t>протоколы</w:t>
      </w:r>
      <w:r>
        <w:rPr>
          <w:spacing w:val="1"/>
        </w:rPr>
        <w:t xml:space="preserve"> </w:t>
      </w:r>
      <w:r>
        <w:t>позволяют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завершении</w:t>
      </w:r>
      <w:r>
        <w:rPr>
          <w:spacing w:val="1"/>
        </w:rPr>
        <w:t xml:space="preserve"> </w:t>
      </w:r>
      <w:r>
        <w:t>обследования</w:t>
      </w:r>
      <w:r>
        <w:rPr>
          <w:spacing w:val="1"/>
        </w:rPr>
        <w:t xml:space="preserve"> </w:t>
      </w:r>
      <w:r>
        <w:t>группы лиц оценить распространенность в этой группе тех или иных от-</w:t>
      </w:r>
      <w:r>
        <w:rPr>
          <w:spacing w:val="1"/>
        </w:rPr>
        <w:t xml:space="preserve"> </w:t>
      </w:r>
      <w:r>
        <w:t>клонений от нормы для пяти произвольно выбранных параметров состава</w:t>
      </w:r>
      <w:r>
        <w:rPr>
          <w:spacing w:val="1"/>
        </w:rPr>
        <w:t xml:space="preserve"> </w:t>
      </w:r>
      <w:r>
        <w:t>тела.</w:t>
      </w:r>
    </w:p>
    <w:p w:rsidR="009136CE" w:rsidRDefault="006A140A">
      <w:pPr>
        <w:pStyle w:val="a3"/>
        <w:spacing w:line="276" w:lineRule="auto"/>
        <w:ind w:right="365" w:firstLine="566"/>
        <w:jc w:val="both"/>
      </w:pPr>
      <w:r>
        <w:t>Первая страница ск</w:t>
      </w:r>
      <w:r>
        <w:t>ринингового протокола представлена на рис. 7.1.</w:t>
      </w:r>
      <w:r>
        <w:rPr>
          <w:spacing w:val="1"/>
        </w:rPr>
        <w:t xml:space="preserve"> </w:t>
      </w:r>
      <w:r>
        <w:t>Левая часть рисунка содержит пять столбчатых диаграмм. Диаграммы по-</w:t>
      </w:r>
      <w:r>
        <w:rPr>
          <w:spacing w:val="1"/>
        </w:rPr>
        <w:t xml:space="preserve"> </w:t>
      </w:r>
      <w:r>
        <w:t>казывают распределение численности группы обследованных по подгруп-</w:t>
      </w:r>
      <w:r>
        <w:rPr>
          <w:spacing w:val="1"/>
        </w:rPr>
        <w:t xml:space="preserve"> </w:t>
      </w:r>
      <w:r>
        <w:t>пам в соответствии с используемой интервальной классификацией значе-</w:t>
      </w:r>
      <w:r>
        <w:rPr>
          <w:spacing w:val="1"/>
        </w:rPr>
        <w:t xml:space="preserve"> </w:t>
      </w:r>
      <w:r>
        <w:t>ни</w:t>
      </w:r>
      <w:r>
        <w:t>й</w:t>
      </w:r>
      <w:r>
        <w:rPr>
          <w:spacing w:val="-1"/>
        </w:rPr>
        <w:t xml:space="preserve"> </w:t>
      </w:r>
      <w:r>
        <w:t>%ЖМТ,</w:t>
      </w:r>
      <w:r>
        <w:rPr>
          <w:spacing w:val="-2"/>
        </w:rPr>
        <w:t xml:space="preserve"> </w:t>
      </w:r>
      <w:r>
        <w:t>СММ,</w:t>
      </w:r>
      <w:r>
        <w:rPr>
          <w:spacing w:val="-2"/>
        </w:rPr>
        <w:t xml:space="preserve"> </w:t>
      </w:r>
      <w:r>
        <w:t>ФУ,</w:t>
      </w:r>
      <w:r>
        <w:rPr>
          <w:spacing w:val="-2"/>
        </w:rPr>
        <w:t xml:space="preserve"> </w:t>
      </w:r>
      <w:r>
        <w:t>ВКЖ и</w:t>
      </w:r>
      <w:r>
        <w:rPr>
          <w:spacing w:val="1"/>
        </w:rPr>
        <w:t xml:space="preserve"> </w:t>
      </w:r>
      <w:r>
        <w:t>ИТБ.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Столбцы данных на диаграммах снабжены оценкой доверительных</w:t>
      </w:r>
      <w:r>
        <w:rPr>
          <w:spacing w:val="1"/>
        </w:rPr>
        <w:t xml:space="preserve"> </w:t>
      </w:r>
      <w:r>
        <w:t>интервалов при 95%-м уровне доверительной вероятности. Правая часть</w:t>
      </w:r>
      <w:r>
        <w:rPr>
          <w:spacing w:val="1"/>
        </w:rPr>
        <w:t xml:space="preserve"> </w:t>
      </w:r>
      <w:r>
        <w:t>рисунка содержит краткую интерпретацию параметров биоимпедансного</w:t>
      </w:r>
      <w:r>
        <w:rPr>
          <w:spacing w:val="1"/>
        </w:rPr>
        <w:t xml:space="preserve"> </w:t>
      </w:r>
      <w:r>
        <w:t>анализа (БИА). Приведенные на рис. 7.1 результаты соответствуют дан-</w:t>
      </w:r>
      <w:r>
        <w:rPr>
          <w:spacing w:val="1"/>
        </w:rPr>
        <w:t xml:space="preserve"> </w:t>
      </w:r>
      <w:r>
        <w:t>ным первичного обследования группы пациентов клиники коррекции фи-</w:t>
      </w:r>
      <w:r>
        <w:rPr>
          <w:spacing w:val="1"/>
        </w:rPr>
        <w:t xml:space="preserve"> </w:t>
      </w:r>
      <w:r>
        <w:t>гуры,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значительная</w:t>
      </w:r>
      <w:r>
        <w:rPr>
          <w:spacing w:val="75"/>
        </w:rPr>
        <w:t xml:space="preserve"> </w:t>
      </w:r>
      <w:r>
        <w:t>часть</w:t>
      </w:r>
      <w:r>
        <w:rPr>
          <w:spacing w:val="75"/>
        </w:rPr>
        <w:t xml:space="preserve"> </w:t>
      </w:r>
      <w:r>
        <w:t>обследованных</w:t>
      </w:r>
      <w:r>
        <w:rPr>
          <w:spacing w:val="75"/>
        </w:rPr>
        <w:t xml:space="preserve"> </w:t>
      </w:r>
      <w:r>
        <w:t>(71,1 %</w:t>
      </w:r>
      <w:r>
        <w:rPr>
          <w:spacing w:val="75"/>
        </w:rPr>
        <w:t xml:space="preserve"> </w:t>
      </w:r>
      <w:r>
        <w:t>мужчин</w:t>
      </w:r>
      <w:r>
        <w:rPr>
          <w:spacing w:val="75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81,1 % женщин) имела диагноз «ожирение». Характерными ос</w:t>
      </w:r>
      <w:r>
        <w:t>обенностя-</w:t>
      </w:r>
      <w:r>
        <w:rPr>
          <w:spacing w:val="1"/>
        </w:rPr>
        <w:t xml:space="preserve"> </w:t>
      </w:r>
      <w:r>
        <w:t>ми таких пациентов являются повышенные или высокие значения СММ и</w:t>
      </w:r>
      <w:r>
        <w:rPr>
          <w:spacing w:val="1"/>
        </w:rPr>
        <w:t xml:space="preserve"> </w:t>
      </w:r>
      <w:r>
        <w:t>ИТБ, нормальные значения ФУ и часто наблюдаемая задержка внеклеточ-</w:t>
      </w:r>
      <w:r>
        <w:rPr>
          <w:spacing w:val="1"/>
        </w:rPr>
        <w:t xml:space="preserve"> </w:t>
      </w:r>
      <w:r>
        <w:t>ной</w:t>
      </w:r>
      <w:r>
        <w:rPr>
          <w:spacing w:val="-2"/>
        </w:rPr>
        <w:t xml:space="preserve"> </w:t>
      </w:r>
      <w:r>
        <w:t>жидкости.</w:t>
      </w:r>
    </w:p>
    <w:p w:rsidR="009136CE" w:rsidRDefault="006A140A">
      <w:pPr>
        <w:pStyle w:val="a3"/>
        <w:spacing w:line="276" w:lineRule="auto"/>
        <w:ind w:right="367" w:firstLine="566"/>
        <w:jc w:val="both"/>
      </w:pPr>
      <w:r>
        <w:t>Большинство параметров, исследуемых анализаторами состава тела,</w:t>
      </w:r>
      <w:r>
        <w:rPr>
          <w:spacing w:val="1"/>
        </w:rPr>
        <w:t xml:space="preserve"> </w:t>
      </w:r>
      <w:r>
        <w:t>имеют три градации: ниже нормы, норма и выше нормы. Четыре градации</w:t>
      </w:r>
      <w:r>
        <w:rPr>
          <w:spacing w:val="1"/>
        </w:rPr>
        <w:t xml:space="preserve"> </w:t>
      </w:r>
      <w:r>
        <w:t>имеют</w:t>
      </w:r>
      <w:r>
        <w:rPr>
          <w:spacing w:val="-6"/>
        </w:rPr>
        <w:t xml:space="preserve"> </w:t>
      </w:r>
      <w:r>
        <w:t>лишь</w:t>
      </w:r>
      <w:r>
        <w:rPr>
          <w:spacing w:val="-6"/>
        </w:rPr>
        <w:t xml:space="preserve"> </w:t>
      </w:r>
      <w:r>
        <w:t>ИМТ,</w:t>
      </w:r>
      <w:r>
        <w:rPr>
          <w:spacing w:val="-6"/>
        </w:rPr>
        <w:t xml:space="preserve"> </w:t>
      </w:r>
      <w:r>
        <w:t>%ЖМТ</w:t>
      </w:r>
      <w:r>
        <w:rPr>
          <w:spacing w:val="-8"/>
        </w:rPr>
        <w:t xml:space="preserve"> </w:t>
      </w:r>
      <w:r>
        <w:t>(истощение,</w:t>
      </w:r>
      <w:r>
        <w:rPr>
          <w:spacing w:val="-8"/>
        </w:rPr>
        <w:t xml:space="preserve"> </w:t>
      </w:r>
      <w:r>
        <w:t>норма,</w:t>
      </w:r>
      <w:r>
        <w:rPr>
          <w:spacing w:val="-6"/>
        </w:rPr>
        <w:t xml:space="preserve"> </w:t>
      </w:r>
      <w:r>
        <w:t>избыточный</w:t>
      </w:r>
      <w:r>
        <w:rPr>
          <w:spacing w:val="-7"/>
        </w:rPr>
        <w:t xml:space="preserve"> </w:t>
      </w:r>
      <w:r>
        <w:t>вес,</w:t>
      </w:r>
      <w:r>
        <w:rPr>
          <w:spacing w:val="-8"/>
        </w:rPr>
        <w:t xml:space="preserve"> </w:t>
      </w:r>
      <w:r>
        <w:t>ожирение)</w:t>
      </w:r>
      <w:r>
        <w:rPr>
          <w:spacing w:val="-73"/>
        </w:rPr>
        <w:t xml:space="preserve"> </w:t>
      </w:r>
      <w:r>
        <w:rPr>
          <w:spacing w:val="-2"/>
        </w:rPr>
        <w:t>и</w:t>
      </w:r>
      <w:r>
        <w:rPr>
          <w:spacing w:val="-17"/>
        </w:rPr>
        <w:t xml:space="preserve"> </w:t>
      </w:r>
      <w:r>
        <w:rPr>
          <w:spacing w:val="-2"/>
        </w:rPr>
        <w:t>ФУ</w:t>
      </w:r>
      <w:r>
        <w:rPr>
          <w:spacing w:val="-15"/>
        </w:rPr>
        <w:t xml:space="preserve"> </w:t>
      </w:r>
      <w:r>
        <w:rPr>
          <w:spacing w:val="-2"/>
        </w:rPr>
        <w:t>(катаболические</w:t>
      </w:r>
      <w:r>
        <w:rPr>
          <w:spacing w:val="-16"/>
        </w:rPr>
        <w:t xml:space="preserve"> </w:t>
      </w:r>
      <w:r>
        <w:rPr>
          <w:spacing w:val="-2"/>
        </w:rPr>
        <w:t>нарушения,</w:t>
      </w:r>
      <w:r>
        <w:rPr>
          <w:spacing w:val="-15"/>
        </w:rPr>
        <w:t xml:space="preserve"> </w:t>
      </w:r>
      <w:r>
        <w:rPr>
          <w:spacing w:val="-1"/>
        </w:rPr>
        <w:t>гиподинамия,</w:t>
      </w:r>
      <w:r>
        <w:rPr>
          <w:spacing w:val="-16"/>
        </w:rPr>
        <w:t xml:space="preserve"> </w:t>
      </w:r>
      <w:r>
        <w:rPr>
          <w:spacing w:val="-1"/>
        </w:rPr>
        <w:t>норма,</w:t>
      </w:r>
      <w:r>
        <w:rPr>
          <w:spacing w:val="-15"/>
        </w:rPr>
        <w:t xml:space="preserve"> </w:t>
      </w:r>
      <w:r>
        <w:rPr>
          <w:spacing w:val="-1"/>
        </w:rPr>
        <w:t>выше</w:t>
      </w:r>
      <w:r>
        <w:rPr>
          <w:spacing w:val="-16"/>
        </w:rPr>
        <w:t xml:space="preserve"> </w:t>
      </w:r>
      <w:r>
        <w:rPr>
          <w:spacing w:val="-1"/>
        </w:rPr>
        <w:t>нормы).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429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816045" cy="8339328"/>
            <wp:effectExtent l="0" t="0" r="0" b="0"/>
            <wp:docPr id="217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113.jpe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045" cy="833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46" w:line="276" w:lineRule="auto"/>
        <w:ind w:left="313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46"/>
          <w:sz w:val="26"/>
        </w:rPr>
        <w:t xml:space="preserve"> </w:t>
      </w:r>
      <w:r>
        <w:rPr>
          <w:b/>
          <w:sz w:val="26"/>
        </w:rPr>
        <w:t>7.1.</w:t>
      </w:r>
      <w:r>
        <w:rPr>
          <w:b/>
          <w:spacing w:val="48"/>
          <w:sz w:val="26"/>
        </w:rPr>
        <w:t xml:space="preserve"> </w:t>
      </w:r>
      <w:r>
        <w:rPr>
          <w:sz w:val="26"/>
        </w:rPr>
        <w:t>Первая</w:t>
      </w:r>
      <w:r>
        <w:rPr>
          <w:spacing w:val="49"/>
          <w:sz w:val="26"/>
        </w:rPr>
        <w:t xml:space="preserve"> </w:t>
      </w:r>
      <w:r>
        <w:rPr>
          <w:sz w:val="26"/>
        </w:rPr>
        <w:t>страница</w:t>
      </w:r>
      <w:r>
        <w:rPr>
          <w:spacing w:val="50"/>
          <w:sz w:val="26"/>
        </w:rPr>
        <w:t xml:space="preserve"> </w:t>
      </w:r>
      <w:r>
        <w:rPr>
          <w:sz w:val="26"/>
        </w:rPr>
        <w:t>скринингового</w:t>
      </w:r>
      <w:r>
        <w:rPr>
          <w:spacing w:val="51"/>
          <w:sz w:val="26"/>
        </w:rPr>
        <w:t xml:space="preserve"> </w:t>
      </w:r>
      <w:r>
        <w:rPr>
          <w:sz w:val="26"/>
        </w:rPr>
        <w:t>протокола</w:t>
      </w:r>
      <w:r>
        <w:rPr>
          <w:spacing w:val="49"/>
          <w:sz w:val="26"/>
        </w:rPr>
        <w:t xml:space="preserve"> </w:t>
      </w:r>
      <w:r>
        <w:rPr>
          <w:sz w:val="26"/>
        </w:rPr>
        <w:t>с</w:t>
      </w:r>
      <w:r>
        <w:rPr>
          <w:spacing w:val="47"/>
          <w:sz w:val="26"/>
        </w:rPr>
        <w:t xml:space="preserve"> </w:t>
      </w:r>
      <w:r>
        <w:rPr>
          <w:sz w:val="26"/>
        </w:rPr>
        <w:t>результатами</w:t>
      </w:r>
      <w:r>
        <w:rPr>
          <w:spacing w:val="48"/>
          <w:sz w:val="26"/>
        </w:rPr>
        <w:t xml:space="preserve"> </w:t>
      </w:r>
      <w:r>
        <w:rPr>
          <w:sz w:val="26"/>
        </w:rPr>
        <w:t>обследования</w:t>
      </w:r>
      <w:r>
        <w:rPr>
          <w:spacing w:val="-62"/>
          <w:sz w:val="26"/>
        </w:rPr>
        <w:t xml:space="preserve"> </w:t>
      </w:r>
      <w:r>
        <w:rPr>
          <w:sz w:val="26"/>
        </w:rPr>
        <w:t>пациентов</w:t>
      </w:r>
      <w:r>
        <w:rPr>
          <w:spacing w:val="-2"/>
          <w:sz w:val="26"/>
        </w:rPr>
        <w:t xml:space="preserve"> </w:t>
      </w:r>
      <w:r>
        <w:rPr>
          <w:sz w:val="26"/>
        </w:rPr>
        <w:t>клиники</w:t>
      </w:r>
      <w:r>
        <w:rPr>
          <w:spacing w:val="4"/>
          <w:sz w:val="26"/>
        </w:rPr>
        <w:t xml:space="preserve"> </w:t>
      </w:r>
      <w:r>
        <w:rPr>
          <w:sz w:val="26"/>
        </w:rPr>
        <w:t>коррекции</w:t>
      </w:r>
      <w:r>
        <w:rPr>
          <w:spacing w:val="-1"/>
          <w:sz w:val="26"/>
        </w:rPr>
        <w:t xml:space="preserve"> </w:t>
      </w:r>
      <w:r>
        <w:rPr>
          <w:sz w:val="26"/>
        </w:rPr>
        <w:t>фигуры</w:t>
      </w:r>
    </w:p>
    <w:p w:rsidR="009136CE" w:rsidRDefault="009136CE">
      <w:pPr>
        <w:spacing w:line="276" w:lineRule="auto"/>
        <w:rPr>
          <w:sz w:val="26"/>
        </w:rPr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65" w:firstLine="566"/>
        <w:jc w:val="both"/>
      </w:pPr>
      <w:r>
        <w:lastRenderedPageBreak/>
        <w:t>Вторая страница протокола (рис. 7.2) содержит список обследован-</w:t>
      </w:r>
      <w:r>
        <w:rPr>
          <w:spacing w:val="1"/>
        </w:rPr>
        <w:t xml:space="preserve"> </w:t>
      </w:r>
      <w:r>
        <w:t>ных</w:t>
      </w:r>
      <w:r>
        <w:rPr>
          <w:spacing w:val="1"/>
        </w:rPr>
        <w:t xml:space="preserve"> </w:t>
      </w:r>
      <w:r>
        <w:t>с индивидуальной</w:t>
      </w:r>
      <w:r>
        <w:rPr>
          <w:spacing w:val="1"/>
        </w:rPr>
        <w:t xml:space="preserve"> </w:t>
      </w:r>
      <w:r>
        <w:t>классификацией</w:t>
      </w:r>
      <w:r>
        <w:rPr>
          <w:spacing w:val="1"/>
        </w:rPr>
        <w:t xml:space="preserve"> </w:t>
      </w:r>
      <w:r>
        <w:t>оценок</w:t>
      </w:r>
      <w:r>
        <w:rPr>
          <w:spacing w:val="1"/>
        </w:rPr>
        <w:t xml:space="preserve"> </w:t>
      </w:r>
      <w:r>
        <w:t>параметров</w:t>
      </w:r>
      <w:r>
        <w:rPr>
          <w:spacing w:val="1"/>
        </w:rPr>
        <w:t xml:space="preserve"> </w:t>
      </w:r>
      <w:r>
        <w:t>БИА,</w:t>
      </w:r>
      <w:r>
        <w:rPr>
          <w:spacing w:val="1"/>
        </w:rPr>
        <w:t xml:space="preserve"> </w:t>
      </w:r>
      <w:r>
        <w:t>пред-</w:t>
      </w:r>
      <w:r>
        <w:rPr>
          <w:spacing w:val="-72"/>
        </w:rPr>
        <w:t xml:space="preserve"> </w:t>
      </w:r>
      <w:r>
        <w:t xml:space="preserve">ставленных на первой </w:t>
      </w:r>
      <w:r>
        <w:t>странице протокола. Анализ этой страницы позво-</w:t>
      </w:r>
      <w:r>
        <w:rPr>
          <w:spacing w:val="1"/>
        </w:rPr>
        <w:t xml:space="preserve"> </w:t>
      </w:r>
      <w:r>
        <w:t>ляет оценить вклад каждого из участников обследования в общую стати-</w:t>
      </w:r>
      <w:r>
        <w:rPr>
          <w:spacing w:val="1"/>
        </w:rPr>
        <w:t xml:space="preserve"> </w:t>
      </w:r>
      <w:r>
        <w:t>стику.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ind w:left="0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55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112673</wp:posOffset>
            </wp:positionV>
            <wp:extent cx="6171044" cy="2486405"/>
            <wp:effectExtent l="0" t="0" r="0" b="0"/>
            <wp:wrapTopAndBottom/>
            <wp:docPr id="219" name="image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image114.pn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1044" cy="2486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9136CE">
      <w:pPr>
        <w:pStyle w:val="a3"/>
        <w:spacing w:before="9"/>
        <w:ind w:left="0"/>
        <w:rPr>
          <w:sz w:val="31"/>
        </w:rPr>
      </w:pPr>
    </w:p>
    <w:p w:rsidR="009136CE" w:rsidRDefault="006A140A">
      <w:pPr>
        <w:tabs>
          <w:tab w:val="left" w:pos="1016"/>
          <w:tab w:val="left" w:pos="1623"/>
          <w:tab w:val="left" w:pos="2621"/>
          <w:tab w:val="left" w:pos="3846"/>
          <w:tab w:val="left" w:pos="5994"/>
          <w:tab w:val="left" w:pos="7423"/>
          <w:tab w:val="left" w:pos="8919"/>
        </w:tabs>
        <w:spacing w:line="278" w:lineRule="auto"/>
        <w:ind w:left="313" w:right="375"/>
        <w:rPr>
          <w:sz w:val="26"/>
        </w:rPr>
      </w:pPr>
      <w:r>
        <w:rPr>
          <w:b/>
          <w:sz w:val="26"/>
        </w:rPr>
        <w:t>Рис.</w:t>
      </w:r>
      <w:r>
        <w:rPr>
          <w:b/>
          <w:sz w:val="26"/>
        </w:rPr>
        <w:tab/>
        <w:t>7.2.</w:t>
      </w:r>
      <w:r>
        <w:rPr>
          <w:b/>
          <w:sz w:val="26"/>
        </w:rPr>
        <w:tab/>
      </w:r>
      <w:r>
        <w:rPr>
          <w:sz w:val="26"/>
        </w:rPr>
        <w:t>Вторая</w:t>
      </w:r>
      <w:r>
        <w:rPr>
          <w:sz w:val="26"/>
        </w:rPr>
        <w:tab/>
        <w:t>страница</w:t>
      </w:r>
      <w:r>
        <w:rPr>
          <w:sz w:val="26"/>
        </w:rPr>
        <w:tab/>
        <w:t>скрининингового</w:t>
      </w:r>
      <w:r>
        <w:rPr>
          <w:sz w:val="26"/>
        </w:rPr>
        <w:tab/>
        <w:t>протокола.</w:t>
      </w:r>
      <w:r>
        <w:rPr>
          <w:sz w:val="26"/>
        </w:rPr>
        <w:tab/>
        <w:t>Списочный</w:t>
      </w:r>
      <w:r>
        <w:rPr>
          <w:sz w:val="26"/>
        </w:rPr>
        <w:tab/>
      </w:r>
      <w:r>
        <w:rPr>
          <w:spacing w:val="-1"/>
          <w:sz w:val="26"/>
        </w:rPr>
        <w:t>протокол</w:t>
      </w:r>
      <w:r>
        <w:rPr>
          <w:spacing w:val="-62"/>
          <w:sz w:val="26"/>
        </w:rPr>
        <w:t xml:space="preserve"> </w:t>
      </w:r>
      <w:r>
        <w:rPr>
          <w:sz w:val="26"/>
        </w:rPr>
        <w:t>с</w:t>
      </w:r>
      <w:r>
        <w:rPr>
          <w:spacing w:val="-2"/>
          <w:sz w:val="26"/>
        </w:rPr>
        <w:t xml:space="preserve"> </w:t>
      </w:r>
      <w:r>
        <w:rPr>
          <w:sz w:val="26"/>
        </w:rPr>
        <w:t>градациями</w:t>
      </w:r>
      <w:r>
        <w:rPr>
          <w:spacing w:val="-1"/>
          <w:sz w:val="26"/>
        </w:rPr>
        <w:t xml:space="preserve"> </w:t>
      </w:r>
      <w:r>
        <w:rPr>
          <w:sz w:val="26"/>
        </w:rPr>
        <w:t>норм</w:t>
      </w:r>
      <w:r>
        <w:rPr>
          <w:spacing w:val="1"/>
          <w:sz w:val="26"/>
        </w:rPr>
        <w:t xml:space="preserve"> </w:t>
      </w:r>
      <w:r>
        <w:rPr>
          <w:sz w:val="26"/>
        </w:rPr>
        <w:t>(Ф.И.О.</w:t>
      </w:r>
      <w:r>
        <w:rPr>
          <w:spacing w:val="-1"/>
          <w:sz w:val="26"/>
        </w:rPr>
        <w:t xml:space="preserve"> </w:t>
      </w:r>
      <w:r>
        <w:rPr>
          <w:sz w:val="26"/>
        </w:rPr>
        <w:t>изменены)</w:t>
      </w:r>
    </w:p>
    <w:p w:rsidR="009136CE" w:rsidRDefault="009136CE">
      <w:pPr>
        <w:pStyle w:val="a3"/>
        <w:spacing w:before="10"/>
        <w:ind w:left="0"/>
        <w:rPr>
          <w:sz w:val="33"/>
        </w:rPr>
      </w:pPr>
    </w:p>
    <w:p w:rsidR="009136CE" w:rsidRDefault="006A140A">
      <w:pPr>
        <w:pStyle w:val="a3"/>
        <w:spacing w:before="1" w:line="276" w:lineRule="auto"/>
        <w:ind w:right="369" w:firstLine="566"/>
        <w:jc w:val="right"/>
      </w:pPr>
      <w:r>
        <w:t>Третья</w:t>
      </w:r>
      <w:r>
        <w:rPr>
          <w:spacing w:val="20"/>
        </w:rPr>
        <w:t xml:space="preserve"> </w:t>
      </w:r>
      <w:r>
        <w:t>страница</w:t>
      </w:r>
      <w:r>
        <w:rPr>
          <w:spacing w:val="20"/>
        </w:rPr>
        <w:t xml:space="preserve"> </w:t>
      </w:r>
      <w:r>
        <w:t>протокола</w:t>
      </w:r>
      <w:r>
        <w:rPr>
          <w:spacing w:val="21"/>
        </w:rPr>
        <w:t xml:space="preserve"> </w:t>
      </w:r>
      <w:r>
        <w:t>(рис.</w:t>
      </w:r>
      <w:r>
        <w:rPr>
          <w:spacing w:val="-2"/>
        </w:rPr>
        <w:t xml:space="preserve"> </w:t>
      </w:r>
      <w:r>
        <w:t>7.3)</w:t>
      </w:r>
      <w:r>
        <w:rPr>
          <w:spacing w:val="20"/>
        </w:rPr>
        <w:t xml:space="preserve"> </w:t>
      </w:r>
      <w:r>
        <w:t>содержит</w:t>
      </w:r>
      <w:r>
        <w:rPr>
          <w:spacing w:val="22"/>
        </w:rPr>
        <w:t xml:space="preserve"> </w:t>
      </w:r>
      <w:r>
        <w:t>диаграммы</w:t>
      </w:r>
      <w:r>
        <w:rPr>
          <w:spacing w:val="22"/>
        </w:rPr>
        <w:t xml:space="preserve"> </w:t>
      </w:r>
      <w:r>
        <w:t>рассеяния</w:t>
      </w:r>
      <w:r>
        <w:rPr>
          <w:spacing w:val="-72"/>
        </w:rPr>
        <w:t xml:space="preserve"> </w:t>
      </w:r>
      <w:r>
        <w:t>значений</w:t>
      </w:r>
      <w:r>
        <w:rPr>
          <w:spacing w:val="18"/>
        </w:rPr>
        <w:t xml:space="preserve"> </w:t>
      </w:r>
      <w:r>
        <w:t>признаков</w:t>
      </w:r>
      <w:r>
        <w:rPr>
          <w:spacing w:val="18"/>
        </w:rPr>
        <w:t xml:space="preserve"> </w:t>
      </w:r>
      <w:r>
        <w:t>на</w:t>
      </w:r>
      <w:r>
        <w:rPr>
          <w:spacing w:val="17"/>
        </w:rPr>
        <w:t xml:space="preserve"> </w:t>
      </w:r>
      <w:r>
        <w:t>фоне</w:t>
      </w:r>
      <w:r>
        <w:rPr>
          <w:spacing w:val="17"/>
        </w:rPr>
        <w:t xml:space="preserve"> </w:t>
      </w:r>
      <w:r>
        <w:t>центильных</w:t>
      </w:r>
      <w:r>
        <w:rPr>
          <w:spacing w:val="20"/>
        </w:rPr>
        <w:t xml:space="preserve"> </w:t>
      </w:r>
      <w:r>
        <w:t>кривых</w:t>
      </w:r>
      <w:r>
        <w:rPr>
          <w:spacing w:val="24"/>
        </w:rPr>
        <w:t xml:space="preserve"> </w:t>
      </w:r>
      <w:r>
        <w:t>для</w:t>
      </w:r>
      <w:r>
        <w:rPr>
          <w:spacing w:val="17"/>
        </w:rPr>
        <w:t xml:space="preserve"> </w:t>
      </w:r>
      <w:r>
        <w:t>российской</w:t>
      </w:r>
      <w:r>
        <w:rPr>
          <w:spacing w:val="18"/>
        </w:rPr>
        <w:t xml:space="preserve"> </w:t>
      </w:r>
      <w:r>
        <w:t>популя-</w:t>
      </w:r>
      <w:r>
        <w:rPr>
          <w:spacing w:val="-72"/>
        </w:rPr>
        <w:t xml:space="preserve"> </w:t>
      </w:r>
      <w:r>
        <w:t>ции</w:t>
      </w:r>
      <w:r>
        <w:rPr>
          <w:spacing w:val="9"/>
        </w:rPr>
        <w:t xml:space="preserve"> </w:t>
      </w:r>
      <w:r>
        <w:t>[3].</w:t>
      </w:r>
      <w:r>
        <w:rPr>
          <w:spacing w:val="8"/>
        </w:rPr>
        <w:t xml:space="preserve"> </w:t>
      </w:r>
      <w:r>
        <w:t>Такой</w:t>
      </w:r>
      <w:r>
        <w:rPr>
          <w:spacing w:val="9"/>
        </w:rPr>
        <w:t xml:space="preserve"> </w:t>
      </w:r>
      <w:r>
        <w:t>способ</w:t>
      </w:r>
      <w:r>
        <w:rPr>
          <w:spacing w:val="10"/>
        </w:rPr>
        <w:t xml:space="preserve"> </w:t>
      </w:r>
      <w:r>
        <w:t>представления</w:t>
      </w:r>
      <w:r>
        <w:rPr>
          <w:spacing w:val="9"/>
        </w:rPr>
        <w:t xml:space="preserve"> </w:t>
      </w:r>
      <w:r>
        <w:t>данных</w:t>
      </w:r>
      <w:r>
        <w:rPr>
          <w:spacing w:val="10"/>
        </w:rPr>
        <w:t xml:space="preserve"> </w:t>
      </w:r>
      <w:r>
        <w:t>удобен</w:t>
      </w:r>
      <w:r>
        <w:rPr>
          <w:spacing w:val="9"/>
        </w:rPr>
        <w:t xml:space="preserve"> </w:t>
      </w:r>
      <w:r>
        <w:t>для</w:t>
      </w:r>
      <w:r>
        <w:rPr>
          <w:spacing w:val="8"/>
        </w:rPr>
        <w:t xml:space="preserve"> </w:t>
      </w:r>
      <w:r>
        <w:t>наглядного</w:t>
      </w:r>
      <w:r>
        <w:rPr>
          <w:spacing w:val="20"/>
        </w:rPr>
        <w:t xml:space="preserve"> </w:t>
      </w:r>
      <w:r>
        <w:t>срав-</w:t>
      </w:r>
      <w:r>
        <w:rPr>
          <w:spacing w:val="-72"/>
        </w:rPr>
        <w:t xml:space="preserve"> </w:t>
      </w:r>
      <w:r>
        <w:t>нения</w:t>
      </w:r>
      <w:r>
        <w:rPr>
          <w:spacing w:val="1"/>
        </w:rPr>
        <w:t xml:space="preserve"> </w:t>
      </w:r>
      <w:r>
        <w:t>особенностей</w:t>
      </w:r>
      <w:r>
        <w:rPr>
          <w:spacing w:val="2"/>
        </w:rPr>
        <w:t xml:space="preserve"> </w:t>
      </w:r>
      <w:r>
        <w:t>изучаемой</w:t>
      </w:r>
      <w:r>
        <w:rPr>
          <w:spacing w:val="3"/>
        </w:rPr>
        <w:t xml:space="preserve"> </w:t>
      </w:r>
      <w:r>
        <w:t>группы</w:t>
      </w:r>
      <w:r>
        <w:rPr>
          <w:spacing w:val="2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общей</w:t>
      </w:r>
      <w:r>
        <w:rPr>
          <w:spacing w:val="2"/>
        </w:rPr>
        <w:t xml:space="preserve"> </w:t>
      </w:r>
      <w:r>
        <w:t>популяцией</w:t>
      </w:r>
      <w:r>
        <w:rPr>
          <w:spacing w:val="2"/>
        </w:rPr>
        <w:t xml:space="preserve"> </w:t>
      </w:r>
      <w:r>
        <w:t>и,</w:t>
      </w:r>
      <w:r>
        <w:rPr>
          <w:spacing w:val="1"/>
        </w:rPr>
        <w:t xml:space="preserve"> </w:t>
      </w:r>
      <w:r>
        <w:t>кроме</w:t>
      </w:r>
      <w:r>
        <w:rPr>
          <w:spacing w:val="1"/>
        </w:rPr>
        <w:t xml:space="preserve"> </w:t>
      </w:r>
      <w:r>
        <w:t>того,</w:t>
      </w:r>
      <w:r>
        <w:rPr>
          <w:spacing w:val="-72"/>
        </w:rPr>
        <w:t xml:space="preserve"> </w:t>
      </w:r>
      <w:r>
        <w:t>дает возможность оценить влияние возраста на индивидуальные различия.</w:t>
      </w:r>
      <w:r>
        <w:rPr>
          <w:spacing w:val="-72"/>
        </w:rPr>
        <w:t xml:space="preserve"> </w:t>
      </w:r>
      <w:r>
        <w:t>В</w:t>
      </w:r>
      <w:r>
        <w:rPr>
          <w:spacing w:val="16"/>
        </w:rPr>
        <w:t xml:space="preserve"> </w:t>
      </w:r>
      <w:r>
        <w:t>скрининговом</w:t>
      </w:r>
      <w:r>
        <w:rPr>
          <w:spacing w:val="15"/>
        </w:rPr>
        <w:t xml:space="preserve"> </w:t>
      </w:r>
      <w:r>
        <w:t>протоколе</w:t>
      </w:r>
      <w:r>
        <w:rPr>
          <w:spacing w:val="17"/>
        </w:rPr>
        <w:t xml:space="preserve"> </w:t>
      </w:r>
      <w:r>
        <w:t>реализованы</w:t>
      </w:r>
      <w:r>
        <w:rPr>
          <w:spacing w:val="17"/>
        </w:rPr>
        <w:t xml:space="preserve"> </w:t>
      </w:r>
      <w:r>
        <w:t>функции</w:t>
      </w:r>
      <w:r>
        <w:rPr>
          <w:spacing w:val="18"/>
        </w:rPr>
        <w:t xml:space="preserve"> </w:t>
      </w:r>
      <w:r>
        <w:t>статистической</w:t>
      </w:r>
      <w:r>
        <w:rPr>
          <w:spacing w:val="18"/>
        </w:rPr>
        <w:t xml:space="preserve"> </w:t>
      </w:r>
      <w:r>
        <w:t>об-</w:t>
      </w:r>
      <w:r>
        <w:rPr>
          <w:spacing w:val="1"/>
        </w:rPr>
        <w:t xml:space="preserve"> </w:t>
      </w:r>
      <w:r>
        <w:t>работки</w:t>
      </w:r>
      <w:r>
        <w:rPr>
          <w:spacing w:val="1"/>
        </w:rPr>
        <w:t xml:space="preserve"> </w:t>
      </w:r>
      <w:r>
        <w:t>данных.</w:t>
      </w:r>
      <w:r>
        <w:rPr>
          <w:spacing w:val="1"/>
        </w:rPr>
        <w:t xml:space="preserve"> </w:t>
      </w:r>
      <w:r>
        <w:t>Пример</w:t>
      </w:r>
      <w:r>
        <w:rPr>
          <w:spacing w:val="2"/>
        </w:rPr>
        <w:t xml:space="preserve"> </w:t>
      </w:r>
      <w:r>
        <w:t>показан</w:t>
      </w:r>
      <w:r>
        <w:rPr>
          <w:spacing w:val="2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рис.</w:t>
      </w:r>
      <w:r>
        <w:rPr>
          <w:spacing w:val="1"/>
        </w:rPr>
        <w:t xml:space="preserve"> </w:t>
      </w:r>
      <w:r>
        <w:t>7.4,</w:t>
      </w:r>
      <w:r>
        <w:rPr>
          <w:spacing w:val="1"/>
        </w:rPr>
        <w:t xml:space="preserve"> </w:t>
      </w:r>
      <w:r>
        <w:t>где на</w:t>
      </w:r>
      <w:r>
        <w:rPr>
          <w:spacing w:val="2"/>
        </w:rPr>
        <w:t xml:space="preserve"> </w:t>
      </w:r>
      <w:r>
        <w:t>фоне центильных</w:t>
      </w:r>
      <w:r>
        <w:rPr>
          <w:spacing w:val="2"/>
        </w:rPr>
        <w:t xml:space="preserve"> </w:t>
      </w:r>
      <w:r>
        <w:t>кри-</w:t>
      </w:r>
      <w:r>
        <w:rPr>
          <w:spacing w:val="-72"/>
        </w:rPr>
        <w:t xml:space="preserve"> </w:t>
      </w:r>
      <w:r>
        <w:t>вых</w:t>
      </w:r>
      <w:r>
        <w:rPr>
          <w:spacing w:val="2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мужчин</w:t>
      </w:r>
      <w:r>
        <w:rPr>
          <w:spacing w:val="5"/>
        </w:rPr>
        <w:t xml:space="preserve"> </w:t>
      </w:r>
      <w:r>
        <w:t>отмечены</w:t>
      </w:r>
      <w:r>
        <w:rPr>
          <w:spacing w:val="3"/>
        </w:rPr>
        <w:t xml:space="preserve"> </w:t>
      </w:r>
      <w:r>
        <w:t>медианные</w:t>
      </w:r>
      <w:r>
        <w:rPr>
          <w:spacing w:val="1"/>
        </w:rPr>
        <w:t xml:space="preserve"> </w:t>
      </w:r>
      <w:r>
        <w:t>значения и</w:t>
      </w:r>
      <w:r>
        <w:rPr>
          <w:spacing w:val="2"/>
        </w:rPr>
        <w:t xml:space="preserve"> </w:t>
      </w:r>
      <w:r>
        <w:t>границы</w:t>
      </w:r>
      <w:r>
        <w:rPr>
          <w:spacing w:val="2"/>
        </w:rPr>
        <w:t xml:space="preserve"> </w:t>
      </w:r>
      <w:r>
        <w:t>доверительных</w:t>
      </w:r>
      <w:r>
        <w:rPr>
          <w:spacing w:val="-72"/>
        </w:rPr>
        <w:t xml:space="preserve"> </w:t>
      </w:r>
      <w:r>
        <w:t>интервалов</w:t>
      </w:r>
      <w:r>
        <w:rPr>
          <w:spacing w:val="14"/>
        </w:rPr>
        <w:t xml:space="preserve"> </w:t>
      </w:r>
      <w:r>
        <w:t>фазового</w:t>
      </w:r>
      <w:r>
        <w:rPr>
          <w:spacing w:val="14"/>
        </w:rPr>
        <w:t xml:space="preserve"> </w:t>
      </w:r>
      <w:r>
        <w:t>угла,</w:t>
      </w:r>
      <w:r>
        <w:rPr>
          <w:spacing w:val="13"/>
        </w:rPr>
        <w:t xml:space="preserve"> </w:t>
      </w:r>
      <w:r>
        <w:t>характерные</w:t>
      </w:r>
      <w:r>
        <w:rPr>
          <w:spacing w:val="15"/>
        </w:rPr>
        <w:t xml:space="preserve"> </w:t>
      </w:r>
      <w:r>
        <w:t>для</w:t>
      </w:r>
      <w:r>
        <w:rPr>
          <w:spacing w:val="15"/>
        </w:rPr>
        <w:t xml:space="preserve"> </w:t>
      </w:r>
      <w:r>
        <w:t>спортсменов</w:t>
      </w:r>
      <w:r>
        <w:rPr>
          <w:spacing w:val="14"/>
        </w:rPr>
        <w:t xml:space="preserve"> </w:t>
      </w:r>
      <w:r>
        <w:t>команды</w:t>
      </w:r>
      <w:r>
        <w:rPr>
          <w:spacing w:val="18"/>
        </w:rPr>
        <w:t xml:space="preserve"> </w:t>
      </w:r>
      <w:r>
        <w:t>по</w:t>
      </w:r>
      <w:r>
        <w:rPr>
          <w:spacing w:val="13"/>
        </w:rPr>
        <w:t xml:space="preserve"> </w:t>
      </w:r>
      <w:r>
        <w:t>рег-</w:t>
      </w:r>
      <w:r>
        <w:rPr>
          <w:spacing w:val="-72"/>
        </w:rPr>
        <w:t xml:space="preserve"> </w:t>
      </w:r>
      <w:r>
        <w:t>би-7.</w:t>
      </w:r>
      <w:r>
        <w:rPr>
          <w:spacing w:val="35"/>
        </w:rPr>
        <w:t xml:space="preserve"> </w:t>
      </w:r>
      <w:r>
        <w:t>Анализ</w:t>
      </w:r>
      <w:r>
        <w:rPr>
          <w:spacing w:val="36"/>
        </w:rPr>
        <w:t xml:space="preserve"> </w:t>
      </w:r>
      <w:r>
        <w:t>данных</w:t>
      </w:r>
      <w:r>
        <w:rPr>
          <w:spacing w:val="36"/>
        </w:rPr>
        <w:t xml:space="preserve"> </w:t>
      </w:r>
      <w:r>
        <w:t>на</w:t>
      </w:r>
      <w:r>
        <w:rPr>
          <w:spacing w:val="34"/>
        </w:rPr>
        <w:t xml:space="preserve"> </w:t>
      </w:r>
      <w:r>
        <w:t>рис.</w:t>
      </w:r>
      <w:r>
        <w:rPr>
          <w:spacing w:val="-2"/>
        </w:rPr>
        <w:t xml:space="preserve"> </w:t>
      </w:r>
      <w:r>
        <w:t>7.4</w:t>
      </w:r>
      <w:r>
        <w:rPr>
          <w:spacing w:val="34"/>
        </w:rPr>
        <w:t xml:space="preserve"> </w:t>
      </w:r>
      <w:r>
        <w:t>позволяет</w:t>
      </w:r>
      <w:r>
        <w:rPr>
          <w:spacing w:val="36"/>
        </w:rPr>
        <w:t xml:space="preserve"> </w:t>
      </w:r>
      <w:r>
        <w:t>выделить</w:t>
      </w:r>
      <w:r>
        <w:rPr>
          <w:spacing w:val="36"/>
        </w:rPr>
        <w:t xml:space="preserve"> </w:t>
      </w:r>
      <w:r>
        <w:t>две</w:t>
      </w:r>
      <w:r>
        <w:rPr>
          <w:spacing w:val="34"/>
        </w:rPr>
        <w:t xml:space="preserve"> </w:t>
      </w:r>
      <w:r>
        <w:t>группы</w:t>
      </w:r>
      <w:r>
        <w:rPr>
          <w:spacing w:val="35"/>
        </w:rPr>
        <w:t xml:space="preserve"> </w:t>
      </w:r>
      <w:r>
        <w:t>спортс-</w:t>
      </w:r>
      <w:r>
        <w:rPr>
          <w:spacing w:val="-72"/>
        </w:rPr>
        <w:t xml:space="preserve"> </w:t>
      </w:r>
      <w:r>
        <w:t>менов</w:t>
      </w:r>
      <w:r>
        <w:rPr>
          <w:spacing w:val="2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высоким</w:t>
      </w:r>
      <w:r>
        <w:rPr>
          <w:spacing w:val="3"/>
        </w:rPr>
        <w:t xml:space="preserve"> </w:t>
      </w:r>
      <w:r>
        <w:t>уровнем</w:t>
      </w:r>
      <w:r>
        <w:rPr>
          <w:spacing w:val="1"/>
        </w:rPr>
        <w:t xml:space="preserve"> </w:t>
      </w:r>
      <w:r>
        <w:t>тренированности:</w:t>
      </w:r>
      <w:r>
        <w:rPr>
          <w:spacing w:val="3"/>
        </w:rPr>
        <w:t xml:space="preserve"> </w:t>
      </w:r>
      <w:r>
        <w:t>значения</w:t>
      </w:r>
      <w:r>
        <w:rPr>
          <w:spacing w:val="3"/>
        </w:rPr>
        <w:t xml:space="preserve"> </w:t>
      </w:r>
      <w:r>
        <w:t>фазового</w:t>
      </w:r>
      <w:r>
        <w:rPr>
          <w:spacing w:val="3"/>
        </w:rPr>
        <w:t xml:space="preserve"> </w:t>
      </w:r>
      <w:r>
        <w:t>угла</w:t>
      </w:r>
      <w:r>
        <w:rPr>
          <w:spacing w:val="2"/>
        </w:rPr>
        <w:t xml:space="preserve"> </w:t>
      </w:r>
      <w:r>
        <w:t>выше</w:t>
      </w:r>
    </w:p>
    <w:p w:rsidR="009136CE" w:rsidRDefault="006A140A">
      <w:pPr>
        <w:pStyle w:val="a3"/>
      </w:pPr>
      <w:r>
        <w:t>90-го</w:t>
      </w:r>
      <w:r>
        <w:rPr>
          <w:spacing w:val="-3"/>
        </w:rPr>
        <w:t xml:space="preserve"> </w:t>
      </w:r>
      <w:r>
        <w:t>центиля</w:t>
      </w:r>
      <w:r>
        <w:rPr>
          <w:spacing w:val="-4"/>
        </w:rPr>
        <w:t xml:space="preserve"> </w:t>
      </w:r>
      <w:r>
        <w:t>имеют</w:t>
      </w:r>
      <w:r>
        <w:rPr>
          <w:spacing w:val="-4"/>
        </w:rPr>
        <w:t xml:space="preserve"> </w:t>
      </w:r>
      <w:r>
        <w:t>спортсмены</w:t>
      </w:r>
      <w:r>
        <w:rPr>
          <w:spacing w:val="-3"/>
        </w:rPr>
        <w:t xml:space="preserve"> </w:t>
      </w:r>
      <w:r>
        <w:t>17–22</w:t>
      </w:r>
      <w:r>
        <w:rPr>
          <w:spacing w:val="-3"/>
        </w:rPr>
        <w:t xml:space="preserve"> </w:t>
      </w:r>
      <w:r>
        <w:t>лет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32–36</w:t>
      </w:r>
      <w:r>
        <w:rPr>
          <w:spacing w:val="-2"/>
        </w:rPr>
        <w:t xml:space="preserve"> </w:t>
      </w:r>
      <w:r>
        <w:t>лет.</w:t>
      </w:r>
    </w:p>
    <w:p w:rsidR="009136CE" w:rsidRDefault="006A140A">
      <w:pPr>
        <w:pStyle w:val="a3"/>
        <w:spacing w:before="53" w:line="276" w:lineRule="auto"/>
        <w:ind w:firstLine="566"/>
      </w:pPr>
      <w:r>
        <w:t>По желанию пользователя страницы протокола могут быть сохранены</w:t>
      </w:r>
      <w:r>
        <w:rPr>
          <w:spacing w:val="-72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распечатаны в</w:t>
      </w:r>
      <w:r>
        <w:rPr>
          <w:spacing w:val="1"/>
        </w:rPr>
        <w:t xml:space="preserve"> </w:t>
      </w:r>
      <w:r>
        <w:t>высоком</w:t>
      </w:r>
      <w:r>
        <w:rPr>
          <w:spacing w:val="-2"/>
        </w:rPr>
        <w:t xml:space="preserve"> </w:t>
      </w:r>
      <w:r>
        <w:t>разрешении.</w:t>
      </w:r>
    </w:p>
    <w:p w:rsidR="009136CE" w:rsidRDefault="006A140A">
      <w:pPr>
        <w:pStyle w:val="a3"/>
        <w:spacing w:line="276" w:lineRule="auto"/>
        <w:ind w:right="365" w:firstLine="566"/>
      </w:pPr>
      <w:r>
        <w:t>Наряду с возможностью произвольного выбора пяти параметров БИА,</w:t>
      </w:r>
      <w:r>
        <w:rPr>
          <w:spacing w:val="-72"/>
        </w:rPr>
        <w:t xml:space="preserve"> </w:t>
      </w:r>
      <w:r>
        <w:t>скрининговый</w:t>
      </w:r>
      <w:r>
        <w:rPr>
          <w:spacing w:val="-8"/>
        </w:rPr>
        <w:t xml:space="preserve"> </w:t>
      </w:r>
      <w:r>
        <w:t>протокол</w:t>
      </w:r>
      <w:r>
        <w:rPr>
          <w:spacing w:val="-7"/>
        </w:rPr>
        <w:t xml:space="preserve"> </w:t>
      </w:r>
      <w:r>
        <w:t>позволяет</w:t>
      </w:r>
      <w:r>
        <w:rPr>
          <w:spacing w:val="-6"/>
        </w:rPr>
        <w:t xml:space="preserve"> </w:t>
      </w:r>
      <w:r>
        <w:t>выбрать</w:t>
      </w:r>
      <w:r>
        <w:rPr>
          <w:spacing w:val="-8"/>
        </w:rPr>
        <w:t xml:space="preserve"> </w:t>
      </w:r>
      <w:r>
        <w:t>четыре</w:t>
      </w:r>
      <w:r>
        <w:rPr>
          <w:spacing w:val="-8"/>
        </w:rPr>
        <w:t xml:space="preserve"> </w:t>
      </w:r>
      <w:r>
        <w:t>фиксированных</w:t>
      </w:r>
      <w:r>
        <w:rPr>
          <w:spacing w:val="-5"/>
        </w:rPr>
        <w:t xml:space="preserve"> </w:t>
      </w:r>
      <w:r>
        <w:t>набора</w:t>
      </w:r>
    </w:p>
    <w:p w:rsidR="009136CE" w:rsidRDefault="009136CE">
      <w:pPr>
        <w:spacing w:line="276" w:lineRule="auto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314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36324" cy="7058025"/>
            <wp:effectExtent l="0" t="0" r="0" b="0"/>
            <wp:docPr id="221" name="image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image115.pn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6324" cy="705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55" w:line="276" w:lineRule="auto"/>
        <w:ind w:left="313" w:right="829"/>
        <w:rPr>
          <w:sz w:val="26"/>
        </w:rPr>
      </w:pPr>
      <w:r>
        <w:rPr>
          <w:b/>
          <w:sz w:val="26"/>
        </w:rPr>
        <w:t xml:space="preserve">Рис. 7.3. </w:t>
      </w:r>
      <w:r>
        <w:rPr>
          <w:sz w:val="26"/>
        </w:rPr>
        <w:t>Третья страница скринингового протокола. Центильный протокол (высо-</w:t>
      </w:r>
      <w:r>
        <w:rPr>
          <w:spacing w:val="-62"/>
          <w:sz w:val="26"/>
        </w:rPr>
        <w:t xml:space="preserve"> </w:t>
      </w:r>
      <w:r>
        <w:rPr>
          <w:sz w:val="26"/>
        </w:rPr>
        <w:t>кооплачиваемые</w:t>
      </w:r>
      <w:r>
        <w:rPr>
          <w:spacing w:val="1"/>
          <w:sz w:val="26"/>
        </w:rPr>
        <w:t xml:space="preserve"> </w:t>
      </w:r>
      <w:r>
        <w:rPr>
          <w:sz w:val="26"/>
        </w:rPr>
        <w:t>офисные</w:t>
      </w:r>
      <w:r>
        <w:rPr>
          <w:spacing w:val="-1"/>
          <w:sz w:val="26"/>
        </w:rPr>
        <w:t xml:space="preserve"> </w:t>
      </w:r>
      <w:r>
        <w:rPr>
          <w:sz w:val="26"/>
        </w:rPr>
        <w:t>служащие,</w:t>
      </w:r>
      <w:r>
        <w:rPr>
          <w:spacing w:val="-1"/>
          <w:sz w:val="26"/>
        </w:rPr>
        <w:t xml:space="preserve"> </w:t>
      </w:r>
      <w:r>
        <w:rPr>
          <w:sz w:val="26"/>
        </w:rPr>
        <w:t>женщины)</w:t>
      </w:r>
    </w:p>
    <w:p w:rsidR="009136CE" w:rsidRDefault="009136CE">
      <w:pPr>
        <w:pStyle w:val="a3"/>
        <w:spacing w:before="8"/>
        <w:ind w:left="0"/>
        <w:rPr>
          <w:sz w:val="36"/>
        </w:rPr>
      </w:pPr>
    </w:p>
    <w:p w:rsidR="009136CE" w:rsidRDefault="006A140A">
      <w:pPr>
        <w:pStyle w:val="a3"/>
        <w:spacing w:line="276" w:lineRule="auto"/>
      </w:pPr>
      <w:r>
        <w:t>признаков.</w:t>
      </w:r>
      <w:r>
        <w:rPr>
          <w:spacing w:val="50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зависимости</w:t>
      </w:r>
      <w:r>
        <w:rPr>
          <w:spacing w:val="50"/>
        </w:rPr>
        <w:t xml:space="preserve"> </w:t>
      </w:r>
      <w:r>
        <w:t>от</w:t>
      </w:r>
      <w:r>
        <w:rPr>
          <w:spacing w:val="50"/>
        </w:rPr>
        <w:t xml:space="preserve"> </w:t>
      </w:r>
      <w:r>
        <w:t>задачи</w:t>
      </w:r>
      <w:r>
        <w:rPr>
          <w:spacing w:val="52"/>
        </w:rPr>
        <w:t xml:space="preserve"> </w:t>
      </w:r>
      <w:r>
        <w:t>исследования</w:t>
      </w:r>
      <w:r>
        <w:rPr>
          <w:spacing w:val="50"/>
        </w:rPr>
        <w:t xml:space="preserve"> </w:t>
      </w:r>
      <w:r>
        <w:t>предлагаются</w:t>
      </w:r>
      <w:r>
        <w:rPr>
          <w:spacing w:val="49"/>
        </w:rPr>
        <w:t xml:space="preserve"> </w:t>
      </w:r>
      <w:r>
        <w:t>сочета-</w:t>
      </w:r>
      <w:r>
        <w:rPr>
          <w:spacing w:val="-72"/>
        </w:rPr>
        <w:t xml:space="preserve"> </w:t>
      </w:r>
      <w:r>
        <w:t>ния</w:t>
      </w:r>
      <w:r>
        <w:rPr>
          <w:spacing w:val="115"/>
        </w:rPr>
        <w:t xml:space="preserve"> </w:t>
      </w:r>
      <w:r>
        <w:t>параметров</w:t>
      </w:r>
      <w:r>
        <w:rPr>
          <w:spacing w:val="116"/>
        </w:rPr>
        <w:t xml:space="preserve"> </w:t>
      </w:r>
      <w:r>
        <w:t>для</w:t>
      </w:r>
      <w:r>
        <w:rPr>
          <w:spacing w:val="115"/>
        </w:rPr>
        <w:t xml:space="preserve"> </w:t>
      </w:r>
      <w:r>
        <w:t>следую</w:t>
      </w:r>
      <w:r>
        <w:t>щих</w:t>
      </w:r>
      <w:r>
        <w:rPr>
          <w:spacing w:val="117"/>
        </w:rPr>
        <w:t xml:space="preserve"> </w:t>
      </w:r>
      <w:r>
        <w:t>алгоритмов</w:t>
      </w:r>
      <w:r>
        <w:rPr>
          <w:spacing w:val="117"/>
        </w:rPr>
        <w:t xml:space="preserve"> </w:t>
      </w:r>
      <w:r>
        <w:t>исследования</w:t>
      </w:r>
      <w:r>
        <w:rPr>
          <w:spacing w:val="115"/>
        </w:rPr>
        <w:t xml:space="preserve"> </w:t>
      </w:r>
      <w:r>
        <w:t>(табл.</w:t>
      </w:r>
      <w:r>
        <w:rPr>
          <w:spacing w:val="5"/>
        </w:rPr>
        <w:t xml:space="preserve"> </w:t>
      </w:r>
      <w:r>
        <w:t>7.1):</w:t>
      </w:r>
    </w:p>
    <w:p w:rsidR="009136CE" w:rsidRDefault="006A140A">
      <w:pPr>
        <w:pStyle w:val="a3"/>
        <w:spacing w:before="1"/>
      </w:pPr>
      <w:r>
        <w:t>«Спортивная</w:t>
      </w:r>
      <w:r>
        <w:rPr>
          <w:spacing w:val="101"/>
        </w:rPr>
        <w:t xml:space="preserve"> </w:t>
      </w:r>
      <w:r>
        <w:t>форма»,</w:t>
      </w:r>
      <w:r>
        <w:rPr>
          <w:spacing w:val="106"/>
        </w:rPr>
        <w:t xml:space="preserve"> </w:t>
      </w:r>
      <w:r>
        <w:t>«Нутритивный</w:t>
      </w:r>
      <w:r>
        <w:rPr>
          <w:spacing w:val="103"/>
        </w:rPr>
        <w:t xml:space="preserve"> </w:t>
      </w:r>
      <w:r>
        <w:t>статус»,</w:t>
      </w:r>
      <w:r>
        <w:rPr>
          <w:spacing w:val="108"/>
        </w:rPr>
        <w:t xml:space="preserve"> </w:t>
      </w:r>
      <w:r>
        <w:t>«Физическое</w:t>
      </w:r>
      <w:r>
        <w:rPr>
          <w:spacing w:val="103"/>
        </w:rPr>
        <w:t xml:space="preserve"> </w:t>
      </w:r>
      <w:r>
        <w:t>развитие»,</w:t>
      </w:r>
    </w:p>
    <w:p w:rsidR="009136CE" w:rsidRDefault="006A140A">
      <w:pPr>
        <w:pStyle w:val="a3"/>
        <w:spacing w:before="51"/>
      </w:pPr>
      <w:r>
        <w:t>«Метаболический</w:t>
      </w:r>
      <w:r>
        <w:rPr>
          <w:spacing w:val="-8"/>
        </w:rPr>
        <w:t xml:space="preserve"> </w:t>
      </w:r>
      <w:r>
        <w:t>риск».</w:t>
      </w:r>
    </w:p>
    <w:p w:rsidR="009136CE" w:rsidRDefault="009136CE">
      <w:pPr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462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886278" cy="4128516"/>
            <wp:effectExtent l="0" t="0" r="0" b="0"/>
            <wp:docPr id="223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image116.jpe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6278" cy="4128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58" w:line="276" w:lineRule="auto"/>
        <w:ind w:left="313" w:right="473"/>
        <w:jc w:val="both"/>
        <w:rPr>
          <w:sz w:val="26"/>
        </w:rPr>
      </w:pPr>
      <w:r>
        <w:rPr>
          <w:b/>
          <w:sz w:val="26"/>
        </w:rPr>
        <w:t xml:space="preserve">Рис. 7.4. </w:t>
      </w:r>
      <w:r>
        <w:rPr>
          <w:sz w:val="26"/>
        </w:rPr>
        <w:t>Фрагмент третьей страницы скринингового протокола с демонстрацией ме-</w:t>
      </w:r>
      <w:r>
        <w:rPr>
          <w:spacing w:val="1"/>
          <w:sz w:val="26"/>
        </w:rPr>
        <w:t xml:space="preserve"> </w:t>
      </w:r>
      <w:r>
        <w:rPr>
          <w:sz w:val="26"/>
        </w:rPr>
        <w:t xml:space="preserve">дианных      </w:t>
      </w:r>
      <w:r>
        <w:rPr>
          <w:spacing w:val="1"/>
          <w:sz w:val="26"/>
        </w:rPr>
        <w:t xml:space="preserve"> </w:t>
      </w:r>
      <w:r>
        <w:rPr>
          <w:sz w:val="26"/>
        </w:rPr>
        <w:t xml:space="preserve">значений       </w:t>
      </w:r>
      <w:r>
        <w:rPr>
          <w:spacing w:val="1"/>
          <w:sz w:val="26"/>
        </w:rPr>
        <w:t xml:space="preserve"> </w:t>
      </w:r>
      <w:r>
        <w:rPr>
          <w:sz w:val="26"/>
        </w:rPr>
        <w:t xml:space="preserve">и       </w:t>
      </w:r>
      <w:r>
        <w:rPr>
          <w:spacing w:val="1"/>
          <w:sz w:val="26"/>
        </w:rPr>
        <w:t xml:space="preserve"> </w:t>
      </w:r>
      <w:r>
        <w:rPr>
          <w:sz w:val="26"/>
        </w:rPr>
        <w:t xml:space="preserve">разброса       </w:t>
      </w:r>
      <w:r>
        <w:rPr>
          <w:spacing w:val="1"/>
          <w:sz w:val="26"/>
        </w:rPr>
        <w:t xml:space="preserve"> </w:t>
      </w:r>
      <w:r>
        <w:rPr>
          <w:sz w:val="26"/>
        </w:rPr>
        <w:t xml:space="preserve">значений       </w:t>
      </w:r>
      <w:r>
        <w:rPr>
          <w:spacing w:val="1"/>
          <w:sz w:val="26"/>
        </w:rPr>
        <w:t xml:space="preserve"> </w:t>
      </w:r>
      <w:r>
        <w:rPr>
          <w:sz w:val="26"/>
        </w:rPr>
        <w:t xml:space="preserve">фазового       </w:t>
      </w:r>
      <w:r>
        <w:rPr>
          <w:spacing w:val="1"/>
          <w:sz w:val="26"/>
        </w:rPr>
        <w:t xml:space="preserve"> </w:t>
      </w:r>
      <w:r>
        <w:rPr>
          <w:sz w:val="26"/>
        </w:rPr>
        <w:t>угла</w:t>
      </w:r>
      <w:r>
        <w:rPr>
          <w:spacing w:val="-62"/>
          <w:sz w:val="26"/>
        </w:rPr>
        <w:t xml:space="preserve"> </w:t>
      </w:r>
      <w:r>
        <w:rPr>
          <w:sz w:val="26"/>
        </w:rPr>
        <w:t>(данные</w:t>
      </w:r>
      <w:r>
        <w:rPr>
          <w:spacing w:val="-1"/>
          <w:sz w:val="26"/>
        </w:rPr>
        <w:t xml:space="preserve"> </w:t>
      </w:r>
      <w:r>
        <w:rPr>
          <w:sz w:val="26"/>
        </w:rPr>
        <w:t>команды по</w:t>
      </w:r>
      <w:r>
        <w:rPr>
          <w:spacing w:val="2"/>
          <w:sz w:val="26"/>
        </w:rPr>
        <w:t xml:space="preserve"> </w:t>
      </w:r>
      <w:r>
        <w:rPr>
          <w:sz w:val="26"/>
        </w:rPr>
        <w:t>регби-7)</w:t>
      </w:r>
    </w:p>
    <w:p w:rsidR="009136CE" w:rsidRDefault="009136CE">
      <w:pPr>
        <w:pStyle w:val="a3"/>
        <w:spacing w:before="6"/>
        <w:ind w:left="0"/>
        <w:rPr>
          <w:sz w:val="34"/>
        </w:rPr>
      </w:pPr>
    </w:p>
    <w:p w:rsidR="009136CE" w:rsidRDefault="006A140A">
      <w:pPr>
        <w:spacing w:after="52"/>
        <w:ind w:left="313"/>
        <w:jc w:val="both"/>
        <w:rPr>
          <w:sz w:val="26"/>
        </w:rPr>
      </w:pPr>
      <w:r>
        <w:rPr>
          <w:b/>
          <w:sz w:val="26"/>
        </w:rPr>
        <w:t>Таблица</w:t>
      </w:r>
      <w:r>
        <w:rPr>
          <w:b/>
          <w:spacing w:val="-2"/>
          <w:sz w:val="26"/>
        </w:rPr>
        <w:t xml:space="preserve"> </w:t>
      </w:r>
      <w:r>
        <w:rPr>
          <w:b/>
          <w:sz w:val="26"/>
        </w:rPr>
        <w:t>7.1</w:t>
      </w:r>
      <w:r>
        <w:rPr>
          <w:b/>
          <w:spacing w:val="-3"/>
          <w:sz w:val="26"/>
        </w:rPr>
        <w:t xml:space="preserve"> </w:t>
      </w:r>
      <w:r>
        <w:rPr>
          <w:sz w:val="26"/>
        </w:rPr>
        <w:t>Сценарии</w:t>
      </w:r>
      <w:r>
        <w:rPr>
          <w:spacing w:val="-4"/>
          <w:sz w:val="26"/>
        </w:rPr>
        <w:t xml:space="preserve"> </w:t>
      </w:r>
      <w:r>
        <w:rPr>
          <w:sz w:val="26"/>
        </w:rPr>
        <w:t>скрининговых</w:t>
      </w:r>
      <w:r>
        <w:rPr>
          <w:spacing w:val="-4"/>
          <w:sz w:val="26"/>
        </w:rPr>
        <w:t xml:space="preserve"> </w:t>
      </w:r>
      <w:r>
        <w:rPr>
          <w:sz w:val="26"/>
        </w:rPr>
        <w:t>оценок</w:t>
      </w:r>
      <w:r>
        <w:rPr>
          <w:spacing w:val="-5"/>
          <w:sz w:val="26"/>
        </w:rPr>
        <w:t xml:space="preserve"> </w:t>
      </w:r>
      <w:r>
        <w:rPr>
          <w:sz w:val="26"/>
        </w:rPr>
        <w:t>параметров</w:t>
      </w:r>
      <w:r>
        <w:rPr>
          <w:spacing w:val="-4"/>
          <w:sz w:val="26"/>
        </w:rPr>
        <w:t xml:space="preserve"> </w:t>
      </w:r>
      <w:r>
        <w:rPr>
          <w:sz w:val="26"/>
        </w:rPr>
        <w:t>БИА</w:t>
      </w:r>
    </w:p>
    <w:tbl>
      <w:tblPr>
        <w:tblStyle w:val="TableNormal"/>
        <w:tblW w:w="0" w:type="auto"/>
        <w:tblInd w:w="22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21"/>
        <w:gridCol w:w="1056"/>
        <w:gridCol w:w="943"/>
        <w:gridCol w:w="1068"/>
        <w:gridCol w:w="842"/>
        <w:gridCol w:w="927"/>
        <w:gridCol w:w="886"/>
        <w:gridCol w:w="922"/>
        <w:gridCol w:w="922"/>
      </w:tblGrid>
      <w:tr w:rsidR="009136CE">
        <w:trPr>
          <w:trHeight w:val="344"/>
        </w:trPr>
        <w:tc>
          <w:tcPr>
            <w:tcW w:w="2221" w:type="dxa"/>
            <w:vMerge w:val="restart"/>
            <w:tcBorders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8" w:lineRule="exact"/>
              <w:ind w:left="107"/>
              <w:rPr>
                <w:b/>
                <w:sz w:val="26"/>
              </w:rPr>
            </w:pPr>
            <w:r>
              <w:rPr>
                <w:b/>
                <w:sz w:val="26"/>
              </w:rPr>
              <w:t>Алгоритм</w:t>
            </w:r>
          </w:p>
          <w:p w:rsidR="009136CE" w:rsidRDefault="006A140A">
            <w:pPr>
              <w:pStyle w:val="TableParagraph"/>
              <w:spacing w:before="46"/>
              <w:ind w:left="107"/>
              <w:rPr>
                <w:b/>
                <w:sz w:val="26"/>
              </w:rPr>
            </w:pPr>
            <w:r>
              <w:rPr>
                <w:b/>
                <w:sz w:val="26"/>
              </w:rPr>
              <w:t>исследования</w:t>
            </w:r>
          </w:p>
        </w:tc>
        <w:tc>
          <w:tcPr>
            <w:tcW w:w="7566" w:type="dxa"/>
            <w:gridSpan w:val="8"/>
            <w:tcBorders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98" w:lineRule="exact"/>
              <w:ind w:left="3185" w:right="3149"/>
              <w:jc w:val="center"/>
              <w:rPr>
                <w:b/>
                <w:sz w:val="26"/>
              </w:rPr>
            </w:pPr>
            <w:r>
              <w:rPr>
                <w:b/>
                <w:sz w:val="26"/>
              </w:rPr>
              <w:t>Параметр</w:t>
            </w:r>
          </w:p>
        </w:tc>
      </w:tr>
      <w:tr w:rsidR="009136CE">
        <w:trPr>
          <w:trHeight w:val="342"/>
        </w:trPr>
        <w:tc>
          <w:tcPr>
            <w:tcW w:w="2221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95" w:right="70"/>
              <w:jc w:val="center"/>
              <w:rPr>
                <w:sz w:val="26"/>
              </w:rPr>
            </w:pPr>
            <w:r>
              <w:rPr>
                <w:sz w:val="26"/>
              </w:rPr>
              <w:t>%ЖМТ</w:t>
            </w:r>
          </w:p>
        </w:tc>
        <w:tc>
          <w:tcPr>
            <w:tcW w:w="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97" w:right="159"/>
              <w:jc w:val="center"/>
              <w:rPr>
                <w:sz w:val="26"/>
              </w:rPr>
            </w:pPr>
            <w:r>
              <w:rPr>
                <w:sz w:val="26"/>
              </w:rPr>
              <w:t>СММ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96" w:right="69"/>
              <w:jc w:val="center"/>
              <w:rPr>
                <w:sz w:val="26"/>
              </w:rPr>
            </w:pPr>
            <w:r>
              <w:rPr>
                <w:sz w:val="26"/>
              </w:rPr>
              <w:t>%СММ</w:t>
            </w:r>
          </w:p>
        </w:tc>
        <w:tc>
          <w:tcPr>
            <w:tcW w:w="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right="322"/>
              <w:jc w:val="right"/>
              <w:rPr>
                <w:sz w:val="26"/>
              </w:rPr>
            </w:pPr>
            <w:r>
              <w:rPr>
                <w:sz w:val="26"/>
              </w:rPr>
              <w:t>ФУ</w:t>
            </w:r>
          </w:p>
        </w:tc>
        <w:tc>
          <w:tcPr>
            <w:tcW w:w="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18"/>
              <w:rPr>
                <w:sz w:val="26"/>
              </w:rPr>
            </w:pPr>
            <w:r>
              <w:rPr>
                <w:sz w:val="26"/>
              </w:rPr>
              <w:t>АКМ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18"/>
              <w:rPr>
                <w:sz w:val="26"/>
              </w:rPr>
            </w:pPr>
            <w:r>
              <w:rPr>
                <w:sz w:val="26"/>
              </w:rPr>
              <w:t>ИТБ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98" w:right="195"/>
              <w:jc w:val="center"/>
              <w:rPr>
                <w:sz w:val="26"/>
              </w:rPr>
            </w:pPr>
            <w:r>
              <w:rPr>
                <w:sz w:val="26"/>
              </w:rPr>
              <w:t>ИМТ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98" w:right="184"/>
              <w:jc w:val="center"/>
              <w:rPr>
                <w:sz w:val="26"/>
              </w:rPr>
            </w:pPr>
            <w:r>
              <w:rPr>
                <w:sz w:val="26"/>
              </w:rPr>
              <w:t>ВКЖ</w:t>
            </w:r>
          </w:p>
        </w:tc>
      </w:tr>
      <w:tr w:rsidR="009136CE">
        <w:trPr>
          <w:trHeight w:val="688"/>
        </w:trPr>
        <w:tc>
          <w:tcPr>
            <w:tcW w:w="222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07"/>
              <w:rPr>
                <w:sz w:val="26"/>
              </w:rPr>
            </w:pPr>
            <w:r>
              <w:rPr>
                <w:sz w:val="26"/>
              </w:rPr>
              <w:t>«Спортивная</w:t>
            </w:r>
          </w:p>
          <w:p w:rsidR="009136CE" w:rsidRDefault="006A140A">
            <w:pPr>
              <w:pStyle w:val="TableParagraph"/>
              <w:spacing w:before="46"/>
              <w:ind w:left="107"/>
              <w:rPr>
                <w:sz w:val="26"/>
              </w:rPr>
            </w:pPr>
            <w:r>
              <w:rPr>
                <w:sz w:val="26"/>
              </w:rPr>
              <w:t>форма»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72"/>
              <w:ind w:left="27"/>
              <w:jc w:val="center"/>
              <w:rPr>
                <w:b/>
                <w:sz w:val="26"/>
              </w:rPr>
            </w:pPr>
            <w:r>
              <w:rPr>
                <w:b/>
                <w:w w:val="99"/>
                <w:sz w:val="26"/>
              </w:rPr>
              <w:t>+</w:t>
            </w:r>
          </w:p>
        </w:tc>
        <w:tc>
          <w:tcPr>
            <w:tcW w:w="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72"/>
              <w:ind w:left="26"/>
              <w:jc w:val="center"/>
              <w:rPr>
                <w:b/>
                <w:sz w:val="26"/>
              </w:rPr>
            </w:pPr>
            <w:r>
              <w:rPr>
                <w:b/>
                <w:w w:val="99"/>
                <w:sz w:val="26"/>
              </w:rPr>
              <w:t>+</w:t>
            </w:r>
          </w:p>
        </w:tc>
        <w:tc>
          <w:tcPr>
            <w:tcW w:w="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72"/>
              <w:ind w:right="324"/>
              <w:jc w:val="right"/>
              <w:rPr>
                <w:b/>
                <w:sz w:val="26"/>
              </w:rPr>
            </w:pPr>
            <w:r>
              <w:rPr>
                <w:b/>
                <w:w w:val="99"/>
                <w:sz w:val="26"/>
              </w:rPr>
              <w:t>+</w:t>
            </w:r>
          </w:p>
        </w:tc>
        <w:tc>
          <w:tcPr>
            <w:tcW w:w="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72"/>
              <w:ind w:left="29"/>
              <w:jc w:val="center"/>
              <w:rPr>
                <w:b/>
                <w:sz w:val="26"/>
              </w:rPr>
            </w:pPr>
            <w:r>
              <w:rPr>
                <w:b/>
                <w:w w:val="99"/>
                <w:sz w:val="26"/>
              </w:rPr>
              <w:t>+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before="172"/>
              <w:ind w:left="38"/>
              <w:jc w:val="center"/>
              <w:rPr>
                <w:b/>
                <w:sz w:val="26"/>
              </w:rPr>
            </w:pPr>
            <w:r>
              <w:rPr>
                <w:b/>
                <w:w w:val="99"/>
                <w:sz w:val="26"/>
              </w:rPr>
              <w:t>+</w:t>
            </w:r>
          </w:p>
        </w:tc>
      </w:tr>
      <w:tr w:rsidR="009136CE">
        <w:trPr>
          <w:trHeight w:val="688"/>
        </w:trPr>
        <w:tc>
          <w:tcPr>
            <w:tcW w:w="222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07"/>
              <w:rPr>
                <w:sz w:val="26"/>
              </w:rPr>
            </w:pPr>
            <w:r>
              <w:rPr>
                <w:sz w:val="26"/>
              </w:rPr>
              <w:t>«Нутритивный</w:t>
            </w:r>
          </w:p>
          <w:p w:rsidR="009136CE" w:rsidRDefault="006A140A">
            <w:pPr>
              <w:pStyle w:val="TableParagraph"/>
              <w:spacing w:before="44"/>
              <w:ind w:left="107"/>
              <w:rPr>
                <w:sz w:val="26"/>
              </w:rPr>
            </w:pPr>
            <w:r>
              <w:rPr>
                <w:sz w:val="26"/>
              </w:rPr>
              <w:t>статус»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72"/>
              <w:ind w:left="27"/>
              <w:jc w:val="center"/>
              <w:rPr>
                <w:b/>
                <w:sz w:val="26"/>
              </w:rPr>
            </w:pPr>
            <w:r>
              <w:rPr>
                <w:b/>
                <w:w w:val="99"/>
                <w:sz w:val="26"/>
              </w:rPr>
              <w:t>+</w:t>
            </w:r>
          </w:p>
        </w:tc>
        <w:tc>
          <w:tcPr>
            <w:tcW w:w="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72"/>
              <w:ind w:right="324"/>
              <w:jc w:val="right"/>
              <w:rPr>
                <w:b/>
                <w:sz w:val="26"/>
              </w:rPr>
            </w:pPr>
            <w:r>
              <w:rPr>
                <w:b/>
                <w:w w:val="99"/>
                <w:sz w:val="26"/>
              </w:rPr>
              <w:t>+</w:t>
            </w:r>
          </w:p>
        </w:tc>
        <w:tc>
          <w:tcPr>
            <w:tcW w:w="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72"/>
              <w:ind w:left="29"/>
              <w:jc w:val="center"/>
              <w:rPr>
                <w:b/>
                <w:sz w:val="26"/>
              </w:rPr>
            </w:pPr>
            <w:r>
              <w:rPr>
                <w:b/>
                <w:w w:val="99"/>
                <w:sz w:val="26"/>
              </w:rPr>
              <w:t>+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72"/>
              <w:ind w:left="28"/>
              <w:jc w:val="center"/>
              <w:rPr>
                <w:b/>
                <w:sz w:val="26"/>
              </w:rPr>
            </w:pPr>
            <w:r>
              <w:rPr>
                <w:b/>
                <w:w w:val="99"/>
                <w:sz w:val="26"/>
              </w:rPr>
              <w:t>+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before="172"/>
              <w:ind w:left="38"/>
              <w:jc w:val="center"/>
              <w:rPr>
                <w:b/>
                <w:sz w:val="26"/>
              </w:rPr>
            </w:pPr>
            <w:r>
              <w:rPr>
                <w:b/>
                <w:w w:val="99"/>
                <w:sz w:val="26"/>
              </w:rPr>
              <w:t>+</w:t>
            </w:r>
          </w:p>
        </w:tc>
      </w:tr>
      <w:tr w:rsidR="009136CE">
        <w:trPr>
          <w:trHeight w:val="686"/>
        </w:trPr>
        <w:tc>
          <w:tcPr>
            <w:tcW w:w="222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07"/>
              <w:rPr>
                <w:sz w:val="26"/>
              </w:rPr>
            </w:pPr>
            <w:r>
              <w:rPr>
                <w:sz w:val="26"/>
              </w:rPr>
              <w:t>«Физическое</w:t>
            </w:r>
            <w:r>
              <w:rPr>
                <w:spacing w:val="50"/>
                <w:sz w:val="26"/>
              </w:rPr>
              <w:t xml:space="preserve"> </w:t>
            </w:r>
            <w:r>
              <w:rPr>
                <w:sz w:val="26"/>
              </w:rPr>
              <w:t>раз-</w:t>
            </w:r>
          </w:p>
          <w:p w:rsidR="009136CE" w:rsidRDefault="006A140A">
            <w:pPr>
              <w:pStyle w:val="TableParagraph"/>
              <w:spacing w:before="45"/>
              <w:ind w:left="107"/>
              <w:rPr>
                <w:sz w:val="26"/>
              </w:rPr>
            </w:pPr>
            <w:r>
              <w:rPr>
                <w:sz w:val="26"/>
              </w:rPr>
              <w:t>витие»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70"/>
              <w:ind w:left="27"/>
              <w:jc w:val="center"/>
              <w:rPr>
                <w:b/>
                <w:sz w:val="26"/>
              </w:rPr>
            </w:pPr>
            <w:r>
              <w:rPr>
                <w:b/>
                <w:w w:val="99"/>
                <w:sz w:val="26"/>
              </w:rPr>
              <w:t>+</w:t>
            </w:r>
          </w:p>
        </w:tc>
        <w:tc>
          <w:tcPr>
            <w:tcW w:w="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70"/>
              <w:ind w:left="25"/>
              <w:jc w:val="center"/>
              <w:rPr>
                <w:b/>
                <w:sz w:val="26"/>
              </w:rPr>
            </w:pPr>
            <w:r>
              <w:rPr>
                <w:b/>
                <w:w w:val="99"/>
                <w:sz w:val="26"/>
              </w:rPr>
              <w:t>+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70"/>
              <w:ind w:left="26"/>
              <w:jc w:val="center"/>
              <w:rPr>
                <w:b/>
                <w:sz w:val="26"/>
              </w:rPr>
            </w:pPr>
            <w:r>
              <w:rPr>
                <w:b/>
                <w:w w:val="99"/>
                <w:sz w:val="26"/>
              </w:rPr>
              <w:t>+</w:t>
            </w:r>
          </w:p>
        </w:tc>
        <w:tc>
          <w:tcPr>
            <w:tcW w:w="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70"/>
              <w:ind w:right="324"/>
              <w:jc w:val="right"/>
              <w:rPr>
                <w:b/>
                <w:sz w:val="26"/>
              </w:rPr>
            </w:pPr>
            <w:r>
              <w:rPr>
                <w:b/>
                <w:w w:val="99"/>
                <w:sz w:val="26"/>
              </w:rPr>
              <w:t>+</w:t>
            </w:r>
          </w:p>
        </w:tc>
        <w:tc>
          <w:tcPr>
            <w:tcW w:w="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70"/>
              <w:ind w:left="29"/>
              <w:jc w:val="center"/>
              <w:rPr>
                <w:b/>
                <w:sz w:val="26"/>
              </w:rPr>
            </w:pPr>
            <w:r>
              <w:rPr>
                <w:b/>
                <w:w w:val="99"/>
                <w:sz w:val="26"/>
              </w:rPr>
              <w:t>+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</w:tr>
      <w:tr w:rsidR="009136CE">
        <w:trPr>
          <w:trHeight w:val="685"/>
        </w:trPr>
        <w:tc>
          <w:tcPr>
            <w:tcW w:w="2221" w:type="dxa"/>
            <w:tcBorders>
              <w:top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291" w:lineRule="exact"/>
              <w:ind w:left="107"/>
              <w:rPr>
                <w:sz w:val="26"/>
              </w:rPr>
            </w:pPr>
            <w:r>
              <w:rPr>
                <w:sz w:val="26"/>
              </w:rPr>
              <w:t>«Метаболический</w:t>
            </w:r>
          </w:p>
          <w:p w:rsidR="009136CE" w:rsidRDefault="006A140A">
            <w:pPr>
              <w:pStyle w:val="TableParagraph"/>
              <w:spacing w:before="46"/>
              <w:ind w:left="107"/>
              <w:rPr>
                <w:sz w:val="26"/>
              </w:rPr>
            </w:pPr>
            <w:r>
              <w:rPr>
                <w:sz w:val="26"/>
              </w:rPr>
              <w:t>риск»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72"/>
              <w:ind w:left="27"/>
              <w:jc w:val="center"/>
              <w:rPr>
                <w:b/>
                <w:sz w:val="26"/>
              </w:rPr>
            </w:pPr>
            <w:r>
              <w:rPr>
                <w:b/>
                <w:w w:val="99"/>
                <w:sz w:val="26"/>
              </w:rPr>
              <w:t>+</w:t>
            </w:r>
          </w:p>
        </w:tc>
        <w:tc>
          <w:tcPr>
            <w:tcW w:w="94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84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72"/>
              <w:ind w:right="324"/>
              <w:jc w:val="right"/>
              <w:rPr>
                <w:b/>
                <w:sz w:val="26"/>
              </w:rPr>
            </w:pPr>
            <w:r>
              <w:rPr>
                <w:b/>
                <w:w w:val="99"/>
                <w:sz w:val="26"/>
              </w:rPr>
              <w:t>+</w:t>
            </w:r>
          </w:p>
        </w:tc>
        <w:tc>
          <w:tcPr>
            <w:tcW w:w="92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136CE" w:rsidRDefault="009136CE">
            <w:pPr>
              <w:pStyle w:val="TableParagraph"/>
              <w:rPr>
                <w:sz w:val="26"/>
              </w:rPr>
            </w:pP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72"/>
              <w:ind w:left="26"/>
              <w:jc w:val="center"/>
              <w:rPr>
                <w:b/>
                <w:sz w:val="26"/>
              </w:rPr>
            </w:pPr>
            <w:r>
              <w:rPr>
                <w:b/>
                <w:w w:val="99"/>
                <w:sz w:val="26"/>
              </w:rPr>
              <w:t>+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72"/>
              <w:ind w:left="28"/>
              <w:jc w:val="center"/>
              <w:rPr>
                <w:b/>
                <w:sz w:val="26"/>
              </w:rPr>
            </w:pPr>
            <w:r>
              <w:rPr>
                <w:b/>
                <w:w w:val="99"/>
                <w:sz w:val="26"/>
              </w:rPr>
              <w:t>+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</w:tcBorders>
          </w:tcPr>
          <w:p w:rsidR="009136CE" w:rsidRDefault="006A140A">
            <w:pPr>
              <w:pStyle w:val="TableParagraph"/>
              <w:spacing w:before="172"/>
              <w:ind w:left="38"/>
              <w:jc w:val="center"/>
              <w:rPr>
                <w:b/>
                <w:sz w:val="26"/>
              </w:rPr>
            </w:pPr>
            <w:r>
              <w:rPr>
                <w:b/>
                <w:w w:val="99"/>
                <w:sz w:val="26"/>
              </w:rPr>
              <w:t>+</w:t>
            </w:r>
          </w:p>
        </w:tc>
      </w:tr>
    </w:tbl>
    <w:p w:rsidR="009136CE" w:rsidRDefault="009136CE">
      <w:pPr>
        <w:pStyle w:val="a3"/>
        <w:ind w:left="0"/>
        <w:rPr>
          <w:sz w:val="34"/>
        </w:rPr>
      </w:pPr>
    </w:p>
    <w:p w:rsidR="009136CE" w:rsidRDefault="006A140A">
      <w:pPr>
        <w:pStyle w:val="a3"/>
        <w:spacing w:before="1" w:line="276" w:lineRule="auto"/>
        <w:ind w:right="371" w:firstLine="566"/>
        <w:jc w:val="both"/>
      </w:pPr>
      <w:r>
        <w:t>На рис. 7. 5 приведены данные биоимпедансного анализа, характери-</w:t>
      </w:r>
      <w:r>
        <w:rPr>
          <w:spacing w:val="1"/>
        </w:rPr>
        <w:t xml:space="preserve"> </w:t>
      </w:r>
      <w:r>
        <w:t>зующие</w:t>
      </w:r>
      <w:r>
        <w:rPr>
          <w:spacing w:val="1"/>
        </w:rPr>
        <w:t xml:space="preserve"> </w:t>
      </w:r>
      <w:r>
        <w:t>оценку</w:t>
      </w:r>
      <w:r>
        <w:rPr>
          <w:spacing w:val="1"/>
        </w:rPr>
        <w:t xml:space="preserve"> </w:t>
      </w:r>
      <w:r>
        <w:t>риска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метаболического</w:t>
      </w:r>
      <w:r>
        <w:rPr>
          <w:spacing w:val="1"/>
        </w:rPr>
        <w:t xml:space="preserve"> </w:t>
      </w:r>
      <w:r>
        <w:t>синдрома</w:t>
      </w:r>
      <w:r>
        <w:rPr>
          <w:spacing w:val="1"/>
        </w:rPr>
        <w:t xml:space="preserve"> </w:t>
      </w:r>
      <w:r>
        <w:t>для</w:t>
      </w:r>
      <w:r>
        <w:rPr>
          <w:spacing w:val="75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групп: спортсменов-регбистов и высокооплачиваемых офисных служащих</w:t>
      </w:r>
      <w:r>
        <w:rPr>
          <w:spacing w:val="-72"/>
        </w:rPr>
        <w:t xml:space="preserve"> </w:t>
      </w:r>
      <w:r>
        <w:t>мужского</w:t>
      </w:r>
      <w:r>
        <w:rPr>
          <w:spacing w:val="-2"/>
        </w:rPr>
        <w:t xml:space="preserve"> </w:t>
      </w:r>
      <w:r>
        <w:t>пола</w:t>
      </w:r>
      <w:r>
        <w:rPr>
          <w:spacing w:val="-2"/>
        </w:rPr>
        <w:t xml:space="preserve"> </w:t>
      </w:r>
      <w:r>
        <w:t>одной</w:t>
      </w:r>
      <w:r>
        <w:rPr>
          <w:spacing w:val="-2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московских</w:t>
      </w:r>
      <w:r>
        <w:rPr>
          <w:spacing w:val="-4"/>
        </w:rPr>
        <w:t xml:space="preserve"> </w:t>
      </w:r>
      <w:r>
        <w:t>организаций.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200" w:right="760" w:bottom="1120" w:left="820" w:header="0" w:footer="849" w:gutter="0"/>
          <w:cols w:space="720"/>
        </w:sectPr>
      </w:pPr>
    </w:p>
    <w:p w:rsidR="009136CE" w:rsidRDefault="006A140A">
      <w:pPr>
        <w:tabs>
          <w:tab w:val="left" w:pos="5369"/>
        </w:tabs>
        <w:ind w:left="314"/>
        <w:rPr>
          <w:sz w:val="20"/>
        </w:rPr>
      </w:pPr>
      <w:r>
        <w:rPr>
          <w:noProof/>
          <w:position w:val="6"/>
          <w:sz w:val="20"/>
          <w:lang w:eastAsia="ru-RU"/>
        </w:rPr>
        <w:lastRenderedPageBreak/>
        <w:drawing>
          <wp:inline distT="0" distB="0" distL="0" distR="0">
            <wp:extent cx="2953607" cy="8048625"/>
            <wp:effectExtent l="0" t="0" r="0" b="0"/>
            <wp:docPr id="225" name="image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image117.pn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3607" cy="804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6"/>
          <w:sz w:val="20"/>
        </w:rPr>
        <w:tab/>
      </w:r>
      <w:r>
        <w:rPr>
          <w:noProof/>
          <w:sz w:val="20"/>
          <w:lang w:eastAsia="ru-RU"/>
        </w:rPr>
        <w:drawing>
          <wp:inline distT="0" distB="0" distL="0" distR="0">
            <wp:extent cx="2810654" cy="8086725"/>
            <wp:effectExtent l="0" t="0" r="0" b="0"/>
            <wp:docPr id="227" name="image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age118.pn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0654" cy="808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55" w:line="276" w:lineRule="auto"/>
        <w:ind w:left="313" w:right="474"/>
        <w:jc w:val="both"/>
        <w:rPr>
          <w:sz w:val="26"/>
        </w:rPr>
      </w:pPr>
      <w:r>
        <w:rPr>
          <w:b/>
          <w:sz w:val="26"/>
        </w:rPr>
        <w:t xml:space="preserve">Рис. 7.5. </w:t>
      </w:r>
      <w:r>
        <w:rPr>
          <w:sz w:val="26"/>
        </w:rPr>
        <w:t>Сравнение первых страниц скринингового протокола в сочетании парамет-</w:t>
      </w:r>
      <w:r>
        <w:rPr>
          <w:spacing w:val="1"/>
          <w:sz w:val="26"/>
        </w:rPr>
        <w:t xml:space="preserve"> </w:t>
      </w:r>
      <w:r>
        <w:rPr>
          <w:sz w:val="26"/>
        </w:rPr>
        <w:t>ров «Метаболический риск» для групп спор</w:t>
      </w:r>
      <w:r>
        <w:rPr>
          <w:sz w:val="26"/>
        </w:rPr>
        <w:t>тсменов-регбистов (слева) и офисных</w:t>
      </w:r>
      <w:r>
        <w:rPr>
          <w:spacing w:val="1"/>
          <w:sz w:val="26"/>
        </w:rPr>
        <w:t xml:space="preserve"> </w:t>
      </w:r>
      <w:r>
        <w:rPr>
          <w:sz w:val="26"/>
        </w:rPr>
        <w:t>служащих</w:t>
      </w:r>
      <w:r>
        <w:rPr>
          <w:spacing w:val="-2"/>
          <w:sz w:val="26"/>
        </w:rPr>
        <w:t xml:space="preserve"> </w:t>
      </w:r>
      <w:r>
        <w:rPr>
          <w:sz w:val="26"/>
        </w:rPr>
        <w:t>(справа)</w:t>
      </w:r>
    </w:p>
    <w:p w:rsidR="009136CE" w:rsidRDefault="009136CE">
      <w:pPr>
        <w:spacing w:line="276" w:lineRule="auto"/>
        <w:jc w:val="both"/>
        <w:rPr>
          <w:sz w:val="26"/>
        </w:rPr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67" w:firstLine="566"/>
        <w:jc w:val="both"/>
      </w:pPr>
      <w:r>
        <w:lastRenderedPageBreak/>
        <w:t>В градациях индекса массы тела в обеих группах преобладали лица с</w:t>
      </w:r>
      <w:r>
        <w:rPr>
          <w:spacing w:val="1"/>
        </w:rPr>
        <w:t xml:space="preserve"> </w:t>
      </w:r>
      <w:r>
        <w:t>избыточным весом. Ожирение по ИМТ чаще встречалось у спортсменов</w:t>
      </w:r>
      <w:r>
        <w:rPr>
          <w:spacing w:val="1"/>
        </w:rPr>
        <w:t xml:space="preserve"> </w:t>
      </w:r>
      <w:r>
        <w:t>(23,9 %), чем среди офисных служащих (16,7 %). В градациях доли жиро-</w:t>
      </w:r>
      <w:r>
        <w:rPr>
          <w:spacing w:val="1"/>
        </w:rPr>
        <w:t xml:space="preserve"> </w:t>
      </w:r>
      <w:r>
        <w:t>вой массы в обеих группах доминировали нормальные значения. При этом</w:t>
      </w:r>
      <w:r>
        <w:rPr>
          <w:spacing w:val="-72"/>
        </w:rPr>
        <w:t xml:space="preserve"> </w:t>
      </w:r>
      <w:r>
        <w:t>доля спортсменов с ожирением (18,2 %) была меньше, чем доля офисных</w:t>
      </w:r>
      <w:r>
        <w:rPr>
          <w:spacing w:val="1"/>
        </w:rPr>
        <w:t xml:space="preserve"> </w:t>
      </w:r>
      <w:r>
        <w:t>служащих с ожирением (29,6 %). Полученное несоотв</w:t>
      </w:r>
      <w:r>
        <w:t>етствие распределе-</w:t>
      </w:r>
      <w:r>
        <w:rPr>
          <w:spacing w:val="1"/>
        </w:rPr>
        <w:t xml:space="preserve"> </w:t>
      </w:r>
      <w:r>
        <w:t>ний в градациях ИМТ и %ЖМТ становится понятным, если учесть, что у</w:t>
      </w:r>
      <w:r>
        <w:rPr>
          <w:spacing w:val="1"/>
        </w:rPr>
        <w:t xml:space="preserve"> </w:t>
      </w:r>
      <w:r>
        <w:t>регбистов</w:t>
      </w:r>
      <w:r>
        <w:rPr>
          <w:spacing w:val="1"/>
        </w:rPr>
        <w:t xml:space="preserve"> </w:t>
      </w:r>
      <w:r>
        <w:t>высокие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ИМТ</w:t>
      </w:r>
      <w:r>
        <w:rPr>
          <w:spacing w:val="1"/>
        </w:rPr>
        <w:t xml:space="preserve"> </w:t>
      </w:r>
      <w:r>
        <w:t>связаны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развитием</w:t>
      </w:r>
      <w:r>
        <w:rPr>
          <w:spacing w:val="1"/>
        </w:rPr>
        <w:t xml:space="preserve"> </w:t>
      </w:r>
      <w:r>
        <w:t>скелетно-</w:t>
      </w:r>
      <w:r>
        <w:rPr>
          <w:spacing w:val="1"/>
        </w:rPr>
        <w:t xml:space="preserve"> </w:t>
      </w:r>
      <w:r>
        <w:t>мышечной, а не жировой ткани. Рис. 7.6 подтверждает это наблюдение:</w:t>
      </w:r>
      <w:r>
        <w:rPr>
          <w:spacing w:val="1"/>
        </w:rPr>
        <w:t xml:space="preserve"> </w:t>
      </w:r>
      <w:r>
        <w:t>доля спортсменов с повышенными значениями СММ составила 76,4 %, а</w:t>
      </w:r>
      <w:r>
        <w:rPr>
          <w:spacing w:val="1"/>
        </w:rPr>
        <w:t xml:space="preserve"> </w:t>
      </w:r>
      <w:r>
        <w:t>среди</w:t>
      </w:r>
      <w:r>
        <w:rPr>
          <w:spacing w:val="1"/>
        </w:rPr>
        <w:t xml:space="preserve"> </w:t>
      </w:r>
      <w:r>
        <w:t>офисных</w:t>
      </w:r>
      <w:r>
        <w:rPr>
          <w:spacing w:val="1"/>
        </w:rPr>
        <w:t xml:space="preserve"> </w:t>
      </w:r>
      <w:r>
        <w:t>служащих</w:t>
      </w:r>
      <w:r>
        <w:rPr>
          <w:spacing w:val="76"/>
        </w:rPr>
        <w:t xml:space="preserve"> </w:t>
      </w:r>
      <w:r>
        <w:t>преобладали</w:t>
      </w:r>
      <w:r>
        <w:rPr>
          <w:spacing w:val="76"/>
        </w:rPr>
        <w:t xml:space="preserve"> </w:t>
      </w:r>
      <w:r>
        <w:t>нормальные</w:t>
      </w:r>
      <w:r>
        <w:rPr>
          <w:spacing w:val="76"/>
        </w:rPr>
        <w:t xml:space="preserve"> </w:t>
      </w:r>
      <w:r>
        <w:t>значения</w:t>
      </w:r>
      <w:r>
        <w:rPr>
          <w:spacing w:val="76"/>
        </w:rPr>
        <w:t xml:space="preserve"> </w:t>
      </w:r>
      <w:r>
        <w:t>СММ</w:t>
      </w:r>
      <w:r>
        <w:rPr>
          <w:spacing w:val="-72"/>
        </w:rPr>
        <w:t xml:space="preserve"> </w:t>
      </w:r>
      <w:r>
        <w:t>(83,3 %).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ind w:left="0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56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112664</wp:posOffset>
            </wp:positionV>
            <wp:extent cx="2923542" cy="1619250"/>
            <wp:effectExtent l="0" t="0" r="0" b="0"/>
            <wp:wrapTopAndBottom/>
            <wp:docPr id="229" name="image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119.pn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3542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57" behindDoc="0" locked="0" layoutInCell="1" allowOverlap="1">
            <wp:simplePos x="0" y="0"/>
            <wp:positionH relativeFrom="page">
              <wp:posOffset>3824604</wp:posOffset>
            </wp:positionH>
            <wp:positionV relativeFrom="paragraph">
              <wp:posOffset>112664</wp:posOffset>
            </wp:positionV>
            <wp:extent cx="2875917" cy="1600200"/>
            <wp:effectExtent l="0" t="0" r="0" b="0"/>
            <wp:wrapTopAndBottom/>
            <wp:docPr id="231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120.pn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5917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32" w:line="276" w:lineRule="auto"/>
        <w:ind w:left="313" w:right="1335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1"/>
          <w:sz w:val="26"/>
        </w:rPr>
        <w:t xml:space="preserve"> </w:t>
      </w:r>
      <w:r>
        <w:rPr>
          <w:b/>
          <w:sz w:val="26"/>
        </w:rPr>
        <w:t>7.6.</w:t>
      </w:r>
      <w:r>
        <w:rPr>
          <w:b/>
          <w:spacing w:val="1"/>
          <w:sz w:val="26"/>
        </w:rPr>
        <w:t xml:space="preserve"> </w:t>
      </w:r>
      <w:r>
        <w:rPr>
          <w:sz w:val="26"/>
        </w:rPr>
        <w:t>Диаграммы</w:t>
      </w:r>
      <w:r>
        <w:rPr>
          <w:spacing w:val="1"/>
          <w:sz w:val="26"/>
        </w:rPr>
        <w:t xml:space="preserve"> </w:t>
      </w:r>
      <w:r>
        <w:rPr>
          <w:sz w:val="26"/>
        </w:rPr>
        <w:t>распределения</w:t>
      </w:r>
      <w:r>
        <w:rPr>
          <w:spacing w:val="1"/>
          <w:sz w:val="26"/>
        </w:rPr>
        <w:t xml:space="preserve"> </w:t>
      </w:r>
      <w:r>
        <w:rPr>
          <w:sz w:val="26"/>
        </w:rPr>
        <w:t>значений</w:t>
      </w:r>
      <w:r>
        <w:rPr>
          <w:spacing w:val="1"/>
          <w:sz w:val="26"/>
        </w:rPr>
        <w:t xml:space="preserve"> </w:t>
      </w:r>
      <w:r>
        <w:rPr>
          <w:sz w:val="26"/>
        </w:rPr>
        <w:t>СММ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группах</w:t>
      </w:r>
      <w:r>
        <w:rPr>
          <w:spacing w:val="1"/>
          <w:sz w:val="26"/>
        </w:rPr>
        <w:t xml:space="preserve"> </w:t>
      </w:r>
      <w:r>
        <w:rPr>
          <w:sz w:val="26"/>
        </w:rPr>
        <w:t>спортсменов-</w:t>
      </w:r>
      <w:r>
        <w:rPr>
          <w:spacing w:val="-62"/>
          <w:sz w:val="26"/>
        </w:rPr>
        <w:t xml:space="preserve"> </w:t>
      </w:r>
      <w:r>
        <w:rPr>
          <w:sz w:val="26"/>
        </w:rPr>
        <w:t>регбистов</w:t>
      </w:r>
      <w:r>
        <w:rPr>
          <w:spacing w:val="-2"/>
          <w:sz w:val="26"/>
        </w:rPr>
        <w:t xml:space="preserve"> </w:t>
      </w:r>
      <w:r>
        <w:rPr>
          <w:sz w:val="26"/>
        </w:rPr>
        <w:t>(слева)</w:t>
      </w:r>
      <w:r>
        <w:rPr>
          <w:spacing w:val="-1"/>
          <w:sz w:val="26"/>
        </w:rPr>
        <w:t xml:space="preserve"> </w:t>
      </w:r>
      <w:r>
        <w:rPr>
          <w:sz w:val="26"/>
        </w:rPr>
        <w:t>и</w:t>
      </w:r>
      <w:r>
        <w:rPr>
          <w:spacing w:val="2"/>
          <w:sz w:val="26"/>
        </w:rPr>
        <w:t xml:space="preserve"> </w:t>
      </w:r>
      <w:r>
        <w:rPr>
          <w:sz w:val="26"/>
        </w:rPr>
        <w:t>офисных</w:t>
      </w:r>
      <w:r>
        <w:rPr>
          <w:spacing w:val="-1"/>
          <w:sz w:val="26"/>
        </w:rPr>
        <w:t xml:space="preserve"> </w:t>
      </w:r>
      <w:r>
        <w:rPr>
          <w:sz w:val="26"/>
        </w:rPr>
        <w:t>служащих</w:t>
      </w:r>
      <w:r>
        <w:rPr>
          <w:spacing w:val="-2"/>
          <w:sz w:val="26"/>
        </w:rPr>
        <w:t xml:space="preserve"> </w:t>
      </w:r>
      <w:r>
        <w:rPr>
          <w:sz w:val="26"/>
        </w:rPr>
        <w:t>(справа)</w:t>
      </w:r>
    </w:p>
    <w:p w:rsidR="009136CE" w:rsidRDefault="009136CE">
      <w:pPr>
        <w:pStyle w:val="a3"/>
        <w:spacing w:before="5"/>
        <w:ind w:left="0"/>
        <w:rPr>
          <w:sz w:val="34"/>
        </w:rPr>
      </w:pPr>
    </w:p>
    <w:p w:rsidR="009136CE" w:rsidRDefault="006A140A">
      <w:pPr>
        <w:pStyle w:val="a3"/>
        <w:spacing w:line="276" w:lineRule="auto"/>
        <w:ind w:right="370" w:firstLine="566"/>
        <w:jc w:val="both"/>
      </w:pPr>
      <w:r>
        <w:t>Высокая</w:t>
      </w:r>
      <w:r>
        <w:rPr>
          <w:spacing w:val="1"/>
        </w:rPr>
        <w:t xml:space="preserve"> </w:t>
      </w:r>
      <w:r>
        <w:t>распространенность</w:t>
      </w:r>
      <w:r>
        <w:rPr>
          <w:spacing w:val="1"/>
        </w:rPr>
        <w:t xml:space="preserve"> </w:t>
      </w:r>
      <w:r>
        <w:t>повышенных</w:t>
      </w:r>
      <w:r>
        <w:rPr>
          <w:spacing w:val="1"/>
        </w:rPr>
        <w:t xml:space="preserve"> </w:t>
      </w:r>
      <w:r>
        <w:t>значений</w:t>
      </w:r>
      <w:r>
        <w:rPr>
          <w:spacing w:val="1"/>
        </w:rPr>
        <w:t xml:space="preserve"> </w:t>
      </w:r>
      <w:r>
        <w:t>АКМ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ФУ</w:t>
      </w:r>
      <w:r>
        <w:rPr>
          <w:spacing w:val="1"/>
        </w:rPr>
        <w:t xml:space="preserve"> </w:t>
      </w:r>
      <w:r>
        <w:t>у</w:t>
      </w:r>
      <w:r>
        <w:rPr>
          <w:spacing w:val="-72"/>
        </w:rPr>
        <w:t xml:space="preserve"> </w:t>
      </w:r>
      <w:r>
        <w:t>спортсменов-регбистов (см. рис. 7.5) также обусловлена развитием ске-</w:t>
      </w:r>
      <w:r>
        <w:rPr>
          <w:spacing w:val="1"/>
        </w:rPr>
        <w:t xml:space="preserve"> </w:t>
      </w:r>
      <w:r>
        <w:t>летно-мышечной массы и более высоким уровнем метаболизма, что ожи-</w:t>
      </w:r>
      <w:r>
        <w:rPr>
          <w:spacing w:val="1"/>
        </w:rPr>
        <w:t xml:space="preserve"> </w:t>
      </w:r>
      <w:r>
        <w:t>даемо, учитывая систематические высокие физические нагрузки с</w:t>
      </w:r>
      <w:r>
        <w:t>портс-</w:t>
      </w:r>
      <w:r>
        <w:rPr>
          <w:spacing w:val="1"/>
        </w:rPr>
        <w:t xml:space="preserve"> </w:t>
      </w:r>
      <w:r>
        <w:t>менов.</w:t>
      </w:r>
    </w:p>
    <w:p w:rsidR="009136CE" w:rsidRDefault="006A140A">
      <w:pPr>
        <w:pStyle w:val="a3"/>
        <w:spacing w:line="276" w:lineRule="auto"/>
        <w:ind w:right="374" w:firstLine="566"/>
        <w:jc w:val="both"/>
      </w:pPr>
      <w:r>
        <w:t>Значения ИТБ принято связывать с развитием абдоминального и вис-</w:t>
      </w:r>
      <w:r>
        <w:rPr>
          <w:spacing w:val="1"/>
        </w:rPr>
        <w:t xml:space="preserve"> </w:t>
      </w:r>
      <w:r>
        <w:t>церального жира. Диаграммы ИТБ на рис. 7.5 демонстрируют, что среди</w:t>
      </w:r>
      <w:r>
        <w:rPr>
          <w:spacing w:val="1"/>
        </w:rPr>
        <w:t xml:space="preserve"> </w:t>
      </w:r>
      <w:r>
        <w:t>офисных</w:t>
      </w:r>
      <w:r>
        <w:rPr>
          <w:spacing w:val="1"/>
        </w:rPr>
        <w:t xml:space="preserve"> </w:t>
      </w:r>
      <w:r>
        <w:t>работников</w:t>
      </w:r>
      <w:r>
        <w:rPr>
          <w:spacing w:val="1"/>
        </w:rPr>
        <w:t xml:space="preserve"> </w:t>
      </w:r>
      <w:r>
        <w:t>преобладали</w:t>
      </w:r>
      <w:r>
        <w:rPr>
          <w:spacing w:val="1"/>
        </w:rPr>
        <w:t xml:space="preserve"> </w:t>
      </w:r>
      <w:r>
        <w:t>нормальные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(74,1 %),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группе</w:t>
      </w:r>
      <w:r>
        <w:rPr>
          <w:spacing w:val="-3"/>
        </w:rPr>
        <w:t xml:space="preserve"> </w:t>
      </w:r>
      <w:r>
        <w:t>спортсменов —</w:t>
      </w:r>
      <w:r>
        <w:rPr>
          <w:spacing w:val="-2"/>
        </w:rPr>
        <w:t xml:space="preserve"> </w:t>
      </w:r>
      <w:r>
        <w:t>пониженные</w:t>
      </w:r>
      <w:r>
        <w:rPr>
          <w:spacing w:val="-1"/>
        </w:rPr>
        <w:t xml:space="preserve"> </w:t>
      </w:r>
      <w:r>
        <w:t>значения</w:t>
      </w:r>
      <w:r>
        <w:rPr>
          <w:spacing w:val="-1"/>
        </w:rPr>
        <w:t xml:space="preserve"> </w:t>
      </w:r>
      <w:r>
        <w:t>ИТБ</w:t>
      </w:r>
      <w:r>
        <w:rPr>
          <w:spacing w:val="-1"/>
        </w:rPr>
        <w:t xml:space="preserve"> </w:t>
      </w:r>
      <w:r>
        <w:t>(98,9 %).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Один из способов индивидуальной оценки риска развития метаболи-</w:t>
      </w:r>
      <w:r>
        <w:rPr>
          <w:spacing w:val="1"/>
        </w:rPr>
        <w:t xml:space="preserve"> </w:t>
      </w:r>
      <w:r>
        <w:t>ческого</w:t>
      </w:r>
      <w:r>
        <w:rPr>
          <w:spacing w:val="1"/>
        </w:rPr>
        <w:t xml:space="preserve"> </w:t>
      </w:r>
      <w:r>
        <w:t>синдрома заключается в</w:t>
      </w:r>
      <w:r>
        <w:rPr>
          <w:spacing w:val="1"/>
        </w:rPr>
        <w:t xml:space="preserve"> </w:t>
      </w:r>
      <w:r>
        <w:t>следующем:</w:t>
      </w:r>
      <w:r>
        <w:rPr>
          <w:spacing w:val="1"/>
        </w:rPr>
        <w:t xml:space="preserve"> </w:t>
      </w:r>
      <w:r>
        <w:t>высокому риску соответ-</w:t>
      </w:r>
      <w:r>
        <w:rPr>
          <w:spacing w:val="1"/>
        </w:rPr>
        <w:t xml:space="preserve"> </w:t>
      </w:r>
      <w:r>
        <w:t>ствует сочетание повышенного значения ИТБ и значения %ЖМТ в града-</w:t>
      </w:r>
      <w:r>
        <w:rPr>
          <w:spacing w:val="1"/>
        </w:rPr>
        <w:t xml:space="preserve"> </w:t>
      </w:r>
      <w:r>
        <w:t>ции</w:t>
      </w:r>
      <w:r>
        <w:rPr>
          <w:spacing w:val="41"/>
        </w:rPr>
        <w:t xml:space="preserve"> </w:t>
      </w:r>
      <w:r>
        <w:t>«ожирение»,</w:t>
      </w:r>
      <w:r>
        <w:rPr>
          <w:spacing w:val="41"/>
        </w:rPr>
        <w:t xml:space="preserve"> </w:t>
      </w:r>
      <w:r>
        <w:t>повышенному</w:t>
      </w:r>
      <w:r>
        <w:rPr>
          <w:spacing w:val="38"/>
        </w:rPr>
        <w:t xml:space="preserve"> </w:t>
      </w:r>
      <w:r>
        <w:t>риску</w:t>
      </w:r>
      <w:r>
        <w:rPr>
          <w:spacing w:val="-2"/>
        </w:rPr>
        <w:t xml:space="preserve"> </w:t>
      </w:r>
      <w:r>
        <w:t>—</w:t>
      </w:r>
      <w:r>
        <w:rPr>
          <w:spacing w:val="40"/>
        </w:rPr>
        <w:t xml:space="preserve"> </w:t>
      </w:r>
      <w:r>
        <w:t>соблюдение</w:t>
      </w:r>
      <w:r>
        <w:rPr>
          <w:spacing w:val="41"/>
        </w:rPr>
        <w:t xml:space="preserve"> </w:t>
      </w:r>
      <w:r>
        <w:t>в</w:t>
      </w:r>
      <w:r>
        <w:rPr>
          <w:spacing w:val="39"/>
        </w:rPr>
        <w:t xml:space="preserve"> </w:t>
      </w:r>
      <w:r>
        <w:t>точности</w:t>
      </w:r>
      <w:r>
        <w:rPr>
          <w:spacing w:val="39"/>
        </w:rPr>
        <w:t xml:space="preserve"> </w:t>
      </w:r>
      <w:r>
        <w:t>одного</w:t>
      </w:r>
      <w:r>
        <w:rPr>
          <w:spacing w:val="-73"/>
        </w:rPr>
        <w:t xml:space="preserve"> </w:t>
      </w:r>
      <w:r>
        <w:t>из</w:t>
      </w:r>
      <w:r>
        <w:rPr>
          <w:spacing w:val="67"/>
        </w:rPr>
        <w:t xml:space="preserve"> </w:t>
      </w:r>
      <w:r>
        <w:t>указанных</w:t>
      </w:r>
      <w:r>
        <w:rPr>
          <w:spacing w:val="69"/>
        </w:rPr>
        <w:t xml:space="preserve"> </w:t>
      </w:r>
      <w:r>
        <w:t>условий,</w:t>
      </w:r>
      <w:r>
        <w:rPr>
          <w:spacing w:val="68"/>
        </w:rPr>
        <w:t xml:space="preserve"> </w:t>
      </w:r>
      <w:r>
        <w:t>низкому</w:t>
      </w:r>
      <w:r>
        <w:rPr>
          <w:spacing w:val="67"/>
        </w:rPr>
        <w:t xml:space="preserve"> </w:t>
      </w:r>
      <w:r>
        <w:t>риску</w:t>
      </w:r>
      <w:r>
        <w:rPr>
          <w:spacing w:val="1"/>
        </w:rPr>
        <w:t xml:space="preserve"> </w:t>
      </w:r>
      <w:r>
        <w:t>—</w:t>
      </w:r>
      <w:r>
        <w:rPr>
          <w:spacing w:val="68"/>
        </w:rPr>
        <w:t xml:space="preserve"> </w:t>
      </w:r>
      <w:r>
        <w:t>несоблюдение</w:t>
      </w:r>
      <w:r>
        <w:rPr>
          <w:spacing w:val="67"/>
        </w:rPr>
        <w:t xml:space="preserve"> </w:t>
      </w:r>
      <w:r>
        <w:t>обоих</w:t>
      </w:r>
      <w:r>
        <w:rPr>
          <w:spacing w:val="69"/>
        </w:rPr>
        <w:t xml:space="preserve"> </w:t>
      </w:r>
      <w:r>
        <w:t>условий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68"/>
        <w:jc w:val="both"/>
      </w:pPr>
      <w:r>
        <w:lastRenderedPageBreak/>
        <w:t>одновременно. Исходя из этого, в группе регбистов повышенный и высо-</w:t>
      </w:r>
      <w:r>
        <w:rPr>
          <w:spacing w:val="1"/>
        </w:rPr>
        <w:t xml:space="preserve"> </w:t>
      </w:r>
      <w:r>
        <w:t>кий</w:t>
      </w:r>
      <w:r>
        <w:rPr>
          <w:spacing w:val="41"/>
        </w:rPr>
        <w:t xml:space="preserve"> </w:t>
      </w:r>
      <w:r>
        <w:t>уровень</w:t>
      </w:r>
      <w:r>
        <w:rPr>
          <w:spacing w:val="42"/>
        </w:rPr>
        <w:t xml:space="preserve"> </w:t>
      </w:r>
      <w:r>
        <w:t>метаболического</w:t>
      </w:r>
      <w:r>
        <w:rPr>
          <w:spacing w:val="42"/>
        </w:rPr>
        <w:t xml:space="preserve"> </w:t>
      </w:r>
      <w:r>
        <w:t>риска</w:t>
      </w:r>
      <w:r>
        <w:rPr>
          <w:spacing w:val="41"/>
        </w:rPr>
        <w:t xml:space="preserve"> </w:t>
      </w:r>
      <w:r>
        <w:t>можно</w:t>
      </w:r>
      <w:r>
        <w:rPr>
          <w:spacing w:val="42"/>
        </w:rPr>
        <w:t xml:space="preserve"> </w:t>
      </w:r>
      <w:r>
        <w:t>ожидать</w:t>
      </w:r>
      <w:r>
        <w:rPr>
          <w:spacing w:val="40"/>
        </w:rPr>
        <w:t xml:space="preserve"> </w:t>
      </w:r>
      <w:r>
        <w:t>максимум</w:t>
      </w:r>
      <w:r>
        <w:rPr>
          <w:spacing w:val="43"/>
        </w:rPr>
        <w:t xml:space="preserve"> </w:t>
      </w:r>
      <w:r>
        <w:t>у</w:t>
      </w:r>
      <w:r>
        <w:rPr>
          <w:spacing w:val="41"/>
        </w:rPr>
        <w:t xml:space="preserve"> </w:t>
      </w:r>
      <w:r>
        <w:t>18</w:t>
      </w:r>
      <w:r>
        <w:rPr>
          <w:spacing w:val="7"/>
        </w:rPr>
        <w:t xml:space="preserve"> </w:t>
      </w:r>
      <w:r>
        <w:t>%</w:t>
      </w:r>
      <w:r>
        <w:rPr>
          <w:spacing w:val="43"/>
        </w:rPr>
        <w:t xml:space="preserve"> </w:t>
      </w:r>
      <w:r>
        <w:t>и</w:t>
      </w:r>
      <w:r>
        <w:rPr>
          <w:spacing w:val="-72"/>
        </w:rPr>
        <w:t xml:space="preserve"> </w:t>
      </w:r>
      <w:r>
        <w:t>1 % обследованных соответственно, а у офисных служащих — у 29,5 % и</w:t>
      </w:r>
      <w:r>
        <w:rPr>
          <w:spacing w:val="1"/>
        </w:rPr>
        <w:t xml:space="preserve"> </w:t>
      </w:r>
      <w:r>
        <w:t>14,8</w:t>
      </w:r>
      <w:r>
        <w:rPr>
          <w:spacing w:val="-1"/>
        </w:rPr>
        <w:t xml:space="preserve"> </w:t>
      </w:r>
      <w:r>
        <w:t>%</w:t>
      </w:r>
      <w:r>
        <w:rPr>
          <w:spacing w:val="-1"/>
        </w:rPr>
        <w:t xml:space="preserve"> </w:t>
      </w:r>
      <w:r>
        <w:t>обследованных.</w:t>
      </w:r>
    </w:p>
    <w:p w:rsidR="009136CE" w:rsidRDefault="006A140A">
      <w:pPr>
        <w:pStyle w:val="a3"/>
        <w:spacing w:before="3" w:line="276" w:lineRule="auto"/>
        <w:ind w:right="368" w:firstLine="566"/>
        <w:jc w:val="both"/>
      </w:pPr>
      <w:r>
        <w:t>Использование протокола «Скрининг» позволяет оперативно и с опо-</w:t>
      </w:r>
      <w:r>
        <w:rPr>
          <w:spacing w:val="1"/>
        </w:rPr>
        <w:t xml:space="preserve"> </w:t>
      </w:r>
      <w:r>
        <w:t>рой</w:t>
      </w:r>
      <w:r>
        <w:rPr>
          <w:spacing w:val="-1"/>
        </w:rPr>
        <w:t xml:space="preserve"> </w:t>
      </w:r>
      <w:r>
        <w:t>лишь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среднее</w:t>
      </w:r>
      <w:r>
        <w:rPr>
          <w:spacing w:val="-1"/>
        </w:rPr>
        <w:t xml:space="preserve"> </w:t>
      </w:r>
      <w:r>
        <w:t>звено медицинского</w:t>
      </w:r>
      <w:r>
        <w:rPr>
          <w:spacing w:val="-1"/>
        </w:rPr>
        <w:t xml:space="preserve"> </w:t>
      </w:r>
      <w:r>
        <w:t>персонала:</w:t>
      </w:r>
    </w:p>
    <w:p w:rsidR="009136CE" w:rsidRDefault="006A140A">
      <w:pPr>
        <w:pStyle w:val="a5"/>
        <w:numPr>
          <w:ilvl w:val="0"/>
          <w:numId w:val="30"/>
        </w:numPr>
        <w:tabs>
          <w:tab w:val="left" w:pos="1254"/>
        </w:tabs>
        <w:spacing w:line="276" w:lineRule="auto"/>
        <w:ind w:right="370" w:firstLine="566"/>
        <w:jc w:val="both"/>
        <w:rPr>
          <w:sz w:val="30"/>
        </w:rPr>
      </w:pPr>
      <w:r>
        <w:rPr>
          <w:sz w:val="30"/>
        </w:rPr>
        <w:t>получать</w:t>
      </w:r>
      <w:r>
        <w:rPr>
          <w:spacing w:val="1"/>
          <w:sz w:val="30"/>
        </w:rPr>
        <w:t xml:space="preserve"> </w:t>
      </w:r>
      <w:r>
        <w:rPr>
          <w:sz w:val="30"/>
        </w:rPr>
        <w:t>обзорную</w:t>
      </w:r>
      <w:r>
        <w:rPr>
          <w:spacing w:val="1"/>
          <w:sz w:val="30"/>
        </w:rPr>
        <w:t xml:space="preserve"> </w:t>
      </w:r>
      <w:r>
        <w:rPr>
          <w:sz w:val="30"/>
        </w:rPr>
        <w:t>информацию</w:t>
      </w:r>
      <w:r>
        <w:rPr>
          <w:spacing w:val="1"/>
          <w:sz w:val="30"/>
        </w:rPr>
        <w:t xml:space="preserve"> </w:t>
      </w:r>
      <w:r>
        <w:rPr>
          <w:sz w:val="30"/>
        </w:rPr>
        <w:t>по</w:t>
      </w:r>
      <w:r>
        <w:rPr>
          <w:spacing w:val="1"/>
          <w:sz w:val="30"/>
        </w:rPr>
        <w:t xml:space="preserve"> </w:t>
      </w:r>
      <w:r>
        <w:rPr>
          <w:sz w:val="30"/>
        </w:rPr>
        <w:t>клиническим</w:t>
      </w:r>
      <w:r>
        <w:rPr>
          <w:spacing w:val="1"/>
          <w:sz w:val="30"/>
        </w:rPr>
        <w:t xml:space="preserve"> </w:t>
      </w:r>
      <w:r>
        <w:rPr>
          <w:sz w:val="30"/>
        </w:rPr>
        <w:t>и</w:t>
      </w:r>
      <w:r>
        <w:rPr>
          <w:spacing w:val="1"/>
          <w:sz w:val="30"/>
        </w:rPr>
        <w:t xml:space="preserve"> </w:t>
      </w:r>
      <w:r>
        <w:rPr>
          <w:sz w:val="30"/>
        </w:rPr>
        <w:t>профессио-</w:t>
      </w:r>
      <w:r>
        <w:rPr>
          <w:spacing w:val="1"/>
          <w:sz w:val="30"/>
        </w:rPr>
        <w:t xml:space="preserve"> </w:t>
      </w:r>
      <w:r>
        <w:rPr>
          <w:sz w:val="30"/>
        </w:rPr>
        <w:t>нальным группам непосредственно в день обследования, как в условиях</w:t>
      </w:r>
      <w:r>
        <w:rPr>
          <w:spacing w:val="1"/>
          <w:sz w:val="30"/>
        </w:rPr>
        <w:t xml:space="preserve"> </w:t>
      </w:r>
      <w:r>
        <w:rPr>
          <w:sz w:val="30"/>
        </w:rPr>
        <w:t>стационара,</w:t>
      </w:r>
      <w:r>
        <w:rPr>
          <w:spacing w:val="-3"/>
          <w:sz w:val="30"/>
        </w:rPr>
        <w:t xml:space="preserve"> </w:t>
      </w:r>
      <w:r>
        <w:rPr>
          <w:sz w:val="30"/>
        </w:rPr>
        <w:t>так и</w:t>
      </w:r>
      <w:r>
        <w:rPr>
          <w:spacing w:val="2"/>
          <w:sz w:val="30"/>
        </w:rPr>
        <w:t xml:space="preserve"> </w:t>
      </w:r>
      <w:r>
        <w:rPr>
          <w:sz w:val="30"/>
        </w:rPr>
        <w:t>на</w:t>
      </w:r>
      <w:r>
        <w:rPr>
          <w:spacing w:val="-2"/>
          <w:sz w:val="30"/>
        </w:rPr>
        <w:t xml:space="preserve"> </w:t>
      </w:r>
      <w:r>
        <w:rPr>
          <w:sz w:val="30"/>
        </w:rPr>
        <w:t>выездных</w:t>
      </w:r>
      <w:r>
        <w:rPr>
          <w:spacing w:val="1"/>
          <w:sz w:val="30"/>
        </w:rPr>
        <w:t xml:space="preserve"> </w:t>
      </w:r>
      <w:r>
        <w:rPr>
          <w:sz w:val="30"/>
        </w:rPr>
        <w:t>мероприятиях;</w:t>
      </w:r>
    </w:p>
    <w:p w:rsidR="009136CE" w:rsidRDefault="006A140A">
      <w:pPr>
        <w:pStyle w:val="a5"/>
        <w:numPr>
          <w:ilvl w:val="0"/>
          <w:numId w:val="30"/>
        </w:numPr>
        <w:tabs>
          <w:tab w:val="left" w:pos="1254"/>
        </w:tabs>
        <w:spacing w:line="276" w:lineRule="auto"/>
        <w:ind w:right="369" w:firstLine="566"/>
        <w:jc w:val="both"/>
        <w:rPr>
          <w:sz w:val="30"/>
        </w:rPr>
      </w:pPr>
      <w:r>
        <w:rPr>
          <w:sz w:val="30"/>
        </w:rPr>
        <w:t>проводить сравнительные исследования для оценки эффективности</w:t>
      </w:r>
      <w:r>
        <w:rPr>
          <w:spacing w:val="-72"/>
          <w:sz w:val="30"/>
        </w:rPr>
        <w:t xml:space="preserve"> </w:t>
      </w:r>
      <w:r>
        <w:rPr>
          <w:sz w:val="30"/>
        </w:rPr>
        <w:t>лечения</w:t>
      </w:r>
      <w:r>
        <w:rPr>
          <w:spacing w:val="1"/>
          <w:sz w:val="30"/>
        </w:rPr>
        <w:t xml:space="preserve"> </w:t>
      </w:r>
      <w:r>
        <w:rPr>
          <w:sz w:val="30"/>
        </w:rPr>
        <w:t>(в</w:t>
      </w:r>
      <w:r>
        <w:rPr>
          <w:spacing w:val="1"/>
          <w:sz w:val="30"/>
        </w:rPr>
        <w:t xml:space="preserve"> </w:t>
      </w:r>
      <w:r>
        <w:rPr>
          <w:sz w:val="30"/>
        </w:rPr>
        <w:t>том</w:t>
      </w:r>
      <w:r>
        <w:rPr>
          <w:spacing w:val="1"/>
          <w:sz w:val="30"/>
        </w:rPr>
        <w:t xml:space="preserve"> </w:t>
      </w:r>
      <w:r>
        <w:rPr>
          <w:sz w:val="30"/>
        </w:rPr>
        <w:t>числе</w:t>
      </w:r>
      <w:r>
        <w:rPr>
          <w:spacing w:val="1"/>
          <w:sz w:val="30"/>
        </w:rPr>
        <w:t xml:space="preserve"> </w:t>
      </w:r>
      <w:r>
        <w:rPr>
          <w:sz w:val="30"/>
        </w:rPr>
        <w:t>санаторно-курортного),</w:t>
      </w:r>
      <w:r>
        <w:rPr>
          <w:spacing w:val="1"/>
          <w:sz w:val="30"/>
        </w:rPr>
        <w:t xml:space="preserve"> </w:t>
      </w:r>
      <w:r>
        <w:rPr>
          <w:sz w:val="30"/>
        </w:rPr>
        <w:t>реабилитации,</w:t>
      </w:r>
      <w:r>
        <w:rPr>
          <w:spacing w:val="1"/>
          <w:sz w:val="30"/>
        </w:rPr>
        <w:t xml:space="preserve"> </w:t>
      </w:r>
      <w:r>
        <w:rPr>
          <w:sz w:val="30"/>
        </w:rPr>
        <w:t>учебно-</w:t>
      </w:r>
      <w:r>
        <w:rPr>
          <w:spacing w:val="1"/>
          <w:sz w:val="30"/>
        </w:rPr>
        <w:t xml:space="preserve"> </w:t>
      </w:r>
      <w:r>
        <w:rPr>
          <w:sz w:val="30"/>
        </w:rPr>
        <w:t>тренировочных циклов в спортивных командах и спортивных школах. Для</w:t>
      </w:r>
      <w:r>
        <w:rPr>
          <w:spacing w:val="-72"/>
          <w:sz w:val="30"/>
        </w:rPr>
        <w:t xml:space="preserve"> </w:t>
      </w:r>
      <w:r>
        <w:rPr>
          <w:sz w:val="30"/>
        </w:rPr>
        <w:t>этого исследования проводят в первый и последний дни анализируемого</w:t>
      </w:r>
      <w:r>
        <w:rPr>
          <w:spacing w:val="1"/>
          <w:sz w:val="30"/>
        </w:rPr>
        <w:t xml:space="preserve"> </w:t>
      </w:r>
      <w:r>
        <w:rPr>
          <w:sz w:val="30"/>
        </w:rPr>
        <w:t>периода</w:t>
      </w:r>
      <w:r>
        <w:rPr>
          <w:spacing w:val="-3"/>
          <w:sz w:val="30"/>
        </w:rPr>
        <w:t xml:space="preserve"> </w:t>
      </w:r>
      <w:r>
        <w:rPr>
          <w:sz w:val="30"/>
        </w:rPr>
        <w:t>и</w:t>
      </w:r>
      <w:r>
        <w:rPr>
          <w:spacing w:val="-1"/>
          <w:sz w:val="30"/>
        </w:rPr>
        <w:t xml:space="preserve"> </w:t>
      </w:r>
      <w:r>
        <w:rPr>
          <w:sz w:val="30"/>
        </w:rPr>
        <w:t>сравнивают скрининговые</w:t>
      </w:r>
      <w:r>
        <w:rPr>
          <w:spacing w:val="-2"/>
          <w:sz w:val="30"/>
        </w:rPr>
        <w:t xml:space="preserve"> </w:t>
      </w:r>
      <w:r>
        <w:rPr>
          <w:sz w:val="30"/>
        </w:rPr>
        <w:t>протоколы;</w:t>
      </w:r>
    </w:p>
    <w:p w:rsidR="009136CE" w:rsidRDefault="006A140A">
      <w:pPr>
        <w:pStyle w:val="a5"/>
        <w:numPr>
          <w:ilvl w:val="0"/>
          <w:numId w:val="30"/>
        </w:numPr>
        <w:tabs>
          <w:tab w:val="left" w:pos="1254"/>
        </w:tabs>
        <w:spacing w:line="276" w:lineRule="auto"/>
        <w:ind w:right="370" w:firstLine="566"/>
        <w:jc w:val="both"/>
        <w:rPr>
          <w:sz w:val="30"/>
        </w:rPr>
      </w:pPr>
      <w:r>
        <w:rPr>
          <w:sz w:val="30"/>
        </w:rPr>
        <w:t>проводить обследования групп, объединенных по этническим и ре-</w:t>
      </w:r>
      <w:r>
        <w:rPr>
          <w:spacing w:val="-72"/>
          <w:sz w:val="30"/>
        </w:rPr>
        <w:t xml:space="preserve"> </w:t>
      </w:r>
      <w:r>
        <w:rPr>
          <w:sz w:val="30"/>
        </w:rPr>
        <w:t>гиональным п</w:t>
      </w:r>
      <w:r>
        <w:rPr>
          <w:sz w:val="30"/>
        </w:rPr>
        <w:t>ризнакам, профессиональных групп, популяций, прожива-</w:t>
      </w:r>
      <w:r>
        <w:rPr>
          <w:spacing w:val="1"/>
          <w:sz w:val="30"/>
        </w:rPr>
        <w:t xml:space="preserve"> </w:t>
      </w:r>
      <w:r>
        <w:rPr>
          <w:sz w:val="30"/>
        </w:rPr>
        <w:t>ющих в</w:t>
      </w:r>
      <w:r>
        <w:rPr>
          <w:spacing w:val="-3"/>
          <w:sz w:val="30"/>
        </w:rPr>
        <w:t xml:space="preserve"> </w:t>
      </w:r>
      <w:r>
        <w:rPr>
          <w:sz w:val="30"/>
        </w:rPr>
        <w:t>условиях</w:t>
      </w:r>
      <w:r>
        <w:rPr>
          <w:spacing w:val="-1"/>
          <w:sz w:val="30"/>
        </w:rPr>
        <w:t xml:space="preserve"> </w:t>
      </w:r>
      <w:r>
        <w:rPr>
          <w:sz w:val="30"/>
        </w:rPr>
        <w:t>различной</w:t>
      </w:r>
      <w:r>
        <w:rPr>
          <w:spacing w:val="-1"/>
          <w:sz w:val="30"/>
        </w:rPr>
        <w:t xml:space="preserve"> </w:t>
      </w:r>
      <w:r>
        <w:rPr>
          <w:sz w:val="30"/>
        </w:rPr>
        <w:t>экологической</w:t>
      </w:r>
      <w:r>
        <w:rPr>
          <w:spacing w:val="-2"/>
          <w:sz w:val="30"/>
        </w:rPr>
        <w:t xml:space="preserve"> </w:t>
      </w:r>
      <w:r>
        <w:rPr>
          <w:sz w:val="30"/>
        </w:rPr>
        <w:t>обстановки.</w:t>
      </w:r>
    </w:p>
    <w:p w:rsidR="009136CE" w:rsidRDefault="009136CE">
      <w:pPr>
        <w:spacing w:line="276" w:lineRule="auto"/>
        <w:jc w:val="both"/>
        <w:rPr>
          <w:sz w:val="30"/>
        </w:r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1"/>
      </w:pPr>
      <w:bookmarkStart w:id="54" w:name="_bookmark53"/>
      <w:bookmarkEnd w:id="54"/>
      <w:r>
        <w:lastRenderedPageBreak/>
        <w:t>Лекция</w:t>
      </w:r>
      <w:r>
        <w:rPr>
          <w:spacing w:val="-4"/>
        </w:rPr>
        <w:t xml:space="preserve"> </w:t>
      </w:r>
      <w:r>
        <w:t>8.</w:t>
      </w:r>
    </w:p>
    <w:p w:rsidR="009136CE" w:rsidRDefault="006A140A">
      <w:pPr>
        <w:spacing w:before="61" w:line="276" w:lineRule="auto"/>
        <w:ind w:left="879" w:right="717"/>
        <w:rPr>
          <w:b/>
          <w:sz w:val="34"/>
        </w:rPr>
      </w:pPr>
      <w:r>
        <w:rPr>
          <w:b/>
          <w:spacing w:val="-1"/>
          <w:sz w:val="34"/>
        </w:rPr>
        <w:t>ПРИМЕНЕНИЕ</w:t>
      </w:r>
      <w:r>
        <w:rPr>
          <w:b/>
          <w:spacing w:val="-18"/>
          <w:sz w:val="34"/>
        </w:rPr>
        <w:t xml:space="preserve"> </w:t>
      </w:r>
      <w:r>
        <w:rPr>
          <w:b/>
          <w:sz w:val="34"/>
        </w:rPr>
        <w:t>ПОЛИСЕГМЕНТНОЙ</w:t>
      </w:r>
      <w:r>
        <w:rPr>
          <w:b/>
          <w:spacing w:val="-18"/>
          <w:sz w:val="34"/>
        </w:rPr>
        <w:t xml:space="preserve"> </w:t>
      </w:r>
      <w:r>
        <w:rPr>
          <w:b/>
          <w:sz w:val="34"/>
        </w:rPr>
        <w:t>ТЕХНОЛОГИИ</w:t>
      </w:r>
      <w:r>
        <w:rPr>
          <w:b/>
          <w:spacing w:val="-82"/>
          <w:sz w:val="34"/>
        </w:rPr>
        <w:t xml:space="preserve"> </w:t>
      </w:r>
      <w:r>
        <w:rPr>
          <w:b/>
          <w:sz w:val="34"/>
        </w:rPr>
        <w:t>БИОИМПЕДАНСНЫХ</w:t>
      </w:r>
      <w:r>
        <w:rPr>
          <w:b/>
          <w:spacing w:val="3"/>
          <w:sz w:val="34"/>
        </w:rPr>
        <w:t xml:space="preserve"> </w:t>
      </w:r>
      <w:r>
        <w:rPr>
          <w:b/>
          <w:sz w:val="34"/>
        </w:rPr>
        <w:t>ИЗМЕРЕНИЙ</w:t>
      </w:r>
    </w:p>
    <w:p w:rsidR="009136CE" w:rsidRDefault="009136CE">
      <w:pPr>
        <w:pStyle w:val="a3"/>
        <w:spacing w:before="7"/>
        <w:ind w:left="0"/>
        <w:rPr>
          <w:b/>
        </w:rPr>
      </w:pPr>
    </w:p>
    <w:p w:rsidR="009136CE" w:rsidRDefault="006A140A">
      <w:pPr>
        <w:pStyle w:val="a3"/>
        <w:spacing w:before="1" w:line="276" w:lineRule="auto"/>
        <w:ind w:right="371" w:firstLine="566"/>
        <w:jc w:val="both"/>
      </w:pPr>
      <w:r>
        <w:t>Выше мы рассмотрели возможности технологии интегральной оценки</w:t>
      </w:r>
      <w:r>
        <w:rPr>
          <w:spacing w:val="-72"/>
        </w:rPr>
        <w:t xml:space="preserve"> </w:t>
      </w:r>
      <w:r>
        <w:t>состава тела (см. п. 2.4). Полисегментные методики биоимпедансного ана-</w:t>
      </w:r>
      <w:r>
        <w:rPr>
          <w:spacing w:val="-72"/>
        </w:rPr>
        <w:t xml:space="preserve"> </w:t>
      </w:r>
      <w:r>
        <w:t>лиза дают более детализированное представление о составе тела, допол-</w:t>
      </w:r>
      <w:r>
        <w:rPr>
          <w:spacing w:val="1"/>
        </w:rPr>
        <w:t xml:space="preserve"> </w:t>
      </w:r>
      <w:r>
        <w:t>няя интегральные оценки региональными. В этой лекци</w:t>
      </w:r>
      <w:r>
        <w:t>и мы рассмотрим</w:t>
      </w:r>
      <w:r>
        <w:rPr>
          <w:spacing w:val="1"/>
        </w:rPr>
        <w:t xml:space="preserve"> </w:t>
      </w:r>
      <w:r>
        <w:t>возможности полисегментной методики с разбиением организма на пять</w:t>
      </w:r>
      <w:r>
        <w:rPr>
          <w:spacing w:val="1"/>
        </w:rPr>
        <w:t xml:space="preserve"> </w:t>
      </w:r>
      <w:r>
        <w:t>регионов,</w:t>
      </w:r>
      <w:r>
        <w:rPr>
          <w:spacing w:val="-3"/>
        </w:rPr>
        <w:t xml:space="preserve"> </w:t>
      </w:r>
      <w:r>
        <w:t>согласно</w:t>
      </w:r>
      <w:r>
        <w:rPr>
          <w:spacing w:val="3"/>
        </w:rPr>
        <w:t xml:space="preserve"> </w:t>
      </w:r>
      <w:r>
        <w:t>схеме 6</w:t>
      </w:r>
      <w:r>
        <w:rPr>
          <w:spacing w:val="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рис.</w:t>
      </w:r>
      <w:r>
        <w:rPr>
          <w:spacing w:val="-2"/>
        </w:rPr>
        <w:t xml:space="preserve"> </w:t>
      </w:r>
      <w:r>
        <w:t>2.7.</w:t>
      </w:r>
    </w:p>
    <w:p w:rsidR="009136CE" w:rsidRDefault="006A140A">
      <w:pPr>
        <w:pStyle w:val="a3"/>
        <w:spacing w:line="276" w:lineRule="auto"/>
        <w:ind w:right="365" w:firstLine="566"/>
        <w:jc w:val="both"/>
      </w:pPr>
      <w:r>
        <w:rPr>
          <w:spacing w:val="-2"/>
        </w:rPr>
        <w:t>Рассмотренная</w:t>
      </w:r>
      <w:r>
        <w:rPr>
          <w:spacing w:val="-6"/>
        </w:rPr>
        <w:t xml:space="preserve"> </w:t>
      </w:r>
      <w:r>
        <w:rPr>
          <w:spacing w:val="-1"/>
        </w:rPr>
        <w:t>в</w:t>
      </w:r>
      <w:r>
        <w:rPr>
          <w:spacing w:val="-5"/>
        </w:rPr>
        <w:t xml:space="preserve"> </w:t>
      </w:r>
      <w:r>
        <w:rPr>
          <w:spacing w:val="-1"/>
        </w:rPr>
        <w:t>п.</w:t>
      </w:r>
      <w:r>
        <w:rPr>
          <w:spacing w:val="-6"/>
        </w:rPr>
        <w:t xml:space="preserve"> </w:t>
      </w:r>
      <w:r>
        <w:rPr>
          <w:spacing w:val="-1"/>
        </w:rPr>
        <w:t>3.6</w:t>
      </w:r>
      <w:r>
        <w:rPr>
          <w:spacing w:val="-4"/>
        </w:rPr>
        <w:t xml:space="preserve"> </w:t>
      </w:r>
      <w:r>
        <w:rPr>
          <w:spacing w:val="-1"/>
        </w:rPr>
        <w:t>математическая</w:t>
      </w:r>
      <w:r>
        <w:rPr>
          <w:spacing w:val="-5"/>
        </w:rPr>
        <w:t xml:space="preserve"> </w:t>
      </w:r>
      <w:r>
        <w:rPr>
          <w:spacing w:val="-1"/>
        </w:rPr>
        <w:t>модель</w:t>
      </w:r>
      <w:r>
        <w:rPr>
          <w:spacing w:val="-8"/>
        </w:rPr>
        <w:t xml:space="preserve"> </w:t>
      </w:r>
      <w:r>
        <w:rPr>
          <w:spacing w:val="-1"/>
        </w:rPr>
        <w:t>электрической</w:t>
      </w:r>
      <w:r>
        <w:rPr>
          <w:spacing w:val="-6"/>
        </w:rPr>
        <w:t xml:space="preserve"> </w:t>
      </w:r>
      <w:r>
        <w:rPr>
          <w:spacing w:val="-1"/>
        </w:rPr>
        <w:t>проводи-</w:t>
      </w:r>
      <w:r>
        <w:rPr>
          <w:spacing w:val="-73"/>
        </w:rPr>
        <w:t xml:space="preserve"> </w:t>
      </w:r>
      <w:r>
        <w:rPr>
          <w:spacing w:val="-4"/>
        </w:rPr>
        <w:t>мости</w:t>
      </w:r>
      <w:r>
        <w:rPr>
          <w:spacing w:val="-13"/>
        </w:rPr>
        <w:t xml:space="preserve"> </w:t>
      </w:r>
      <w:r>
        <w:rPr>
          <w:spacing w:val="-4"/>
        </w:rPr>
        <w:t>человеческого</w:t>
      </w:r>
      <w:r>
        <w:rPr>
          <w:spacing w:val="-14"/>
        </w:rPr>
        <w:t xml:space="preserve"> </w:t>
      </w:r>
      <w:r>
        <w:rPr>
          <w:spacing w:val="-3"/>
        </w:rPr>
        <w:t>тела</w:t>
      </w:r>
      <w:r>
        <w:rPr>
          <w:spacing w:val="-14"/>
        </w:rPr>
        <w:t xml:space="preserve"> </w:t>
      </w:r>
      <w:r>
        <w:rPr>
          <w:spacing w:val="-3"/>
        </w:rPr>
        <w:t>была</w:t>
      </w:r>
      <w:r>
        <w:rPr>
          <w:spacing w:val="-14"/>
        </w:rPr>
        <w:t xml:space="preserve"> </w:t>
      </w:r>
      <w:r>
        <w:rPr>
          <w:spacing w:val="-3"/>
        </w:rPr>
        <w:t>использована</w:t>
      </w:r>
      <w:r>
        <w:rPr>
          <w:spacing w:val="-15"/>
        </w:rPr>
        <w:t xml:space="preserve"> </w:t>
      </w:r>
      <w:r>
        <w:rPr>
          <w:spacing w:val="-3"/>
        </w:rPr>
        <w:t>и</w:t>
      </w:r>
      <w:r>
        <w:rPr>
          <w:spacing w:val="-13"/>
        </w:rPr>
        <w:t xml:space="preserve"> </w:t>
      </w:r>
      <w:r>
        <w:rPr>
          <w:spacing w:val="-3"/>
        </w:rPr>
        <w:t>для</w:t>
      </w:r>
      <w:r>
        <w:rPr>
          <w:spacing w:val="-15"/>
        </w:rPr>
        <w:t xml:space="preserve"> </w:t>
      </w:r>
      <w:r>
        <w:rPr>
          <w:spacing w:val="-3"/>
        </w:rPr>
        <w:t>расчетов,</w:t>
      </w:r>
      <w:r>
        <w:rPr>
          <w:spacing w:val="-13"/>
        </w:rPr>
        <w:t xml:space="preserve"> </w:t>
      </w:r>
      <w:r>
        <w:rPr>
          <w:spacing w:val="-3"/>
        </w:rPr>
        <w:t>показы</w:t>
      </w:r>
      <w:r>
        <w:rPr>
          <w:spacing w:val="-3"/>
        </w:rPr>
        <w:t>вающих,</w:t>
      </w:r>
      <w:r>
        <w:rPr>
          <w:spacing w:val="-73"/>
        </w:rPr>
        <w:t xml:space="preserve"> </w:t>
      </w:r>
      <w:r>
        <w:rPr>
          <w:spacing w:val="-5"/>
        </w:rPr>
        <w:t>где</w:t>
      </w:r>
      <w:r>
        <w:rPr>
          <w:spacing w:val="-10"/>
        </w:rPr>
        <w:t xml:space="preserve"> </w:t>
      </w:r>
      <w:r>
        <w:rPr>
          <w:spacing w:val="-5"/>
        </w:rPr>
        <w:t>действительно</w:t>
      </w:r>
      <w:r>
        <w:rPr>
          <w:spacing w:val="-4"/>
        </w:rPr>
        <w:t xml:space="preserve"> </w:t>
      </w:r>
      <w:r>
        <w:rPr>
          <w:spacing w:val="-5"/>
        </w:rPr>
        <w:t>проходят границы</w:t>
      </w:r>
      <w:r>
        <w:rPr>
          <w:spacing w:val="-4"/>
        </w:rPr>
        <w:t xml:space="preserve"> </w:t>
      </w:r>
      <w:r>
        <w:rPr>
          <w:spacing w:val="-5"/>
        </w:rPr>
        <w:t>разделения</w:t>
      </w:r>
      <w:r>
        <w:rPr>
          <w:spacing w:val="-10"/>
        </w:rPr>
        <w:t xml:space="preserve"> </w:t>
      </w:r>
      <w:r>
        <w:rPr>
          <w:spacing w:val="-4"/>
        </w:rPr>
        <w:t>регионов</w:t>
      </w:r>
      <w:r>
        <w:rPr>
          <w:spacing w:val="-14"/>
        </w:rPr>
        <w:t xml:space="preserve"> </w:t>
      </w:r>
      <w:r>
        <w:rPr>
          <w:spacing w:val="-4"/>
        </w:rPr>
        <w:t>—</w:t>
      </w:r>
      <w:r>
        <w:rPr>
          <w:spacing w:val="-6"/>
        </w:rPr>
        <w:t xml:space="preserve"> </w:t>
      </w:r>
      <w:r>
        <w:rPr>
          <w:spacing w:val="-4"/>
        </w:rPr>
        <w:t>ног,</w:t>
      </w:r>
      <w:r>
        <w:rPr>
          <w:spacing w:val="-9"/>
        </w:rPr>
        <w:t xml:space="preserve"> </w:t>
      </w:r>
      <w:r>
        <w:rPr>
          <w:spacing w:val="-4"/>
        </w:rPr>
        <w:t>рук</w:t>
      </w:r>
      <w:r>
        <w:rPr>
          <w:spacing w:val="-9"/>
        </w:rPr>
        <w:t xml:space="preserve"> </w:t>
      </w:r>
      <w:r>
        <w:rPr>
          <w:spacing w:val="-4"/>
        </w:rPr>
        <w:t>и</w:t>
      </w:r>
      <w:r>
        <w:rPr>
          <w:spacing w:val="-7"/>
        </w:rPr>
        <w:t xml:space="preserve"> </w:t>
      </w:r>
      <w:r>
        <w:rPr>
          <w:spacing w:val="-4"/>
        </w:rPr>
        <w:t>туло-</w:t>
      </w:r>
      <w:r>
        <w:rPr>
          <w:spacing w:val="-72"/>
        </w:rPr>
        <w:t xml:space="preserve"> </w:t>
      </w:r>
      <w:r>
        <w:rPr>
          <w:spacing w:val="-1"/>
        </w:rPr>
        <w:t>вища</w:t>
      </w:r>
      <w:r>
        <w:rPr>
          <w:spacing w:val="-8"/>
        </w:rPr>
        <w:t xml:space="preserve"> </w:t>
      </w:r>
      <w:r>
        <w:rPr>
          <w:spacing w:val="-1"/>
        </w:rPr>
        <w:t>—</w:t>
      </w:r>
      <w:r>
        <w:rPr>
          <w:spacing w:val="-8"/>
        </w:rPr>
        <w:t xml:space="preserve"> </w:t>
      </w:r>
      <w:r>
        <w:rPr>
          <w:spacing w:val="-1"/>
        </w:rPr>
        <w:t>при</w:t>
      </w:r>
      <w:r>
        <w:rPr>
          <w:spacing w:val="-6"/>
        </w:rPr>
        <w:t xml:space="preserve"> </w:t>
      </w:r>
      <w:r>
        <w:rPr>
          <w:spacing w:val="-1"/>
        </w:rPr>
        <w:t>полисегментных</w:t>
      </w:r>
      <w:r>
        <w:rPr>
          <w:spacing w:val="-6"/>
        </w:rPr>
        <w:t xml:space="preserve"> </w:t>
      </w:r>
      <w:r>
        <w:rPr>
          <w:spacing w:val="-1"/>
        </w:rPr>
        <w:t>исследованиях.</w:t>
      </w:r>
      <w:r>
        <w:rPr>
          <w:spacing w:val="-7"/>
        </w:rPr>
        <w:t xml:space="preserve"> </w:t>
      </w:r>
      <w:r>
        <w:t>Изображения</w:t>
      </w:r>
      <w:r>
        <w:rPr>
          <w:spacing w:val="-6"/>
        </w:rPr>
        <w:t xml:space="preserve"> </w:t>
      </w:r>
      <w:r>
        <w:t>зон,</w:t>
      </w:r>
      <w:r>
        <w:rPr>
          <w:spacing w:val="-7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которые</w:t>
      </w:r>
      <w:r>
        <w:rPr>
          <w:spacing w:val="-73"/>
        </w:rPr>
        <w:t xml:space="preserve"> </w:t>
      </w:r>
      <w:r>
        <w:rPr>
          <w:spacing w:val="-4"/>
        </w:rPr>
        <w:t>разделяется</w:t>
      </w:r>
      <w:r>
        <w:rPr>
          <w:spacing w:val="-15"/>
        </w:rPr>
        <w:t xml:space="preserve"> </w:t>
      </w:r>
      <w:r>
        <w:rPr>
          <w:spacing w:val="-4"/>
        </w:rPr>
        <w:t>тело</w:t>
      </w:r>
      <w:r>
        <w:rPr>
          <w:spacing w:val="-12"/>
        </w:rPr>
        <w:t xml:space="preserve"> </w:t>
      </w:r>
      <w:r>
        <w:rPr>
          <w:spacing w:val="-4"/>
        </w:rPr>
        <w:t>человека</w:t>
      </w:r>
      <w:r>
        <w:rPr>
          <w:spacing w:val="-15"/>
        </w:rPr>
        <w:t xml:space="preserve"> </w:t>
      </w:r>
      <w:r>
        <w:rPr>
          <w:spacing w:val="-4"/>
        </w:rPr>
        <w:t>при</w:t>
      </w:r>
      <w:r>
        <w:rPr>
          <w:spacing w:val="-13"/>
        </w:rPr>
        <w:t xml:space="preserve"> </w:t>
      </w:r>
      <w:r>
        <w:rPr>
          <w:spacing w:val="-4"/>
        </w:rPr>
        <w:t>исследовании</w:t>
      </w:r>
      <w:r>
        <w:rPr>
          <w:spacing w:val="-12"/>
        </w:rPr>
        <w:t xml:space="preserve"> </w:t>
      </w:r>
      <w:r>
        <w:rPr>
          <w:spacing w:val="-4"/>
        </w:rPr>
        <w:t>по</w:t>
      </w:r>
      <w:r>
        <w:rPr>
          <w:spacing w:val="-13"/>
        </w:rPr>
        <w:t xml:space="preserve"> </w:t>
      </w:r>
      <w:r>
        <w:rPr>
          <w:spacing w:val="-4"/>
        </w:rPr>
        <w:t>схеме</w:t>
      </w:r>
      <w:r>
        <w:rPr>
          <w:spacing w:val="-14"/>
        </w:rPr>
        <w:t xml:space="preserve"> </w:t>
      </w:r>
      <w:r>
        <w:rPr>
          <w:spacing w:val="-3"/>
        </w:rPr>
        <w:t>6,</w:t>
      </w:r>
      <w:r>
        <w:rPr>
          <w:spacing w:val="-14"/>
        </w:rPr>
        <w:t xml:space="preserve"> </w:t>
      </w:r>
      <w:r>
        <w:rPr>
          <w:spacing w:val="-3"/>
        </w:rPr>
        <w:t>показаны</w:t>
      </w:r>
      <w:r>
        <w:rPr>
          <w:spacing w:val="-14"/>
        </w:rPr>
        <w:t xml:space="preserve"> </w:t>
      </w:r>
      <w:r>
        <w:rPr>
          <w:spacing w:val="-3"/>
        </w:rPr>
        <w:t>на</w:t>
      </w:r>
      <w:r>
        <w:rPr>
          <w:spacing w:val="-14"/>
        </w:rPr>
        <w:t xml:space="preserve"> </w:t>
      </w:r>
      <w:r>
        <w:rPr>
          <w:spacing w:val="-3"/>
        </w:rPr>
        <w:t>рис.</w:t>
      </w:r>
      <w:r>
        <w:rPr>
          <w:spacing w:val="-14"/>
        </w:rPr>
        <w:t xml:space="preserve"> </w:t>
      </w:r>
      <w:r>
        <w:rPr>
          <w:spacing w:val="-3"/>
        </w:rPr>
        <w:t>8.1.</w:t>
      </w:r>
      <w:r>
        <w:rPr>
          <w:spacing w:val="-72"/>
        </w:rPr>
        <w:t xml:space="preserve"> </w:t>
      </w:r>
      <w:r>
        <w:rPr>
          <w:spacing w:val="-3"/>
        </w:rPr>
        <w:t>Голова,</w:t>
      </w:r>
      <w:r>
        <w:rPr>
          <w:spacing w:val="-14"/>
        </w:rPr>
        <w:t xml:space="preserve"> </w:t>
      </w:r>
      <w:r>
        <w:rPr>
          <w:spacing w:val="-3"/>
        </w:rPr>
        <w:t>шея</w:t>
      </w:r>
      <w:r>
        <w:rPr>
          <w:spacing w:val="-14"/>
        </w:rPr>
        <w:t xml:space="preserve"> </w:t>
      </w:r>
      <w:r>
        <w:rPr>
          <w:spacing w:val="-3"/>
        </w:rPr>
        <w:t>с</w:t>
      </w:r>
      <w:r>
        <w:rPr>
          <w:spacing w:val="-14"/>
        </w:rPr>
        <w:t xml:space="preserve"> </w:t>
      </w:r>
      <w:r>
        <w:rPr>
          <w:spacing w:val="-3"/>
        </w:rPr>
        <w:t>верхним</w:t>
      </w:r>
      <w:r>
        <w:rPr>
          <w:spacing w:val="-11"/>
        </w:rPr>
        <w:t xml:space="preserve"> </w:t>
      </w:r>
      <w:r>
        <w:rPr>
          <w:spacing w:val="-3"/>
        </w:rPr>
        <w:t>участком</w:t>
      </w:r>
      <w:r>
        <w:rPr>
          <w:spacing w:val="-13"/>
        </w:rPr>
        <w:t xml:space="preserve"> </w:t>
      </w:r>
      <w:r>
        <w:rPr>
          <w:spacing w:val="-3"/>
        </w:rPr>
        <w:t>торса,</w:t>
      </w:r>
      <w:r>
        <w:rPr>
          <w:spacing w:val="-16"/>
        </w:rPr>
        <w:t xml:space="preserve"> </w:t>
      </w:r>
      <w:r>
        <w:rPr>
          <w:spacing w:val="-3"/>
        </w:rPr>
        <w:t>кисти</w:t>
      </w:r>
      <w:r>
        <w:rPr>
          <w:spacing w:val="-13"/>
        </w:rPr>
        <w:t xml:space="preserve"> </w:t>
      </w:r>
      <w:r>
        <w:rPr>
          <w:spacing w:val="-3"/>
        </w:rPr>
        <w:t>и</w:t>
      </w:r>
      <w:r>
        <w:rPr>
          <w:spacing w:val="-11"/>
        </w:rPr>
        <w:t xml:space="preserve"> </w:t>
      </w:r>
      <w:r>
        <w:rPr>
          <w:spacing w:val="-3"/>
        </w:rPr>
        <w:t>стопы</w:t>
      </w:r>
      <w:r>
        <w:rPr>
          <w:spacing w:val="-14"/>
        </w:rPr>
        <w:t xml:space="preserve"> </w:t>
      </w:r>
      <w:r>
        <w:rPr>
          <w:spacing w:val="-3"/>
        </w:rPr>
        <w:t>не</w:t>
      </w:r>
      <w:r>
        <w:rPr>
          <w:spacing w:val="-13"/>
        </w:rPr>
        <w:t xml:space="preserve"> </w:t>
      </w:r>
      <w:r>
        <w:rPr>
          <w:spacing w:val="-3"/>
        </w:rPr>
        <w:t>входят</w:t>
      </w:r>
      <w:r>
        <w:rPr>
          <w:spacing w:val="-12"/>
        </w:rPr>
        <w:t xml:space="preserve"> </w:t>
      </w:r>
      <w:r>
        <w:rPr>
          <w:spacing w:val="-3"/>
        </w:rPr>
        <w:t>в</w:t>
      </w:r>
      <w:r>
        <w:rPr>
          <w:spacing w:val="-13"/>
        </w:rPr>
        <w:t xml:space="preserve"> </w:t>
      </w:r>
      <w:r>
        <w:rPr>
          <w:spacing w:val="-3"/>
        </w:rPr>
        <w:t>зону</w:t>
      </w:r>
      <w:r>
        <w:rPr>
          <w:spacing w:val="-14"/>
        </w:rPr>
        <w:t xml:space="preserve"> </w:t>
      </w:r>
      <w:r>
        <w:rPr>
          <w:spacing w:val="-2"/>
        </w:rPr>
        <w:t>реаль-</w:t>
      </w:r>
      <w:r>
        <w:rPr>
          <w:spacing w:val="-73"/>
        </w:rPr>
        <w:t xml:space="preserve"> </w:t>
      </w:r>
      <w:r>
        <w:t>ных</w:t>
      </w:r>
      <w:r>
        <w:rPr>
          <w:spacing w:val="-16"/>
        </w:rPr>
        <w:t xml:space="preserve"> </w:t>
      </w:r>
      <w:r>
        <w:t>полисегментных</w:t>
      </w:r>
      <w:r>
        <w:rPr>
          <w:spacing w:val="-15"/>
        </w:rPr>
        <w:t xml:space="preserve"> </w:t>
      </w:r>
      <w:r>
        <w:t>измерений</w:t>
      </w:r>
      <w:r>
        <w:rPr>
          <w:spacing w:val="-16"/>
        </w:rPr>
        <w:t xml:space="preserve"> </w:t>
      </w:r>
      <w:r>
        <w:t>по</w:t>
      </w:r>
      <w:r>
        <w:rPr>
          <w:spacing w:val="-15"/>
        </w:rPr>
        <w:t xml:space="preserve"> </w:t>
      </w:r>
      <w:r>
        <w:t>этой</w:t>
      </w:r>
      <w:r>
        <w:rPr>
          <w:spacing w:val="-16"/>
        </w:rPr>
        <w:t xml:space="preserve"> </w:t>
      </w:r>
      <w:r>
        <w:t>схеме.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9"/>
        <w:ind w:left="0"/>
        <w:rPr>
          <w:sz w:val="16"/>
        </w:rPr>
      </w:pPr>
      <w:r>
        <w:rPr>
          <w:noProof/>
          <w:lang w:eastAsia="ru-RU"/>
        </w:rPr>
        <w:drawing>
          <wp:anchor distT="0" distB="0" distL="0" distR="0" simplePos="0" relativeHeight="58" behindDoc="0" locked="0" layoutInCell="1" allowOverlap="1">
            <wp:simplePos x="0" y="0"/>
            <wp:positionH relativeFrom="page">
              <wp:posOffset>1261728</wp:posOffset>
            </wp:positionH>
            <wp:positionV relativeFrom="paragraph">
              <wp:posOffset>147840</wp:posOffset>
            </wp:positionV>
            <wp:extent cx="1350449" cy="3593782"/>
            <wp:effectExtent l="0" t="0" r="0" b="0"/>
            <wp:wrapTopAndBottom/>
            <wp:docPr id="233" name="image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image121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0449" cy="35937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59" behindDoc="0" locked="0" layoutInCell="1" allowOverlap="1">
            <wp:simplePos x="0" y="0"/>
            <wp:positionH relativeFrom="page">
              <wp:posOffset>4797797</wp:posOffset>
            </wp:positionH>
            <wp:positionV relativeFrom="paragraph">
              <wp:posOffset>207949</wp:posOffset>
            </wp:positionV>
            <wp:extent cx="1021760" cy="1696212"/>
            <wp:effectExtent l="0" t="0" r="0" b="0"/>
            <wp:wrapTopAndBottom/>
            <wp:docPr id="235" name="image122.jpeg" descr="90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image122.jpe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1760" cy="169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178" w:line="276" w:lineRule="auto"/>
        <w:ind w:left="366" w:right="420"/>
        <w:jc w:val="both"/>
        <w:rPr>
          <w:sz w:val="26"/>
        </w:rPr>
      </w:pPr>
      <w:r>
        <w:rPr>
          <w:b/>
          <w:sz w:val="26"/>
        </w:rPr>
        <w:t xml:space="preserve">Рис. 8.1. </w:t>
      </w:r>
      <w:r>
        <w:rPr>
          <w:sz w:val="26"/>
        </w:rPr>
        <w:t>Результаты математического моделирования пространственной локализа-</w:t>
      </w:r>
      <w:r>
        <w:rPr>
          <w:spacing w:val="1"/>
          <w:sz w:val="26"/>
        </w:rPr>
        <w:t xml:space="preserve"> </w:t>
      </w:r>
      <w:r>
        <w:rPr>
          <w:sz w:val="26"/>
        </w:rPr>
        <w:t>ции областей чувствительности биоимпедансного метода при использовании поли-</w:t>
      </w:r>
      <w:r>
        <w:rPr>
          <w:spacing w:val="1"/>
          <w:sz w:val="26"/>
        </w:rPr>
        <w:t xml:space="preserve"> </w:t>
      </w:r>
      <w:r>
        <w:rPr>
          <w:sz w:val="26"/>
        </w:rPr>
        <w:t>сегментного метода. Слева показан внешний вид зоны 95%-й чувствительности ко-</w:t>
      </w:r>
      <w:r>
        <w:rPr>
          <w:spacing w:val="1"/>
          <w:sz w:val="26"/>
        </w:rPr>
        <w:t xml:space="preserve"> </w:t>
      </w:r>
      <w:r>
        <w:rPr>
          <w:sz w:val="26"/>
        </w:rPr>
        <w:t>нечностей,</w:t>
      </w:r>
      <w:r>
        <w:rPr>
          <w:spacing w:val="-2"/>
          <w:sz w:val="26"/>
        </w:rPr>
        <w:t xml:space="preserve"> </w:t>
      </w:r>
      <w:r>
        <w:rPr>
          <w:sz w:val="26"/>
        </w:rPr>
        <w:t>справа</w:t>
      </w:r>
      <w:r>
        <w:rPr>
          <w:spacing w:val="2"/>
          <w:sz w:val="26"/>
        </w:rPr>
        <w:t xml:space="preserve"> </w:t>
      </w:r>
      <w:r>
        <w:rPr>
          <w:sz w:val="26"/>
        </w:rPr>
        <w:t>—</w:t>
      </w:r>
      <w:r>
        <w:rPr>
          <w:spacing w:val="2"/>
          <w:sz w:val="26"/>
        </w:rPr>
        <w:t xml:space="preserve"> </w:t>
      </w:r>
      <w:r>
        <w:rPr>
          <w:sz w:val="26"/>
        </w:rPr>
        <w:t>туловища</w:t>
      </w:r>
    </w:p>
    <w:p w:rsidR="009136CE" w:rsidRDefault="009136CE">
      <w:pPr>
        <w:spacing w:line="276" w:lineRule="auto"/>
        <w:jc w:val="both"/>
        <w:rPr>
          <w:sz w:val="26"/>
        </w:rPr>
        <w:sectPr w:rsidR="009136CE">
          <w:pgSz w:w="11910" w:h="16840"/>
          <w:pgMar w:top="1040" w:right="760" w:bottom="110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65" w:firstLine="566"/>
        <w:jc w:val="both"/>
      </w:pPr>
      <w:r>
        <w:lastRenderedPageBreak/>
        <w:t>На определенных этапах жизни, под влиянием наследственных и воз-</w:t>
      </w:r>
      <w:r>
        <w:rPr>
          <w:spacing w:val="1"/>
        </w:rPr>
        <w:t xml:space="preserve"> </w:t>
      </w:r>
      <w:r>
        <w:t>растных факторов, питания и специфических физических нагрузок, разви-</w:t>
      </w:r>
      <w:r>
        <w:rPr>
          <w:spacing w:val="1"/>
        </w:rPr>
        <w:t xml:space="preserve"> </w:t>
      </w:r>
      <w:r>
        <w:t>тие жировой и мышечной ткани в туловище и конечностях может откло-</w:t>
      </w:r>
      <w:r>
        <w:rPr>
          <w:spacing w:val="1"/>
        </w:rPr>
        <w:t xml:space="preserve"> </w:t>
      </w:r>
      <w:r>
        <w:t>няться от пропорционального. Очевидными примерами этого могут слу-</w:t>
      </w:r>
      <w:r>
        <w:rPr>
          <w:spacing w:val="1"/>
        </w:rPr>
        <w:t xml:space="preserve"> </w:t>
      </w:r>
      <w:r>
        <w:t>жить</w:t>
      </w:r>
      <w:r>
        <w:rPr>
          <w:spacing w:val="1"/>
        </w:rPr>
        <w:t xml:space="preserve"> </w:t>
      </w:r>
      <w:r>
        <w:t>возрастные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жироотложения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андроид</w:t>
      </w:r>
      <w:r>
        <w:t>но-</w:t>
      </w:r>
      <w:r>
        <w:rPr>
          <w:spacing w:val="1"/>
        </w:rPr>
        <w:t xml:space="preserve"> </w:t>
      </w:r>
      <w:r>
        <w:t>му/гиноидному типу или непропорциональное развитие скелетной муску-</w:t>
      </w:r>
      <w:r>
        <w:rPr>
          <w:spacing w:val="1"/>
        </w:rPr>
        <w:t xml:space="preserve"> </w:t>
      </w:r>
      <w:r>
        <w:t>латуры у атлетов. Формирование таких особенностей длительно, занимает</w:t>
      </w:r>
      <w:r>
        <w:rPr>
          <w:spacing w:val="-72"/>
        </w:rPr>
        <w:t xml:space="preserve"> </w:t>
      </w:r>
      <w:r>
        <w:t>месяцы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годы.</w:t>
      </w:r>
    </w:p>
    <w:p w:rsidR="009136CE" w:rsidRDefault="006A140A">
      <w:pPr>
        <w:pStyle w:val="a3"/>
        <w:spacing w:before="2" w:line="276" w:lineRule="auto"/>
        <w:ind w:right="368" w:firstLine="566"/>
        <w:jc w:val="both"/>
      </w:pPr>
      <w:r>
        <w:t>Перераспределение между регионами организма жидких сред</w:t>
      </w:r>
      <w:r>
        <w:rPr>
          <w:spacing w:val="75"/>
        </w:rPr>
        <w:t xml:space="preserve"> </w:t>
      </w:r>
      <w:r>
        <w:t>(крови</w:t>
      </w:r>
      <w:r>
        <w:rPr>
          <w:spacing w:val="1"/>
        </w:rPr>
        <w:t xml:space="preserve"> </w:t>
      </w:r>
      <w:r>
        <w:t>в различных бассейнах сосудистого ру</w:t>
      </w:r>
      <w:r>
        <w:t>сла, интерстициальной жидкости)</w:t>
      </w:r>
      <w:r>
        <w:rPr>
          <w:spacing w:val="1"/>
        </w:rPr>
        <w:t xml:space="preserve"> </w:t>
      </w:r>
      <w:r>
        <w:t>происходит намного быстрее. В этом случае значимые изменения могут</w:t>
      </w:r>
      <w:r>
        <w:rPr>
          <w:spacing w:val="1"/>
        </w:rPr>
        <w:t xml:space="preserve"> </w:t>
      </w:r>
      <w:r>
        <w:t>наблюдаться в течение минут и часов. Межрегиональное перераспределе-</w:t>
      </w:r>
      <w:r>
        <w:rPr>
          <w:spacing w:val="1"/>
        </w:rPr>
        <w:t xml:space="preserve"> </w:t>
      </w:r>
      <w:r>
        <w:t>ние</w:t>
      </w:r>
      <w:r>
        <w:rPr>
          <w:spacing w:val="1"/>
        </w:rPr>
        <w:t xml:space="preserve"> </w:t>
      </w:r>
      <w:r>
        <w:t>жидких</w:t>
      </w:r>
      <w:r>
        <w:rPr>
          <w:spacing w:val="1"/>
        </w:rPr>
        <w:t xml:space="preserve"> </w:t>
      </w:r>
      <w:r>
        <w:t>сред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объяснить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нормальной</w:t>
      </w:r>
      <w:r>
        <w:rPr>
          <w:spacing w:val="1"/>
        </w:rPr>
        <w:t xml:space="preserve"> </w:t>
      </w:r>
      <w:r>
        <w:t>физиологии,</w:t>
      </w:r>
      <w:r>
        <w:rPr>
          <w:spacing w:val="1"/>
        </w:rPr>
        <w:t xml:space="preserve"> </w:t>
      </w:r>
      <w:r>
        <w:t>например:</w:t>
      </w:r>
      <w:r>
        <w:rPr>
          <w:spacing w:val="1"/>
        </w:rPr>
        <w:t xml:space="preserve"> </w:t>
      </w:r>
      <w:r>
        <w:t>изменение</w:t>
      </w:r>
      <w:r>
        <w:rPr>
          <w:spacing w:val="1"/>
        </w:rPr>
        <w:t xml:space="preserve"> </w:t>
      </w:r>
      <w:r>
        <w:t>пространственного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тела</w:t>
      </w:r>
      <w:r>
        <w:rPr>
          <w:spacing w:val="1"/>
        </w:rPr>
        <w:t xml:space="preserve"> </w:t>
      </w:r>
      <w:r>
        <w:t>относительно</w:t>
      </w:r>
      <w:r>
        <w:rPr>
          <w:spacing w:val="-72"/>
        </w:rPr>
        <w:t xml:space="preserve"> </w:t>
      </w:r>
      <w:r>
        <w:t>вектора</w:t>
      </w:r>
      <w:r>
        <w:rPr>
          <w:spacing w:val="1"/>
        </w:rPr>
        <w:t xml:space="preserve"> </w:t>
      </w:r>
      <w:r>
        <w:t>гравитации,</w:t>
      </w:r>
      <w:r>
        <w:rPr>
          <w:spacing w:val="1"/>
        </w:rPr>
        <w:t xml:space="preserve"> </w:t>
      </w:r>
      <w:r>
        <w:t>активация</w:t>
      </w:r>
      <w:r>
        <w:rPr>
          <w:spacing w:val="1"/>
        </w:rPr>
        <w:t xml:space="preserve"> </w:t>
      </w:r>
      <w:r>
        <w:t>пищеварительного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еды,</w:t>
      </w:r>
      <w:r>
        <w:rPr>
          <w:spacing w:val="1"/>
        </w:rPr>
        <w:t xml:space="preserve"> </w:t>
      </w:r>
      <w:r>
        <w:t>физические нагрузки, реакции на изменение температуры окружающей</w:t>
      </w:r>
      <w:r>
        <w:rPr>
          <w:spacing w:val="1"/>
        </w:rPr>
        <w:t xml:space="preserve"> </w:t>
      </w:r>
      <w:r>
        <w:t>среды. Широко известны и многочисленные патофизиологические факто-</w:t>
      </w:r>
      <w:r>
        <w:rPr>
          <w:spacing w:val="1"/>
        </w:rPr>
        <w:t xml:space="preserve"> </w:t>
      </w:r>
      <w:r>
        <w:t>ры перерасп</w:t>
      </w:r>
      <w:r>
        <w:t>ределения жидких сред: локальные отеки вследствие травм,</w:t>
      </w:r>
      <w:r>
        <w:rPr>
          <w:spacing w:val="1"/>
        </w:rPr>
        <w:t xml:space="preserve"> </w:t>
      </w:r>
      <w:r>
        <w:t>заболеваний сосудистой системы, аллергические реакции, отеки легких и</w:t>
      </w:r>
      <w:r>
        <w:rPr>
          <w:spacing w:val="1"/>
        </w:rPr>
        <w:t xml:space="preserve"> </w:t>
      </w:r>
      <w:r>
        <w:t>мозга. Перераспределения могут быть вызваны лечебными мероприятия-</w:t>
      </w:r>
      <w:r>
        <w:rPr>
          <w:spacing w:val="1"/>
        </w:rPr>
        <w:t xml:space="preserve"> </w:t>
      </w:r>
      <w:r>
        <w:t>ми:</w:t>
      </w:r>
      <w:r>
        <w:rPr>
          <w:spacing w:val="1"/>
        </w:rPr>
        <w:t xml:space="preserve"> </w:t>
      </w:r>
      <w:r>
        <w:t>массажем,</w:t>
      </w:r>
      <w:r>
        <w:rPr>
          <w:spacing w:val="1"/>
        </w:rPr>
        <w:t xml:space="preserve"> </w:t>
      </w:r>
      <w:r>
        <w:t>физиотерапевтическими</w:t>
      </w:r>
      <w:r>
        <w:rPr>
          <w:spacing w:val="1"/>
        </w:rPr>
        <w:t xml:space="preserve"> </w:t>
      </w:r>
      <w:r>
        <w:t>процедурами,</w:t>
      </w:r>
      <w:r>
        <w:rPr>
          <w:spacing w:val="1"/>
        </w:rPr>
        <w:t xml:space="preserve"> </w:t>
      </w:r>
      <w:r>
        <w:t>хирургическим</w:t>
      </w:r>
      <w:r>
        <w:rPr>
          <w:spacing w:val="1"/>
        </w:rPr>
        <w:t xml:space="preserve"> </w:t>
      </w:r>
      <w:r>
        <w:t>вмешательством,</w:t>
      </w:r>
      <w:r>
        <w:rPr>
          <w:spacing w:val="1"/>
        </w:rPr>
        <w:t xml:space="preserve"> </w:t>
      </w:r>
      <w:r>
        <w:t>побочными</w:t>
      </w:r>
      <w:r>
        <w:rPr>
          <w:spacing w:val="1"/>
        </w:rPr>
        <w:t xml:space="preserve"> </w:t>
      </w:r>
      <w:r>
        <w:t>эффектами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лекарственных</w:t>
      </w:r>
      <w:r>
        <w:rPr>
          <w:spacing w:val="1"/>
        </w:rPr>
        <w:t xml:space="preserve"> </w:t>
      </w:r>
      <w:r>
        <w:t>средств.</w:t>
      </w:r>
      <w:r>
        <w:rPr>
          <w:spacing w:val="1"/>
        </w:rPr>
        <w:t xml:space="preserve"> </w:t>
      </w:r>
      <w:r>
        <w:t>Отдельного</w:t>
      </w:r>
      <w:r>
        <w:rPr>
          <w:spacing w:val="1"/>
        </w:rPr>
        <w:t xml:space="preserve"> </w:t>
      </w:r>
      <w:r>
        <w:t>внимания</w:t>
      </w:r>
      <w:r>
        <w:rPr>
          <w:spacing w:val="1"/>
        </w:rPr>
        <w:t xml:space="preserve"> </w:t>
      </w:r>
      <w:r>
        <w:t>заслуживают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исследований</w:t>
      </w:r>
      <w:r>
        <w:rPr>
          <w:spacing w:val="1"/>
        </w:rPr>
        <w:t xml:space="preserve"> </w:t>
      </w:r>
      <w:r>
        <w:t>межрегионального</w:t>
      </w:r>
      <w:r>
        <w:rPr>
          <w:spacing w:val="1"/>
        </w:rPr>
        <w:t xml:space="preserve"> </w:t>
      </w:r>
      <w:r>
        <w:t>перераспределения</w:t>
      </w:r>
      <w:r>
        <w:rPr>
          <w:spacing w:val="1"/>
        </w:rPr>
        <w:t xml:space="preserve"> </w:t>
      </w:r>
      <w:r>
        <w:t>жидкости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хирургических</w:t>
      </w:r>
      <w:r>
        <w:rPr>
          <w:spacing w:val="1"/>
        </w:rPr>
        <w:t xml:space="preserve"> </w:t>
      </w:r>
      <w:r>
        <w:t>вмешательств на открытом сердце. В работах японских детских карди</w:t>
      </w:r>
      <w:r>
        <w:t>охи-</w:t>
      </w:r>
      <w:r>
        <w:rPr>
          <w:spacing w:val="1"/>
        </w:rPr>
        <w:t xml:space="preserve"> </w:t>
      </w:r>
      <w:r>
        <w:t>рургов</w:t>
      </w:r>
      <w:r>
        <w:rPr>
          <w:spacing w:val="1"/>
        </w:rPr>
        <w:t xml:space="preserve"> </w:t>
      </w:r>
      <w:r>
        <w:t>описано,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происходящее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операции</w:t>
      </w:r>
      <w:r>
        <w:rPr>
          <w:spacing w:val="1"/>
        </w:rPr>
        <w:t xml:space="preserve"> </w:t>
      </w:r>
      <w:r>
        <w:t>перераспределение</w:t>
      </w:r>
      <w:r>
        <w:rPr>
          <w:spacing w:val="1"/>
        </w:rPr>
        <w:t xml:space="preserve"> </w:t>
      </w:r>
      <w:r>
        <w:t>жидкости в ноги, снижающее сопротивление ног на 15 и более процентов,</w:t>
      </w:r>
      <w:r>
        <w:rPr>
          <w:spacing w:val="1"/>
        </w:rPr>
        <w:t xml:space="preserve"> </w:t>
      </w:r>
      <w:r>
        <w:t>повышает вероятность летального исхода до 80–85 %, если не будут при-</w:t>
      </w:r>
      <w:r>
        <w:rPr>
          <w:spacing w:val="1"/>
        </w:rPr>
        <w:t xml:space="preserve"> </w:t>
      </w:r>
      <w:r>
        <w:t>няты</w:t>
      </w:r>
      <w:r>
        <w:rPr>
          <w:spacing w:val="-1"/>
        </w:rPr>
        <w:t xml:space="preserve"> </w:t>
      </w:r>
      <w:r>
        <w:t>срочные</w:t>
      </w:r>
      <w:r>
        <w:rPr>
          <w:spacing w:val="-2"/>
        </w:rPr>
        <w:t xml:space="preserve"> </w:t>
      </w:r>
      <w:r>
        <w:t>меры.</w:t>
      </w:r>
    </w:p>
    <w:p w:rsidR="009136CE" w:rsidRDefault="006A140A">
      <w:pPr>
        <w:pStyle w:val="a3"/>
        <w:spacing w:before="1" w:line="276" w:lineRule="auto"/>
        <w:ind w:right="372" w:firstLine="566"/>
        <w:jc w:val="both"/>
      </w:pPr>
      <w:r>
        <w:t>Полисегментные биоимпедансные исследования позволяют получать</w:t>
      </w:r>
      <w:r>
        <w:rPr>
          <w:spacing w:val="1"/>
        </w:rPr>
        <w:t xml:space="preserve"> </w:t>
      </w:r>
      <w:r>
        <w:t>два вида количественных оценок содержания тканей и жидких сред в ис-</w:t>
      </w:r>
      <w:r>
        <w:rPr>
          <w:spacing w:val="1"/>
        </w:rPr>
        <w:t xml:space="preserve"> </w:t>
      </w:r>
      <w:r>
        <w:t>следуемых</w:t>
      </w:r>
      <w:r>
        <w:rPr>
          <w:spacing w:val="-1"/>
        </w:rPr>
        <w:t xml:space="preserve"> </w:t>
      </w:r>
      <w:r>
        <w:t>регионах:</w:t>
      </w:r>
    </w:p>
    <w:p w:rsidR="009136CE" w:rsidRDefault="006A140A">
      <w:pPr>
        <w:pStyle w:val="a5"/>
        <w:numPr>
          <w:ilvl w:val="0"/>
          <w:numId w:val="30"/>
        </w:numPr>
        <w:tabs>
          <w:tab w:val="left" w:pos="1286"/>
        </w:tabs>
        <w:spacing w:line="276" w:lineRule="auto"/>
        <w:ind w:right="368" w:firstLine="566"/>
        <w:jc w:val="both"/>
        <w:rPr>
          <w:sz w:val="30"/>
        </w:rPr>
      </w:pPr>
      <w:r>
        <w:rPr>
          <w:sz w:val="30"/>
        </w:rPr>
        <w:t>одномоментные, фиксирующие показатели состава тела регионов,</w:t>
      </w:r>
      <w:r>
        <w:rPr>
          <w:spacing w:val="1"/>
          <w:sz w:val="30"/>
        </w:rPr>
        <w:t xml:space="preserve"> </w:t>
      </w:r>
      <w:r>
        <w:rPr>
          <w:sz w:val="30"/>
        </w:rPr>
        <w:t>характерные для определенного момента медлен</w:t>
      </w:r>
      <w:r>
        <w:rPr>
          <w:sz w:val="30"/>
        </w:rPr>
        <w:t>но меняющегося процес-</w:t>
      </w:r>
      <w:r>
        <w:rPr>
          <w:spacing w:val="1"/>
          <w:sz w:val="30"/>
        </w:rPr>
        <w:t xml:space="preserve"> </w:t>
      </w:r>
      <w:r>
        <w:rPr>
          <w:sz w:val="30"/>
        </w:rPr>
        <w:t>са,</w:t>
      </w:r>
      <w:r>
        <w:rPr>
          <w:spacing w:val="-3"/>
          <w:sz w:val="30"/>
        </w:rPr>
        <w:t xml:space="preserve"> </w:t>
      </w:r>
      <w:r>
        <w:rPr>
          <w:sz w:val="30"/>
        </w:rPr>
        <w:t>например возрастных изменений;</w:t>
      </w:r>
    </w:p>
    <w:p w:rsidR="009136CE" w:rsidRDefault="009136CE">
      <w:pPr>
        <w:spacing w:line="276" w:lineRule="auto"/>
        <w:jc w:val="both"/>
        <w:rPr>
          <w:sz w:val="30"/>
        </w:r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5"/>
        <w:numPr>
          <w:ilvl w:val="0"/>
          <w:numId w:val="30"/>
        </w:numPr>
        <w:tabs>
          <w:tab w:val="left" w:pos="1286"/>
        </w:tabs>
        <w:spacing w:before="65" w:line="276" w:lineRule="auto"/>
        <w:ind w:right="378" w:firstLine="566"/>
        <w:jc w:val="both"/>
        <w:rPr>
          <w:sz w:val="30"/>
        </w:rPr>
      </w:pPr>
      <w:r>
        <w:rPr>
          <w:sz w:val="30"/>
        </w:rPr>
        <w:lastRenderedPageBreak/>
        <w:t>динамические,</w:t>
      </w:r>
      <w:r>
        <w:rPr>
          <w:spacing w:val="25"/>
          <w:sz w:val="30"/>
        </w:rPr>
        <w:t xml:space="preserve"> </w:t>
      </w:r>
      <w:r>
        <w:rPr>
          <w:sz w:val="30"/>
        </w:rPr>
        <w:t>фиксирующие</w:t>
      </w:r>
      <w:r>
        <w:rPr>
          <w:spacing w:val="22"/>
          <w:sz w:val="30"/>
        </w:rPr>
        <w:t xml:space="preserve"> </w:t>
      </w:r>
      <w:r>
        <w:rPr>
          <w:sz w:val="30"/>
        </w:rPr>
        <w:t>изменения</w:t>
      </w:r>
      <w:r>
        <w:rPr>
          <w:spacing w:val="22"/>
          <w:sz w:val="30"/>
        </w:rPr>
        <w:t xml:space="preserve"> </w:t>
      </w:r>
      <w:r>
        <w:rPr>
          <w:sz w:val="30"/>
        </w:rPr>
        <w:t>показателей</w:t>
      </w:r>
      <w:r>
        <w:rPr>
          <w:spacing w:val="23"/>
          <w:sz w:val="30"/>
        </w:rPr>
        <w:t xml:space="preserve"> </w:t>
      </w:r>
      <w:r>
        <w:rPr>
          <w:sz w:val="30"/>
        </w:rPr>
        <w:t>состава</w:t>
      </w:r>
      <w:r>
        <w:rPr>
          <w:spacing w:val="23"/>
          <w:sz w:val="30"/>
        </w:rPr>
        <w:t xml:space="preserve"> </w:t>
      </w:r>
      <w:r>
        <w:rPr>
          <w:sz w:val="30"/>
        </w:rPr>
        <w:t>тела</w:t>
      </w:r>
      <w:r>
        <w:rPr>
          <w:spacing w:val="-73"/>
          <w:sz w:val="30"/>
        </w:rPr>
        <w:t xml:space="preserve"> </w:t>
      </w:r>
      <w:r>
        <w:rPr>
          <w:sz w:val="30"/>
        </w:rPr>
        <w:t>в процессах, сопоставимых по длительности с возможным временем их</w:t>
      </w:r>
      <w:r>
        <w:rPr>
          <w:spacing w:val="1"/>
          <w:sz w:val="30"/>
        </w:rPr>
        <w:t xml:space="preserve"> </w:t>
      </w:r>
      <w:r>
        <w:rPr>
          <w:sz w:val="30"/>
        </w:rPr>
        <w:t>мониторного</w:t>
      </w:r>
      <w:r>
        <w:rPr>
          <w:spacing w:val="-2"/>
          <w:sz w:val="30"/>
        </w:rPr>
        <w:t xml:space="preserve"> </w:t>
      </w:r>
      <w:r>
        <w:rPr>
          <w:sz w:val="30"/>
        </w:rPr>
        <w:t>наблюдения.</w:t>
      </w:r>
    </w:p>
    <w:p w:rsidR="009136CE" w:rsidRDefault="006A140A">
      <w:pPr>
        <w:pStyle w:val="a3"/>
        <w:spacing w:before="1" w:line="276" w:lineRule="auto"/>
        <w:ind w:right="367" w:firstLine="566"/>
        <w:jc w:val="both"/>
      </w:pPr>
      <w:r>
        <w:t>В отечественном биоимпедансно</w:t>
      </w:r>
      <w:r>
        <w:t>м анализаторе «АВС-01 МЕДАСС»</w:t>
      </w:r>
      <w:r>
        <w:rPr>
          <w:spacing w:val="1"/>
        </w:rPr>
        <w:t xml:space="preserve"> </w:t>
      </w:r>
      <w:r>
        <w:t>полисегментная</w:t>
      </w:r>
      <w:r>
        <w:rPr>
          <w:spacing w:val="-5"/>
        </w:rPr>
        <w:t xml:space="preserve"> </w:t>
      </w:r>
      <w:r>
        <w:t>методика</w:t>
      </w:r>
      <w:r>
        <w:rPr>
          <w:spacing w:val="-3"/>
        </w:rPr>
        <w:t xml:space="preserve"> </w:t>
      </w:r>
      <w:r>
        <w:t>реализуется</w:t>
      </w:r>
      <w:r>
        <w:rPr>
          <w:spacing w:val="-3"/>
        </w:rPr>
        <w:t xml:space="preserve"> </w:t>
      </w:r>
      <w:r>
        <w:t>программой</w:t>
      </w:r>
      <w:r>
        <w:rPr>
          <w:spacing w:val="-1"/>
        </w:rPr>
        <w:t xml:space="preserve"> </w:t>
      </w:r>
      <w:r>
        <w:t>АВС01-0454.</w:t>
      </w:r>
    </w:p>
    <w:p w:rsidR="009136CE" w:rsidRDefault="006A140A">
      <w:pPr>
        <w:pStyle w:val="a3"/>
        <w:spacing w:before="1" w:line="276" w:lineRule="auto"/>
        <w:ind w:right="368" w:firstLine="566"/>
        <w:jc w:val="both"/>
      </w:pPr>
      <w:r>
        <w:t>Процедура полисегментных исследований отличается от описанной в</w:t>
      </w:r>
      <w:r>
        <w:rPr>
          <w:spacing w:val="1"/>
        </w:rPr>
        <w:t xml:space="preserve"> </w:t>
      </w:r>
      <w:r>
        <w:t>третьей лекции процедуры исследований лишь тем, что электроды накла-</w:t>
      </w:r>
      <w:r>
        <w:rPr>
          <w:spacing w:val="1"/>
        </w:rPr>
        <w:t xml:space="preserve"> </w:t>
      </w:r>
      <w:r>
        <w:t>дывают на все четыре конечности, а</w:t>
      </w:r>
      <w:r>
        <w:t xml:space="preserve"> вводимые антропометрические пара-</w:t>
      </w:r>
      <w:r>
        <w:rPr>
          <w:spacing w:val="1"/>
        </w:rPr>
        <w:t xml:space="preserve"> </w:t>
      </w:r>
      <w:r>
        <w:t>метры дополняются длиной окружности правого запястья и значением ге-</w:t>
      </w:r>
      <w:r>
        <w:rPr>
          <w:spacing w:val="1"/>
        </w:rPr>
        <w:t xml:space="preserve"> </w:t>
      </w:r>
      <w:r>
        <w:t>матокрита. Кабель пациента для полисегментных исследований включает</w:t>
      </w:r>
      <w:r>
        <w:rPr>
          <w:spacing w:val="1"/>
        </w:rPr>
        <w:t xml:space="preserve"> </w:t>
      </w:r>
      <w:r>
        <w:t>четыре</w:t>
      </w:r>
      <w:r>
        <w:rPr>
          <w:spacing w:val="1"/>
        </w:rPr>
        <w:t xml:space="preserve"> </w:t>
      </w:r>
      <w:r>
        <w:t>провода,</w:t>
      </w:r>
      <w:r>
        <w:rPr>
          <w:spacing w:val="1"/>
        </w:rPr>
        <w:t xml:space="preserve"> </w:t>
      </w:r>
      <w:r>
        <w:t>обычно</w:t>
      </w:r>
      <w:r>
        <w:rPr>
          <w:spacing w:val="1"/>
        </w:rPr>
        <w:t xml:space="preserve"> </w:t>
      </w:r>
      <w:r>
        <w:t>помеченные</w:t>
      </w:r>
      <w:r>
        <w:rPr>
          <w:spacing w:val="1"/>
        </w:rPr>
        <w:t xml:space="preserve"> </w:t>
      </w:r>
      <w:r>
        <w:t>цветными</w:t>
      </w:r>
      <w:r>
        <w:rPr>
          <w:spacing w:val="1"/>
        </w:rPr>
        <w:t xml:space="preserve"> </w:t>
      </w:r>
      <w:r>
        <w:t>накладками:</w:t>
      </w:r>
      <w:r>
        <w:rPr>
          <w:spacing w:val="1"/>
        </w:rPr>
        <w:t xml:space="preserve"> </w:t>
      </w:r>
      <w:r>
        <w:t>красного</w:t>
      </w:r>
      <w:r>
        <w:rPr>
          <w:spacing w:val="1"/>
        </w:rPr>
        <w:t xml:space="preserve"> </w:t>
      </w:r>
      <w:r>
        <w:t>цвета — для правой руки, желтого — для левой руки, синего — для пра-</w:t>
      </w:r>
      <w:r>
        <w:rPr>
          <w:spacing w:val="1"/>
        </w:rPr>
        <w:t xml:space="preserve"> </w:t>
      </w:r>
      <w:r>
        <w:t>вой ноги, зеленого — для левой ноги. Маркировка зажимов для фиксации</w:t>
      </w:r>
      <w:r>
        <w:rPr>
          <w:spacing w:val="1"/>
        </w:rPr>
        <w:t xml:space="preserve"> </w:t>
      </w:r>
      <w:r>
        <w:t>кабеля к электродам: черные — токовые, одноцветные с метками на про-</w:t>
      </w:r>
      <w:r>
        <w:rPr>
          <w:spacing w:val="1"/>
        </w:rPr>
        <w:t xml:space="preserve"> </w:t>
      </w:r>
      <w:r>
        <w:t>водах кабеля пациента — измерительные. Полисегмен</w:t>
      </w:r>
      <w:r>
        <w:t>тная программа, в</w:t>
      </w:r>
      <w:r>
        <w:rPr>
          <w:spacing w:val="1"/>
        </w:rPr>
        <w:t xml:space="preserve"> </w:t>
      </w:r>
      <w:r>
        <w:t>дополнение к описанным в лекции 4 протоколам, формирует интерактив-</w:t>
      </w:r>
      <w:r>
        <w:rPr>
          <w:spacing w:val="1"/>
        </w:rPr>
        <w:t xml:space="preserve"> </w:t>
      </w:r>
      <w:r>
        <w:t>ное окно визуализации региональных и интегральных параметров «Регио-</w:t>
      </w:r>
      <w:r>
        <w:rPr>
          <w:spacing w:val="1"/>
        </w:rPr>
        <w:t xml:space="preserve"> </w:t>
      </w:r>
      <w:r>
        <w:t>ны» и протокол «Табличный», с полным набором интегральных и регио-</w:t>
      </w:r>
      <w:r>
        <w:rPr>
          <w:spacing w:val="1"/>
        </w:rPr>
        <w:t xml:space="preserve"> </w:t>
      </w:r>
      <w:r>
        <w:t>нальных параметров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выбранный</w:t>
      </w:r>
      <w:r>
        <w:rPr>
          <w:spacing w:val="-2"/>
        </w:rPr>
        <w:t xml:space="preserve"> </w:t>
      </w:r>
      <w:r>
        <w:t>мом</w:t>
      </w:r>
      <w:r>
        <w:t>ент</w:t>
      </w:r>
      <w:r>
        <w:rPr>
          <w:spacing w:val="-1"/>
        </w:rPr>
        <w:t xml:space="preserve"> </w:t>
      </w:r>
      <w:r>
        <w:t>времени.</w:t>
      </w:r>
    </w:p>
    <w:p w:rsidR="009136CE" w:rsidRDefault="009136CE">
      <w:pPr>
        <w:pStyle w:val="a3"/>
        <w:ind w:left="0"/>
        <w:rPr>
          <w:sz w:val="32"/>
        </w:rPr>
      </w:pPr>
    </w:p>
    <w:p w:rsidR="009136CE" w:rsidRDefault="006A140A">
      <w:pPr>
        <w:pStyle w:val="2"/>
        <w:numPr>
          <w:ilvl w:val="1"/>
          <w:numId w:val="29"/>
        </w:numPr>
        <w:tabs>
          <w:tab w:val="left" w:pos="1440"/>
        </w:tabs>
        <w:ind w:hanging="561"/>
      </w:pPr>
      <w:bookmarkStart w:id="55" w:name="_bookmark54"/>
      <w:bookmarkEnd w:id="55"/>
      <w:r>
        <w:t>Окно</w:t>
      </w:r>
      <w:r>
        <w:rPr>
          <w:spacing w:val="-11"/>
        </w:rPr>
        <w:t xml:space="preserve"> </w:t>
      </w:r>
      <w:r>
        <w:t>визуализации</w:t>
      </w:r>
      <w:r>
        <w:rPr>
          <w:spacing w:val="-10"/>
        </w:rPr>
        <w:t xml:space="preserve"> </w:t>
      </w:r>
      <w:r>
        <w:t>«Регионы»</w:t>
      </w:r>
    </w:p>
    <w:p w:rsidR="009136CE" w:rsidRDefault="006A140A">
      <w:pPr>
        <w:pStyle w:val="a3"/>
        <w:spacing w:before="289" w:line="276" w:lineRule="auto"/>
        <w:ind w:right="368" w:firstLine="566"/>
        <w:jc w:val="both"/>
      </w:pPr>
      <w:r>
        <w:t>Полисегментная программа позволяет в мониторном режиме иссле-</w:t>
      </w:r>
      <w:r>
        <w:rPr>
          <w:spacing w:val="1"/>
        </w:rPr>
        <w:t xml:space="preserve"> </w:t>
      </w:r>
      <w:r>
        <w:t>довать состав как всего тела пациента, так и отдельно каждого из пяти ре-</w:t>
      </w:r>
      <w:r>
        <w:rPr>
          <w:spacing w:val="1"/>
        </w:rPr>
        <w:t xml:space="preserve"> </w:t>
      </w:r>
      <w:r>
        <w:t>гионов. Длительность одного цикла мониторирования составляет 1,85 се-</w:t>
      </w:r>
      <w:r>
        <w:rPr>
          <w:spacing w:val="1"/>
        </w:rPr>
        <w:t xml:space="preserve"> </w:t>
      </w:r>
      <w:r>
        <w:t>кунды. Максимальная длительность мониторирования — 40 минут. В окне</w:t>
      </w:r>
      <w:r>
        <w:rPr>
          <w:spacing w:val="-72"/>
        </w:rPr>
        <w:t xml:space="preserve"> </w:t>
      </w:r>
      <w:r>
        <w:t>визуализации «Регионы» (рис. 8.2) содержатся три инструмента исследо-</w:t>
      </w:r>
      <w:r>
        <w:rPr>
          <w:spacing w:val="1"/>
        </w:rPr>
        <w:t xml:space="preserve"> </w:t>
      </w:r>
      <w:r>
        <w:t>вания: автоматическая таблица, окно для построения графика выбранного</w:t>
      </w:r>
      <w:r>
        <w:rPr>
          <w:spacing w:val="1"/>
        </w:rPr>
        <w:t xml:space="preserve"> </w:t>
      </w:r>
      <w:r>
        <w:t>параметра и фронтальная проекция контура тела че</w:t>
      </w:r>
      <w:r>
        <w:t>ловека с границами ре-</w:t>
      </w:r>
      <w:r>
        <w:rPr>
          <w:spacing w:val="-72"/>
        </w:rPr>
        <w:t xml:space="preserve"> </w:t>
      </w:r>
      <w:r>
        <w:t>гионов, цветовой и цифровой индикацией выбранных на нем региональ-</w:t>
      </w:r>
      <w:r>
        <w:rPr>
          <w:spacing w:val="1"/>
        </w:rPr>
        <w:t xml:space="preserve"> </w:t>
      </w:r>
      <w:r>
        <w:t>ных параметров.</w:t>
      </w:r>
    </w:p>
    <w:p w:rsidR="009136CE" w:rsidRDefault="006A140A">
      <w:pPr>
        <w:pStyle w:val="a3"/>
        <w:spacing w:line="276" w:lineRule="auto"/>
        <w:ind w:right="366" w:firstLine="566"/>
        <w:jc w:val="both"/>
      </w:pPr>
      <w:r>
        <w:t>В верхней части автоматической таблицы содержатся региональные</w:t>
      </w:r>
      <w:r>
        <w:rPr>
          <w:spacing w:val="1"/>
        </w:rPr>
        <w:t xml:space="preserve"> </w:t>
      </w:r>
      <w:r>
        <w:t>параметры, в нижней части — интегральные. В зоне отображения регио-</w:t>
      </w:r>
      <w:r>
        <w:rPr>
          <w:spacing w:val="1"/>
        </w:rPr>
        <w:t xml:space="preserve"> </w:t>
      </w:r>
      <w:r>
        <w:t xml:space="preserve">нальных параметров </w:t>
      </w:r>
      <w:r>
        <w:t>дополнительно рассчитываются значения асиммет-</w:t>
      </w:r>
      <w:r>
        <w:rPr>
          <w:spacing w:val="1"/>
        </w:rPr>
        <w:t xml:space="preserve"> </w:t>
      </w:r>
      <w:r>
        <w:t>рии безжировой и жировой массы для рук и ног. Как правило, в отсут-</w:t>
      </w:r>
      <w:r>
        <w:rPr>
          <w:spacing w:val="1"/>
        </w:rPr>
        <w:t xml:space="preserve"> </w:t>
      </w:r>
      <w:r>
        <w:t>ствие</w:t>
      </w:r>
      <w:r>
        <w:rPr>
          <w:spacing w:val="1"/>
        </w:rPr>
        <w:t xml:space="preserve"> </w:t>
      </w:r>
      <w:r>
        <w:t>травматических</w:t>
      </w:r>
      <w:r>
        <w:rPr>
          <w:spacing w:val="1"/>
        </w:rPr>
        <w:t xml:space="preserve"> </w:t>
      </w:r>
      <w:r>
        <w:t>повреждений</w:t>
      </w:r>
      <w:r>
        <w:rPr>
          <w:spacing w:val="1"/>
        </w:rPr>
        <w:t xml:space="preserve"> </w:t>
      </w:r>
      <w:r>
        <w:t>конечностей,</w:t>
      </w:r>
      <w:r>
        <w:rPr>
          <w:spacing w:val="1"/>
        </w:rPr>
        <w:t xml:space="preserve"> </w:t>
      </w:r>
      <w:r>
        <w:t>значения</w:t>
      </w:r>
      <w:r>
        <w:rPr>
          <w:spacing w:val="75"/>
        </w:rPr>
        <w:t xml:space="preserve"> </w:t>
      </w:r>
      <w:r>
        <w:t>асимметрии</w:t>
      </w:r>
      <w:r>
        <w:rPr>
          <w:spacing w:val="-72"/>
        </w:rPr>
        <w:t xml:space="preserve"> </w:t>
      </w:r>
      <w:r>
        <w:t>ног</w:t>
      </w:r>
      <w:r>
        <w:rPr>
          <w:spacing w:val="20"/>
        </w:rPr>
        <w:t xml:space="preserve"> </w:t>
      </w:r>
      <w:r>
        <w:t>значительно</w:t>
      </w:r>
      <w:r>
        <w:rPr>
          <w:spacing w:val="23"/>
        </w:rPr>
        <w:t xml:space="preserve"> </w:t>
      </w:r>
      <w:r>
        <w:t>ниже.</w:t>
      </w:r>
      <w:r>
        <w:rPr>
          <w:spacing w:val="21"/>
        </w:rPr>
        <w:t xml:space="preserve"> </w:t>
      </w:r>
      <w:r>
        <w:t>Номенклатура</w:t>
      </w:r>
      <w:r>
        <w:rPr>
          <w:spacing w:val="20"/>
        </w:rPr>
        <w:t xml:space="preserve"> </w:t>
      </w:r>
      <w:r>
        <w:t>интегральных</w:t>
      </w:r>
      <w:r>
        <w:rPr>
          <w:spacing w:val="23"/>
        </w:rPr>
        <w:t xml:space="preserve"> </w:t>
      </w:r>
      <w:r>
        <w:t>параметров</w:t>
      </w:r>
      <w:r>
        <w:rPr>
          <w:spacing w:val="29"/>
        </w:rPr>
        <w:t xml:space="preserve"> </w:t>
      </w:r>
      <w:r>
        <w:t>дополне-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40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68668" cy="2992374"/>
            <wp:effectExtent l="0" t="0" r="0" b="0"/>
            <wp:docPr id="237" name="image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image123.pn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8668" cy="2992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22"/>
        <w:ind w:left="313"/>
        <w:jc w:val="both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 xml:space="preserve">8.2. </w:t>
      </w:r>
      <w:r>
        <w:rPr>
          <w:sz w:val="26"/>
        </w:rPr>
        <w:t>Вид</w:t>
      </w:r>
      <w:r>
        <w:rPr>
          <w:spacing w:val="-3"/>
          <w:sz w:val="26"/>
        </w:rPr>
        <w:t xml:space="preserve"> </w:t>
      </w:r>
      <w:r>
        <w:rPr>
          <w:sz w:val="26"/>
        </w:rPr>
        <w:t>окна</w:t>
      </w:r>
      <w:r>
        <w:rPr>
          <w:spacing w:val="-3"/>
          <w:sz w:val="26"/>
        </w:rPr>
        <w:t xml:space="preserve"> </w:t>
      </w:r>
      <w:r>
        <w:rPr>
          <w:sz w:val="26"/>
        </w:rPr>
        <w:t>визуализации</w:t>
      </w:r>
      <w:r>
        <w:rPr>
          <w:spacing w:val="-1"/>
          <w:sz w:val="26"/>
        </w:rPr>
        <w:t xml:space="preserve"> </w:t>
      </w:r>
      <w:r>
        <w:rPr>
          <w:sz w:val="26"/>
        </w:rPr>
        <w:t>«Регионы»</w:t>
      </w:r>
    </w:p>
    <w:p w:rsidR="009136CE" w:rsidRDefault="009136CE">
      <w:pPr>
        <w:pStyle w:val="a3"/>
        <w:spacing w:before="1"/>
        <w:ind w:left="0"/>
        <w:rPr>
          <w:sz w:val="38"/>
        </w:rPr>
      </w:pPr>
    </w:p>
    <w:p w:rsidR="009136CE" w:rsidRDefault="006A140A">
      <w:pPr>
        <w:pStyle w:val="a3"/>
        <w:spacing w:before="1" w:line="276" w:lineRule="auto"/>
        <w:ind w:right="379"/>
        <w:jc w:val="both"/>
      </w:pPr>
      <w:r>
        <w:t>на оценками висцерального жира, объема циркулирующей крови, а если в</w:t>
      </w:r>
      <w:r>
        <w:rPr>
          <w:spacing w:val="1"/>
        </w:rPr>
        <w:t xml:space="preserve"> </w:t>
      </w:r>
      <w:r>
        <w:t>исходные данные введены значения гематокрита, то и оценками объемов</w:t>
      </w:r>
      <w:r>
        <w:rPr>
          <w:spacing w:val="1"/>
        </w:rPr>
        <w:t xml:space="preserve"> </w:t>
      </w:r>
      <w:r>
        <w:t>интерстициальной</w:t>
      </w:r>
      <w:r>
        <w:rPr>
          <w:spacing w:val="-2"/>
        </w:rPr>
        <w:t xml:space="preserve"> </w:t>
      </w:r>
      <w:r>
        <w:t>жидкости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циркулирующей</w:t>
      </w:r>
      <w:r>
        <w:rPr>
          <w:spacing w:val="1"/>
        </w:rPr>
        <w:t xml:space="preserve"> </w:t>
      </w:r>
      <w:r>
        <w:t>плазмы.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В гра</w:t>
      </w:r>
      <w:r>
        <w:t>фическом окне горизонтальная ось градуирована в секундах, а</w:t>
      </w:r>
      <w:r>
        <w:rPr>
          <w:spacing w:val="1"/>
        </w:rPr>
        <w:t xml:space="preserve"> </w:t>
      </w:r>
      <w:r>
        <w:t>вертикальная может показывать значения одного из региональных пара-</w:t>
      </w:r>
      <w:r>
        <w:rPr>
          <w:spacing w:val="1"/>
        </w:rPr>
        <w:t xml:space="preserve"> </w:t>
      </w:r>
      <w:r>
        <w:t>метров. Выбор этого параметра осуществляется установкой двух точек на</w:t>
      </w:r>
      <w:r>
        <w:rPr>
          <w:spacing w:val="1"/>
        </w:rPr>
        <w:t xml:space="preserve"> </w:t>
      </w:r>
      <w:r>
        <w:t>периметре автоматической таблицы: в вертикальном ряду мест</w:t>
      </w:r>
      <w:r>
        <w:t xml:space="preserve"> для уста-</w:t>
      </w:r>
      <w:r>
        <w:rPr>
          <w:spacing w:val="1"/>
        </w:rPr>
        <w:t xml:space="preserve"> </w:t>
      </w:r>
      <w:r>
        <w:t>новки точек помечается интересующий регион, в горизонтальном ряду —</w:t>
      </w:r>
      <w:r>
        <w:rPr>
          <w:spacing w:val="1"/>
        </w:rPr>
        <w:t xml:space="preserve"> </w:t>
      </w:r>
      <w:r>
        <w:t>параметр. Справа от графического окна расположены инструменты мас-</w:t>
      </w:r>
      <w:r>
        <w:rPr>
          <w:spacing w:val="1"/>
        </w:rPr>
        <w:t xml:space="preserve"> </w:t>
      </w:r>
      <w:r>
        <w:t>штабирования графика. Кнопки «+» и «–» изменяют масштаб графика по</w:t>
      </w:r>
      <w:r>
        <w:rPr>
          <w:spacing w:val="1"/>
        </w:rPr>
        <w:t xml:space="preserve"> </w:t>
      </w:r>
      <w:r>
        <w:t>вертикали, расположенные под ними кнопки уп</w:t>
      </w:r>
      <w:r>
        <w:t>равляют масштабом по го-</w:t>
      </w:r>
      <w:r>
        <w:rPr>
          <w:spacing w:val="1"/>
        </w:rPr>
        <w:t xml:space="preserve"> </w:t>
      </w:r>
      <w:r>
        <w:t>ризонтали. График строится из столбиков синего цвета, начинающихся от</w:t>
      </w:r>
      <w:r>
        <w:rPr>
          <w:spacing w:val="1"/>
        </w:rPr>
        <w:t xml:space="preserve"> </w:t>
      </w:r>
      <w:r>
        <w:t>горизонтальной оси. На изображении исследуемых регионов тела челове-</w:t>
      </w:r>
      <w:r>
        <w:rPr>
          <w:spacing w:val="1"/>
        </w:rPr>
        <w:t xml:space="preserve"> </w:t>
      </w:r>
      <w:r>
        <w:t>ка в правой части окна демонстрируются численные значения выбранного</w:t>
      </w:r>
      <w:r>
        <w:rPr>
          <w:spacing w:val="1"/>
        </w:rPr>
        <w:t xml:space="preserve"> </w:t>
      </w:r>
      <w:r>
        <w:t>параметра, а сами регио</w:t>
      </w:r>
      <w:r>
        <w:t>ны перекрашиваются в зависимости от направлен-</w:t>
      </w:r>
      <w:r>
        <w:rPr>
          <w:spacing w:val="1"/>
        </w:rPr>
        <w:t xml:space="preserve"> </w:t>
      </w:r>
      <w:r>
        <w:t>ности изменений параметра относительно опорного (фонового) отсчета. За</w:t>
      </w:r>
      <w:r>
        <w:rPr>
          <w:spacing w:val="-72"/>
        </w:rPr>
        <w:t xml:space="preserve"> </w:t>
      </w:r>
      <w:r>
        <w:t>фоновое значение принимается значение параметра за второй отсчет. При</w:t>
      </w:r>
      <w:r>
        <w:rPr>
          <w:spacing w:val="1"/>
        </w:rPr>
        <w:t xml:space="preserve"> </w:t>
      </w:r>
      <w:r>
        <w:t>работе в режиме просмотра фоновое значение может устанавливаться вы-</w:t>
      </w:r>
      <w:r>
        <w:rPr>
          <w:spacing w:val="1"/>
        </w:rPr>
        <w:t xml:space="preserve"> </w:t>
      </w:r>
      <w:r>
        <w:t>бором опорного отсчета, посредством переноса маркера на соответству-</w:t>
      </w:r>
      <w:r>
        <w:rPr>
          <w:spacing w:val="1"/>
        </w:rPr>
        <w:t xml:space="preserve"> </w:t>
      </w:r>
      <w:r>
        <w:t>ющую часть графика и клика мышью на кнопку «Опорный отсчет». Цве-</w:t>
      </w:r>
      <w:r>
        <w:rPr>
          <w:spacing w:val="1"/>
        </w:rPr>
        <w:t xml:space="preserve"> </w:t>
      </w:r>
      <w:r>
        <w:t>товая</w:t>
      </w:r>
      <w:r>
        <w:rPr>
          <w:spacing w:val="1"/>
        </w:rPr>
        <w:t xml:space="preserve"> </w:t>
      </w:r>
      <w:r>
        <w:t>заливка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региона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изменением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вы-</w:t>
      </w:r>
      <w:r>
        <w:rPr>
          <w:spacing w:val="-72"/>
        </w:rPr>
        <w:t xml:space="preserve"> </w:t>
      </w:r>
      <w:r>
        <w:t>бранного параметра относительно фонового уровня. Теплые тона соответ-</w:t>
      </w:r>
      <w:r>
        <w:rPr>
          <w:spacing w:val="1"/>
        </w:rPr>
        <w:t xml:space="preserve"> </w:t>
      </w:r>
      <w:r>
        <w:t>ствуют</w:t>
      </w:r>
      <w:r>
        <w:rPr>
          <w:spacing w:val="45"/>
        </w:rPr>
        <w:t xml:space="preserve"> </w:t>
      </w:r>
      <w:r>
        <w:t>положительным</w:t>
      </w:r>
      <w:r>
        <w:rPr>
          <w:spacing w:val="45"/>
        </w:rPr>
        <w:t xml:space="preserve"> </w:t>
      </w:r>
      <w:r>
        <w:t>значениям</w:t>
      </w:r>
      <w:r>
        <w:rPr>
          <w:spacing w:val="45"/>
        </w:rPr>
        <w:t xml:space="preserve"> </w:t>
      </w:r>
      <w:r>
        <w:t>изменений,</w:t>
      </w:r>
      <w:r>
        <w:rPr>
          <w:spacing w:val="46"/>
        </w:rPr>
        <w:t xml:space="preserve"> </w:t>
      </w:r>
      <w:r>
        <w:t>холодные</w:t>
      </w:r>
      <w:r>
        <w:rPr>
          <w:spacing w:val="52"/>
        </w:rPr>
        <w:t xml:space="preserve"> </w:t>
      </w:r>
      <w:r>
        <w:t>—</w:t>
      </w:r>
      <w:r>
        <w:rPr>
          <w:spacing w:val="46"/>
        </w:rPr>
        <w:t xml:space="preserve"> </w:t>
      </w:r>
      <w:r>
        <w:t>отрицатель-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20" w:right="760" w:bottom="106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8" w:lineRule="auto"/>
        <w:ind w:right="379"/>
        <w:jc w:val="both"/>
      </w:pPr>
      <w:r>
        <w:lastRenderedPageBreak/>
        <w:t>ным. Значения порогов изменения цвета может выбираться при помощи</w:t>
      </w:r>
      <w:r>
        <w:rPr>
          <w:spacing w:val="1"/>
        </w:rPr>
        <w:t xml:space="preserve"> </w:t>
      </w:r>
      <w:r>
        <w:t>меню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правом</w:t>
      </w:r>
      <w:r>
        <w:rPr>
          <w:spacing w:val="-2"/>
        </w:rPr>
        <w:t xml:space="preserve"> </w:t>
      </w:r>
      <w:r>
        <w:t>верхнем</w:t>
      </w:r>
      <w:r>
        <w:rPr>
          <w:spacing w:val="-2"/>
        </w:rPr>
        <w:t xml:space="preserve"> </w:t>
      </w:r>
      <w:r>
        <w:t>углу</w:t>
      </w:r>
      <w:r>
        <w:rPr>
          <w:spacing w:val="-1"/>
        </w:rPr>
        <w:t xml:space="preserve"> </w:t>
      </w:r>
      <w:r>
        <w:t>изображени</w:t>
      </w:r>
      <w:r>
        <w:t>я.</w:t>
      </w:r>
    </w:p>
    <w:p w:rsidR="009136CE" w:rsidRDefault="009136CE">
      <w:pPr>
        <w:pStyle w:val="a3"/>
        <w:spacing w:before="6"/>
        <w:ind w:left="0"/>
        <w:rPr>
          <w:sz w:val="31"/>
        </w:rPr>
      </w:pPr>
    </w:p>
    <w:p w:rsidR="009136CE" w:rsidRDefault="006A140A">
      <w:pPr>
        <w:pStyle w:val="2"/>
        <w:numPr>
          <w:ilvl w:val="1"/>
          <w:numId w:val="29"/>
        </w:numPr>
        <w:tabs>
          <w:tab w:val="left" w:pos="1439"/>
        </w:tabs>
        <w:ind w:left="1438"/>
      </w:pPr>
      <w:bookmarkStart w:id="56" w:name="_bookmark55"/>
      <w:bookmarkEnd w:id="56"/>
      <w:r>
        <w:t>Протокол</w:t>
      </w:r>
      <w:r>
        <w:rPr>
          <w:spacing w:val="-14"/>
        </w:rPr>
        <w:t xml:space="preserve"> </w:t>
      </w:r>
      <w:r>
        <w:t>«Табличный»</w:t>
      </w:r>
    </w:p>
    <w:p w:rsidR="009136CE" w:rsidRDefault="006A140A">
      <w:pPr>
        <w:pStyle w:val="a3"/>
        <w:spacing w:before="287" w:line="276" w:lineRule="auto"/>
        <w:ind w:right="368" w:firstLine="566"/>
        <w:jc w:val="both"/>
      </w:pPr>
      <w:r>
        <w:t>Табличный протокол (рис. 8.3) демонстрирует в расширенном виде</w:t>
      </w:r>
      <w:r>
        <w:rPr>
          <w:spacing w:val="1"/>
        </w:rPr>
        <w:t xml:space="preserve"> </w:t>
      </w:r>
      <w:r>
        <w:t>значения параметров, содержащиеся в автоматической таблице окна «Ре-</w:t>
      </w:r>
      <w:r>
        <w:rPr>
          <w:spacing w:val="1"/>
        </w:rPr>
        <w:t xml:space="preserve"> </w:t>
      </w:r>
      <w:r>
        <w:t>гионы» и</w:t>
      </w:r>
      <w:r>
        <w:rPr>
          <w:spacing w:val="1"/>
        </w:rPr>
        <w:t xml:space="preserve"> </w:t>
      </w:r>
      <w:r>
        <w:t>приходящиеся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момент</w:t>
      </w:r>
      <w:r>
        <w:rPr>
          <w:spacing w:val="1"/>
        </w:rPr>
        <w:t xml:space="preserve"> </w:t>
      </w:r>
      <w:r>
        <w:t>времени,</w:t>
      </w:r>
      <w:r>
        <w:rPr>
          <w:spacing w:val="1"/>
        </w:rPr>
        <w:t xml:space="preserve"> </w:t>
      </w:r>
      <w:r>
        <w:t>помеченный</w:t>
      </w:r>
      <w:r>
        <w:rPr>
          <w:spacing w:val="1"/>
        </w:rPr>
        <w:t xml:space="preserve"> </w:t>
      </w:r>
      <w:r>
        <w:t>как</w:t>
      </w:r>
      <w:r>
        <w:rPr>
          <w:spacing w:val="75"/>
        </w:rPr>
        <w:t xml:space="preserve"> </w:t>
      </w:r>
      <w:r>
        <w:t>опорный</w:t>
      </w:r>
      <w:r>
        <w:rPr>
          <w:spacing w:val="-72"/>
        </w:rPr>
        <w:t xml:space="preserve"> </w:t>
      </w:r>
      <w:r>
        <w:t>или выбранный вручную отсчет. Все остальные протоколы (первичного</w:t>
      </w:r>
      <w:r>
        <w:rPr>
          <w:spacing w:val="1"/>
        </w:rPr>
        <w:t xml:space="preserve"> </w:t>
      </w:r>
      <w:r>
        <w:t>обследования, фазового угла и др.) тоже ориентированы на значения па-</w:t>
      </w:r>
      <w:r>
        <w:rPr>
          <w:spacing w:val="1"/>
        </w:rPr>
        <w:t xml:space="preserve"> </w:t>
      </w:r>
      <w:r>
        <w:t>раметров за время опорного отсчета или помеченные маркером в графиче-</w:t>
      </w:r>
      <w:r>
        <w:rPr>
          <w:spacing w:val="-72"/>
        </w:rPr>
        <w:t xml:space="preserve"> </w:t>
      </w:r>
      <w:r>
        <w:t>ском окне отсчета. Изменяя значения опорного отсче</w:t>
      </w:r>
      <w:r>
        <w:t>та, можно по резуль-</w:t>
      </w:r>
      <w:r>
        <w:rPr>
          <w:spacing w:val="1"/>
        </w:rPr>
        <w:t xml:space="preserve"> </w:t>
      </w:r>
      <w:r>
        <w:t>татам одного сеанса измерений получить табличные протоколы, соответ-</w:t>
      </w:r>
      <w:r>
        <w:rPr>
          <w:spacing w:val="1"/>
        </w:rPr>
        <w:t xml:space="preserve"> </w:t>
      </w:r>
      <w:r>
        <w:t>ствующие различным стадиям исследования. В верхней части табличного</w:t>
      </w:r>
      <w:r>
        <w:rPr>
          <w:spacing w:val="1"/>
        </w:rPr>
        <w:t xml:space="preserve"> </w:t>
      </w:r>
      <w:r>
        <w:t>протокола содержатся базовые (исходные) данные о дате и времени ис-</w:t>
      </w:r>
      <w:r>
        <w:rPr>
          <w:spacing w:val="1"/>
        </w:rPr>
        <w:t xml:space="preserve"> </w:t>
      </w:r>
      <w:r>
        <w:t>следования, параметрах импедан</w:t>
      </w:r>
      <w:r>
        <w:t>са для отведения «правая кисть — правая</w:t>
      </w:r>
      <w:r>
        <w:rPr>
          <w:spacing w:val="1"/>
        </w:rPr>
        <w:t xml:space="preserve"> </w:t>
      </w:r>
      <w:r>
        <w:t>стопа», о возрасте пациента, окружностях талии и бедер, росте, объеме и</w:t>
      </w:r>
      <w:r>
        <w:rPr>
          <w:spacing w:val="1"/>
        </w:rPr>
        <w:t xml:space="preserve"> </w:t>
      </w:r>
      <w:r>
        <w:t>плотности тела, значении фазового угла в стандартном отведении. Номен-</w:t>
      </w:r>
      <w:r>
        <w:rPr>
          <w:spacing w:val="1"/>
        </w:rPr>
        <w:t xml:space="preserve"> </w:t>
      </w:r>
      <w:r>
        <w:t>клатура</w:t>
      </w:r>
      <w:r>
        <w:rPr>
          <w:spacing w:val="24"/>
        </w:rPr>
        <w:t xml:space="preserve"> </w:t>
      </w:r>
      <w:r>
        <w:t>интегральных</w:t>
      </w:r>
      <w:r>
        <w:rPr>
          <w:spacing w:val="27"/>
        </w:rPr>
        <w:t xml:space="preserve"> </w:t>
      </w:r>
      <w:r>
        <w:t>параметров</w:t>
      </w:r>
      <w:r>
        <w:rPr>
          <w:spacing w:val="25"/>
        </w:rPr>
        <w:t xml:space="preserve"> </w:t>
      </w:r>
      <w:r>
        <w:t>дополнена</w:t>
      </w:r>
      <w:r>
        <w:rPr>
          <w:spacing w:val="24"/>
        </w:rPr>
        <w:t xml:space="preserve"> </w:t>
      </w:r>
      <w:r>
        <w:t>значениями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10"/>
        <w:ind w:left="0"/>
        <w:rPr>
          <w:sz w:val="11"/>
        </w:rPr>
      </w:pPr>
      <w:r>
        <w:rPr>
          <w:noProof/>
          <w:lang w:eastAsia="ru-RU"/>
        </w:rPr>
        <w:drawing>
          <wp:anchor distT="0" distB="0" distL="0" distR="0" simplePos="0" relativeHeight="60" behindDoc="0" locked="0" layoutInCell="1" allowOverlap="1">
            <wp:simplePos x="0" y="0"/>
            <wp:positionH relativeFrom="page">
              <wp:posOffset>756284</wp:posOffset>
            </wp:positionH>
            <wp:positionV relativeFrom="paragraph">
              <wp:posOffset>112027</wp:posOffset>
            </wp:positionV>
            <wp:extent cx="5928403" cy="3551682"/>
            <wp:effectExtent l="0" t="0" r="0" b="0"/>
            <wp:wrapTopAndBottom/>
            <wp:docPr id="239" name="image1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image124.pn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403" cy="35516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19" w:line="276" w:lineRule="auto"/>
        <w:ind w:left="279" w:right="507"/>
        <w:jc w:val="both"/>
        <w:rPr>
          <w:sz w:val="26"/>
        </w:rPr>
      </w:pPr>
      <w:r>
        <w:rPr>
          <w:b/>
          <w:sz w:val="26"/>
        </w:rPr>
        <w:t xml:space="preserve">Рис. 8.3. </w:t>
      </w:r>
      <w:r>
        <w:rPr>
          <w:sz w:val="26"/>
        </w:rPr>
        <w:t>Протокол «Табличный». Значения в двух нижних строках интегральных па-</w:t>
      </w:r>
      <w:r>
        <w:rPr>
          <w:spacing w:val="1"/>
          <w:sz w:val="26"/>
        </w:rPr>
        <w:t xml:space="preserve"> </w:t>
      </w:r>
      <w:r>
        <w:rPr>
          <w:sz w:val="26"/>
        </w:rPr>
        <w:t>раметров отсутствуют из-за того, что перед исследованием не были внесены значе-</w:t>
      </w:r>
      <w:r>
        <w:rPr>
          <w:spacing w:val="1"/>
          <w:sz w:val="26"/>
        </w:rPr>
        <w:t xml:space="preserve"> </w:t>
      </w:r>
      <w:r>
        <w:rPr>
          <w:sz w:val="26"/>
        </w:rPr>
        <w:t>ния</w:t>
      </w:r>
      <w:r>
        <w:rPr>
          <w:spacing w:val="-2"/>
          <w:sz w:val="26"/>
        </w:rPr>
        <w:t xml:space="preserve"> </w:t>
      </w:r>
      <w:r>
        <w:rPr>
          <w:sz w:val="26"/>
        </w:rPr>
        <w:t>гематокрита</w:t>
      </w:r>
    </w:p>
    <w:p w:rsidR="009136CE" w:rsidRDefault="009136CE">
      <w:pPr>
        <w:spacing w:line="276" w:lineRule="auto"/>
        <w:jc w:val="both"/>
        <w:rPr>
          <w:sz w:val="26"/>
        </w:r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5" w:line="276" w:lineRule="auto"/>
        <w:ind w:right="370"/>
        <w:jc w:val="both"/>
      </w:pPr>
      <w:r>
        <w:lastRenderedPageBreak/>
        <w:t>массы висцерального жира, объемами циркулирующей крови, плазмы и</w:t>
      </w:r>
      <w:r>
        <w:rPr>
          <w:spacing w:val="1"/>
        </w:rPr>
        <w:t xml:space="preserve"> </w:t>
      </w:r>
      <w:r>
        <w:t>интерст</w:t>
      </w:r>
      <w:r>
        <w:t>ициальной жидкости. Большая часть параметров приведена вместе</w:t>
      </w:r>
      <w:r>
        <w:rPr>
          <w:spacing w:val="-72"/>
        </w:rPr>
        <w:t xml:space="preserve"> </w:t>
      </w:r>
      <w:r>
        <w:t>с относительными величинами; например, для общей, вне- и внутрикле-</w:t>
      </w:r>
      <w:r>
        <w:rPr>
          <w:spacing w:val="1"/>
        </w:rPr>
        <w:t xml:space="preserve"> </w:t>
      </w:r>
      <w:r>
        <w:t>точной жидкостей указываются их доли (в процентах) от общей массы те-</w:t>
      </w:r>
      <w:r>
        <w:rPr>
          <w:spacing w:val="1"/>
        </w:rPr>
        <w:t xml:space="preserve"> </w:t>
      </w:r>
      <w:r>
        <w:t>ла,</w:t>
      </w:r>
      <w:r>
        <w:rPr>
          <w:spacing w:val="-3"/>
        </w:rPr>
        <w:t xml:space="preserve"> </w:t>
      </w:r>
      <w:r>
        <w:t>безжировой</w:t>
      </w:r>
      <w:r>
        <w:rPr>
          <w:spacing w:val="-1"/>
        </w:rPr>
        <w:t xml:space="preserve"> </w:t>
      </w:r>
      <w:r>
        <w:t>массы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активной</w:t>
      </w:r>
      <w:r>
        <w:rPr>
          <w:spacing w:val="-2"/>
        </w:rPr>
        <w:t xml:space="preserve"> </w:t>
      </w:r>
      <w:r>
        <w:t>клеточной</w:t>
      </w:r>
      <w:r>
        <w:rPr>
          <w:spacing w:val="-1"/>
        </w:rPr>
        <w:t xml:space="preserve"> </w:t>
      </w:r>
      <w:r>
        <w:t>массы.</w:t>
      </w:r>
    </w:p>
    <w:p w:rsidR="009136CE" w:rsidRDefault="009136CE">
      <w:pPr>
        <w:pStyle w:val="a3"/>
        <w:spacing w:before="1"/>
        <w:ind w:left="0"/>
        <w:rPr>
          <w:sz w:val="32"/>
        </w:rPr>
      </w:pPr>
    </w:p>
    <w:p w:rsidR="009136CE" w:rsidRDefault="006A140A">
      <w:pPr>
        <w:pStyle w:val="2"/>
        <w:numPr>
          <w:ilvl w:val="1"/>
          <w:numId w:val="29"/>
        </w:numPr>
        <w:tabs>
          <w:tab w:val="left" w:pos="1439"/>
        </w:tabs>
        <w:spacing w:before="1"/>
        <w:ind w:left="1438"/>
        <w:jc w:val="both"/>
      </w:pPr>
      <w:bookmarkStart w:id="57" w:name="_bookmark56"/>
      <w:bookmarkEnd w:id="57"/>
      <w:r>
        <w:t>Пример</w:t>
      </w:r>
      <w:r>
        <w:t>ы</w:t>
      </w:r>
      <w:r>
        <w:rPr>
          <w:spacing w:val="-7"/>
        </w:rPr>
        <w:t xml:space="preserve"> </w:t>
      </w:r>
      <w:r>
        <w:t>применения</w:t>
      </w:r>
    </w:p>
    <w:p w:rsidR="009136CE" w:rsidRDefault="006A140A">
      <w:pPr>
        <w:pStyle w:val="a3"/>
        <w:spacing w:before="286" w:line="276" w:lineRule="auto"/>
        <w:ind w:right="368" w:firstLine="566"/>
        <w:jc w:val="both"/>
      </w:pPr>
      <w:r>
        <w:t>Полисегментная методика может применяться как для одномомент-</w:t>
      </w:r>
      <w:r>
        <w:rPr>
          <w:spacing w:val="1"/>
        </w:rPr>
        <w:t xml:space="preserve"> </w:t>
      </w:r>
      <w:r>
        <w:t>ных оценок региональных и интегральных параметров состава тела, так и</w:t>
      </w:r>
      <w:r>
        <w:rPr>
          <w:spacing w:val="1"/>
        </w:rPr>
        <w:t xml:space="preserve"> </w:t>
      </w:r>
      <w:r>
        <w:t>для</w:t>
      </w:r>
      <w:r>
        <w:rPr>
          <w:spacing w:val="14"/>
        </w:rPr>
        <w:t xml:space="preserve"> </w:t>
      </w:r>
      <w:r>
        <w:t>динамических</w:t>
      </w:r>
      <w:r>
        <w:rPr>
          <w:spacing w:val="16"/>
        </w:rPr>
        <w:t xml:space="preserve"> </w:t>
      </w:r>
      <w:r>
        <w:t>исследований</w:t>
      </w:r>
      <w:r>
        <w:rPr>
          <w:spacing w:val="15"/>
        </w:rPr>
        <w:t xml:space="preserve"> </w:t>
      </w:r>
      <w:r>
        <w:t>длительностью</w:t>
      </w:r>
      <w:r>
        <w:rPr>
          <w:spacing w:val="14"/>
        </w:rPr>
        <w:t xml:space="preserve"> </w:t>
      </w:r>
      <w:r>
        <w:t>до</w:t>
      </w:r>
      <w:r>
        <w:rPr>
          <w:spacing w:val="17"/>
        </w:rPr>
        <w:t xml:space="preserve"> </w:t>
      </w:r>
      <w:r>
        <w:t>40</w:t>
      </w:r>
      <w:r>
        <w:rPr>
          <w:spacing w:val="13"/>
        </w:rPr>
        <w:t xml:space="preserve"> </w:t>
      </w:r>
      <w:r>
        <w:t>минут,</w:t>
      </w:r>
      <w:r>
        <w:rPr>
          <w:spacing w:val="14"/>
        </w:rPr>
        <w:t xml:space="preserve"> </w:t>
      </w:r>
      <w:r>
        <w:t>в</w:t>
      </w:r>
      <w:r>
        <w:rPr>
          <w:spacing w:val="16"/>
        </w:rPr>
        <w:t xml:space="preserve"> </w:t>
      </w:r>
      <w:r>
        <w:t>том</w:t>
      </w:r>
      <w:r>
        <w:rPr>
          <w:spacing w:val="15"/>
        </w:rPr>
        <w:t xml:space="preserve"> </w:t>
      </w:r>
      <w:r>
        <w:t>числе</w:t>
      </w:r>
      <w:r>
        <w:rPr>
          <w:spacing w:val="-73"/>
        </w:rPr>
        <w:t xml:space="preserve"> </w:t>
      </w:r>
      <w:r>
        <w:t>с нагрузочными тестами. Многократное одномоментное исследование ис-</w:t>
      </w:r>
      <w:r>
        <w:rPr>
          <w:spacing w:val="1"/>
        </w:rPr>
        <w:t xml:space="preserve"> </w:t>
      </w:r>
      <w:r>
        <w:t>пользуется при анализе медленных процессов: стадий реабилитации после</w:t>
      </w:r>
      <w:r>
        <w:rPr>
          <w:spacing w:val="-72"/>
        </w:rPr>
        <w:t xml:space="preserve"> </w:t>
      </w:r>
      <w:r>
        <w:t>травм конечностей, для оценки асимметрии тканей конечностей в резуль-</w:t>
      </w:r>
      <w:r>
        <w:rPr>
          <w:spacing w:val="1"/>
        </w:rPr>
        <w:t xml:space="preserve"> </w:t>
      </w:r>
      <w:r>
        <w:t>тате разной нагруженности в ходе тренировочной д</w:t>
      </w:r>
      <w:r>
        <w:t>еятельности спортсме-</w:t>
      </w:r>
      <w:r>
        <w:rPr>
          <w:spacing w:val="1"/>
        </w:rPr>
        <w:t xml:space="preserve"> </w:t>
      </w:r>
      <w:r>
        <w:t>нов (теннисисты, фехтовальщики), оценки висцерального жира. Динами-</w:t>
      </w:r>
      <w:r>
        <w:rPr>
          <w:spacing w:val="1"/>
        </w:rPr>
        <w:t xml:space="preserve"> </w:t>
      </w:r>
      <w:r>
        <w:t>ческие исследования для оценки относительно быстротекущих процессов,</w:t>
      </w:r>
      <w:r>
        <w:rPr>
          <w:spacing w:val="1"/>
        </w:rPr>
        <w:t xml:space="preserve"> </w:t>
      </w:r>
      <w:r>
        <w:t>таких как перераспределение жидкости между регионами и жидкостными</w:t>
      </w:r>
      <w:r>
        <w:rPr>
          <w:spacing w:val="1"/>
        </w:rPr>
        <w:t xml:space="preserve"> </w:t>
      </w:r>
      <w:r>
        <w:t>секторами организма, изменение</w:t>
      </w:r>
      <w:r>
        <w:t xml:space="preserve"> фазового угла, могут комбинироваться с</w:t>
      </w:r>
      <w:r>
        <w:rPr>
          <w:spacing w:val="1"/>
        </w:rPr>
        <w:t xml:space="preserve"> </w:t>
      </w:r>
      <w:r>
        <w:t>ортостатическими тестами, трансфузионными воздействиями, физиотера-</w:t>
      </w:r>
      <w:r>
        <w:rPr>
          <w:spacing w:val="1"/>
        </w:rPr>
        <w:t xml:space="preserve"> </w:t>
      </w:r>
      <w:r>
        <w:t>певтическими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лекарственными</w:t>
      </w:r>
      <w:r>
        <w:rPr>
          <w:spacing w:val="-1"/>
        </w:rPr>
        <w:t xml:space="preserve"> </w:t>
      </w:r>
      <w:r>
        <w:t>воздействиями и</w:t>
      </w:r>
      <w:r>
        <w:rPr>
          <w:spacing w:val="-2"/>
        </w:rPr>
        <w:t xml:space="preserve"> </w:t>
      </w:r>
      <w:r>
        <w:t>т.</w:t>
      </w:r>
      <w:r>
        <w:rPr>
          <w:spacing w:val="1"/>
        </w:rPr>
        <w:t xml:space="preserve"> </w:t>
      </w:r>
      <w:r>
        <w:t>д.</w:t>
      </w:r>
    </w:p>
    <w:p w:rsidR="009136CE" w:rsidRDefault="006A140A">
      <w:pPr>
        <w:pStyle w:val="3"/>
        <w:numPr>
          <w:ilvl w:val="2"/>
          <w:numId w:val="29"/>
        </w:numPr>
        <w:tabs>
          <w:tab w:val="left" w:pos="1382"/>
        </w:tabs>
        <w:spacing w:before="9"/>
        <w:ind w:hanging="361"/>
        <w:jc w:val="both"/>
      </w:pPr>
      <w:r>
        <w:t>Физическая</w:t>
      </w:r>
      <w:r>
        <w:rPr>
          <w:spacing w:val="-7"/>
        </w:rPr>
        <w:t xml:space="preserve"> </w:t>
      </w:r>
      <w:r>
        <w:t>нагрузка</w:t>
      </w:r>
    </w:p>
    <w:p w:rsidR="009136CE" w:rsidRDefault="006A140A">
      <w:pPr>
        <w:pStyle w:val="a3"/>
        <w:spacing w:before="46" w:line="276" w:lineRule="auto"/>
        <w:ind w:right="372" w:firstLine="566"/>
        <w:jc w:val="both"/>
      </w:pPr>
      <w:r>
        <w:t>На рис. 8.4 приведен вид окна визуализации «Регионы» с результата-</w:t>
      </w:r>
      <w:r>
        <w:rPr>
          <w:spacing w:val="1"/>
        </w:rPr>
        <w:t xml:space="preserve"> </w:t>
      </w:r>
      <w:r>
        <w:t>ми тестов кистевой динамометрической нагрузки и работы бицепса пра-</w:t>
      </w:r>
      <w:r>
        <w:rPr>
          <w:spacing w:val="1"/>
        </w:rPr>
        <w:t xml:space="preserve"> </w:t>
      </w:r>
      <w:r>
        <w:t>вой руки. Табличные данные соответствуют 387-й секунде. График значе-</w:t>
      </w:r>
      <w:r>
        <w:rPr>
          <w:spacing w:val="1"/>
        </w:rPr>
        <w:t xml:space="preserve"> </w:t>
      </w:r>
      <w:r>
        <w:t>ний внеклеточной жидкости правой руки демонстрирует результаты про-</w:t>
      </w:r>
      <w:r>
        <w:rPr>
          <w:spacing w:val="1"/>
        </w:rPr>
        <w:t xml:space="preserve"> </w:t>
      </w:r>
      <w:r>
        <w:t>веденных манипуляций.</w:t>
      </w:r>
    </w:p>
    <w:p w:rsidR="009136CE" w:rsidRDefault="006A140A">
      <w:pPr>
        <w:pStyle w:val="a3"/>
        <w:spacing w:line="276" w:lineRule="auto"/>
        <w:ind w:right="368"/>
        <w:jc w:val="both"/>
      </w:pPr>
      <w:r>
        <w:t>В начале эксперимента испыту</w:t>
      </w:r>
      <w:r>
        <w:t>емый принял позу, стандартную для био-</w:t>
      </w:r>
      <w:r>
        <w:rPr>
          <w:spacing w:val="1"/>
        </w:rPr>
        <w:t xml:space="preserve"> </w:t>
      </w:r>
      <w:r>
        <w:t>импедансных исследований: лежа на спине с разведенными конечностями.</w:t>
      </w:r>
      <w:r>
        <w:rPr>
          <w:spacing w:val="-72"/>
        </w:rPr>
        <w:t xml:space="preserve"> </w:t>
      </w:r>
      <w:r>
        <w:t>Со 126-й по 160-ю секунду испытуемый выполнял правой рукой упражне-</w:t>
      </w:r>
      <w:r>
        <w:rPr>
          <w:spacing w:val="1"/>
        </w:rPr>
        <w:t xml:space="preserve"> </w:t>
      </w:r>
      <w:r>
        <w:t>ние жима на кистевом динамометре до уровня 0,7, от максимального лич-</w:t>
      </w:r>
      <w:r>
        <w:rPr>
          <w:spacing w:val="1"/>
        </w:rPr>
        <w:t xml:space="preserve"> </w:t>
      </w:r>
      <w:r>
        <w:t>ного показ</w:t>
      </w:r>
      <w:r>
        <w:t>ателя. С 175-й по 190-ю секунду испытуемый держал в руке ки-</w:t>
      </w:r>
      <w:r>
        <w:rPr>
          <w:spacing w:val="1"/>
        </w:rPr>
        <w:t xml:space="preserve"> </w:t>
      </w:r>
      <w:r>
        <w:t>стевой динамометр, не прилагая усилий, для оценки влияния контакта с</w:t>
      </w:r>
      <w:r>
        <w:rPr>
          <w:spacing w:val="1"/>
        </w:rPr>
        <w:t xml:space="preserve"> </w:t>
      </w:r>
      <w:r>
        <w:t>металлическим корпусом динамометра. С 243-й по 287-ю секунду испы-</w:t>
      </w:r>
      <w:r>
        <w:rPr>
          <w:spacing w:val="1"/>
        </w:rPr>
        <w:t xml:space="preserve"> </w:t>
      </w:r>
      <w:r>
        <w:t>туемый в произвольном темпе сгибал правую руку в локтевом с</w:t>
      </w:r>
      <w:r>
        <w:t>уставе.</w:t>
      </w:r>
      <w:r>
        <w:rPr>
          <w:spacing w:val="1"/>
        </w:rPr>
        <w:t xml:space="preserve"> </w:t>
      </w:r>
      <w:r>
        <w:t>Далее, до конца эксперимента испытуемый лежал в позе биоимпедансных</w:t>
      </w:r>
      <w:r>
        <w:rPr>
          <w:spacing w:val="1"/>
        </w:rPr>
        <w:t xml:space="preserve"> </w:t>
      </w:r>
      <w:r>
        <w:t>исследований.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494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92872" cy="3189731"/>
            <wp:effectExtent l="0" t="0" r="0" b="0"/>
            <wp:docPr id="241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image125.jpe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2872" cy="3189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line="278" w:lineRule="auto"/>
        <w:ind w:left="493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26"/>
          <w:sz w:val="26"/>
        </w:rPr>
        <w:t xml:space="preserve"> </w:t>
      </w:r>
      <w:r>
        <w:rPr>
          <w:b/>
          <w:sz w:val="26"/>
        </w:rPr>
        <w:t>8.4.</w:t>
      </w:r>
      <w:r>
        <w:rPr>
          <w:b/>
          <w:spacing w:val="27"/>
          <w:sz w:val="26"/>
        </w:rPr>
        <w:t xml:space="preserve"> </w:t>
      </w:r>
      <w:r>
        <w:rPr>
          <w:sz w:val="26"/>
        </w:rPr>
        <w:t>Окно</w:t>
      </w:r>
      <w:r>
        <w:rPr>
          <w:spacing w:val="27"/>
          <w:sz w:val="26"/>
        </w:rPr>
        <w:t xml:space="preserve"> </w:t>
      </w:r>
      <w:r>
        <w:rPr>
          <w:sz w:val="26"/>
        </w:rPr>
        <w:t>визуализации</w:t>
      </w:r>
      <w:r>
        <w:rPr>
          <w:spacing w:val="27"/>
          <w:sz w:val="26"/>
        </w:rPr>
        <w:t xml:space="preserve"> </w:t>
      </w:r>
      <w:r>
        <w:rPr>
          <w:sz w:val="26"/>
        </w:rPr>
        <w:t>«Регионы»</w:t>
      </w:r>
      <w:r>
        <w:rPr>
          <w:spacing w:val="24"/>
          <w:sz w:val="26"/>
        </w:rPr>
        <w:t xml:space="preserve"> </w:t>
      </w:r>
      <w:r>
        <w:rPr>
          <w:sz w:val="26"/>
        </w:rPr>
        <w:t>с</w:t>
      </w:r>
      <w:r>
        <w:rPr>
          <w:spacing w:val="29"/>
          <w:sz w:val="26"/>
        </w:rPr>
        <w:t xml:space="preserve"> </w:t>
      </w:r>
      <w:r>
        <w:rPr>
          <w:sz w:val="26"/>
        </w:rPr>
        <w:t>результатами</w:t>
      </w:r>
      <w:r>
        <w:rPr>
          <w:spacing w:val="27"/>
          <w:sz w:val="26"/>
        </w:rPr>
        <w:t xml:space="preserve"> </w:t>
      </w:r>
      <w:r>
        <w:rPr>
          <w:sz w:val="26"/>
        </w:rPr>
        <w:t>последовательно</w:t>
      </w:r>
      <w:r>
        <w:rPr>
          <w:spacing w:val="26"/>
          <w:sz w:val="26"/>
        </w:rPr>
        <w:t xml:space="preserve"> </w:t>
      </w:r>
      <w:r>
        <w:rPr>
          <w:sz w:val="26"/>
        </w:rPr>
        <w:t>проведен-</w:t>
      </w:r>
      <w:r>
        <w:rPr>
          <w:spacing w:val="-62"/>
          <w:sz w:val="26"/>
        </w:rPr>
        <w:t xml:space="preserve"> </w:t>
      </w:r>
      <w:r>
        <w:rPr>
          <w:sz w:val="26"/>
        </w:rPr>
        <w:t>ных</w:t>
      </w:r>
      <w:r>
        <w:rPr>
          <w:spacing w:val="-4"/>
          <w:sz w:val="26"/>
        </w:rPr>
        <w:t xml:space="preserve"> </w:t>
      </w:r>
      <w:r>
        <w:rPr>
          <w:sz w:val="26"/>
        </w:rPr>
        <w:t>тестов</w:t>
      </w:r>
      <w:r>
        <w:rPr>
          <w:spacing w:val="-1"/>
          <w:sz w:val="26"/>
        </w:rPr>
        <w:t xml:space="preserve"> </w:t>
      </w:r>
      <w:r>
        <w:rPr>
          <w:sz w:val="26"/>
        </w:rPr>
        <w:t>кистевой динамометрической</w:t>
      </w:r>
      <w:r>
        <w:rPr>
          <w:spacing w:val="-3"/>
          <w:sz w:val="26"/>
        </w:rPr>
        <w:t xml:space="preserve"> </w:t>
      </w:r>
      <w:r>
        <w:rPr>
          <w:sz w:val="26"/>
        </w:rPr>
        <w:t>нагрузки</w:t>
      </w:r>
      <w:r>
        <w:rPr>
          <w:spacing w:val="-3"/>
          <w:sz w:val="26"/>
        </w:rPr>
        <w:t xml:space="preserve"> </w:t>
      </w:r>
      <w:r>
        <w:rPr>
          <w:sz w:val="26"/>
        </w:rPr>
        <w:t>и работы</w:t>
      </w:r>
      <w:r>
        <w:rPr>
          <w:spacing w:val="-3"/>
          <w:sz w:val="26"/>
        </w:rPr>
        <w:t xml:space="preserve"> </w:t>
      </w:r>
      <w:r>
        <w:rPr>
          <w:sz w:val="26"/>
        </w:rPr>
        <w:t>бицепса</w:t>
      </w:r>
      <w:r>
        <w:rPr>
          <w:spacing w:val="-2"/>
          <w:sz w:val="26"/>
        </w:rPr>
        <w:t xml:space="preserve"> </w:t>
      </w:r>
      <w:r>
        <w:rPr>
          <w:sz w:val="26"/>
        </w:rPr>
        <w:t>правой</w:t>
      </w:r>
      <w:r>
        <w:rPr>
          <w:spacing w:val="-2"/>
          <w:sz w:val="26"/>
        </w:rPr>
        <w:t xml:space="preserve"> </w:t>
      </w:r>
      <w:r>
        <w:rPr>
          <w:sz w:val="26"/>
        </w:rPr>
        <w:t>руки</w:t>
      </w:r>
    </w:p>
    <w:p w:rsidR="009136CE" w:rsidRDefault="009136CE">
      <w:pPr>
        <w:pStyle w:val="a3"/>
        <w:spacing w:before="5"/>
        <w:ind w:left="0"/>
        <w:rPr>
          <w:sz w:val="34"/>
        </w:rPr>
      </w:pPr>
    </w:p>
    <w:p w:rsidR="009136CE" w:rsidRDefault="006A140A">
      <w:pPr>
        <w:pStyle w:val="3"/>
        <w:numPr>
          <w:ilvl w:val="2"/>
          <w:numId w:val="29"/>
        </w:numPr>
        <w:tabs>
          <w:tab w:val="left" w:pos="1446"/>
        </w:tabs>
        <w:ind w:left="1446" w:hanging="567"/>
        <w:jc w:val="both"/>
      </w:pPr>
      <w:r>
        <w:t>Поднятые</w:t>
      </w:r>
      <w:r>
        <w:rPr>
          <w:spacing w:val="-4"/>
        </w:rPr>
        <w:t xml:space="preserve"> </w:t>
      </w:r>
      <w:r>
        <w:t>конечности</w:t>
      </w:r>
    </w:p>
    <w:p w:rsidR="009136CE" w:rsidRDefault="006A140A">
      <w:pPr>
        <w:pStyle w:val="a3"/>
        <w:spacing w:before="44" w:line="276" w:lineRule="auto"/>
        <w:ind w:right="370" w:firstLine="566"/>
        <w:jc w:val="both"/>
      </w:pPr>
      <w:r>
        <w:t>На рис. 8.5 приведен вид окна визуализации «Регионы» с результата-</w:t>
      </w:r>
      <w:r>
        <w:rPr>
          <w:spacing w:val="1"/>
        </w:rPr>
        <w:t xml:space="preserve"> </w:t>
      </w:r>
      <w:r>
        <w:t>ми тестов пассивного приподнимания и пассивного удержания левой ноги</w:t>
      </w:r>
      <w:r>
        <w:rPr>
          <w:spacing w:val="-72"/>
        </w:rPr>
        <w:t xml:space="preserve"> </w:t>
      </w:r>
      <w:r>
        <w:t>так, что нога и поверхности кушетки образовывали углы 30° (с 52-й до 78-</w:t>
      </w:r>
      <w:r>
        <w:rPr>
          <w:spacing w:val="-72"/>
        </w:rPr>
        <w:t xml:space="preserve"> </w:t>
      </w:r>
      <w:r>
        <w:t>й секунды) и 4</w:t>
      </w:r>
      <w:r>
        <w:t>5° (с 78-й до 102-й секунды). На графике видно, что до 52-й</w:t>
      </w:r>
      <w:r>
        <w:rPr>
          <w:spacing w:val="1"/>
        </w:rPr>
        <w:t xml:space="preserve"> </w:t>
      </w:r>
      <w:r>
        <w:t>секунды объем внеклеточной жидкости в правой ноге не изменялся. 53-й</w:t>
      </w:r>
      <w:r>
        <w:rPr>
          <w:spacing w:val="1"/>
        </w:rPr>
        <w:t xml:space="preserve"> </w:t>
      </w:r>
      <w:r>
        <w:t>секунде наблюдения соответствует артефакт касания ноги рукой операто-</w:t>
      </w:r>
      <w:r>
        <w:rPr>
          <w:spacing w:val="1"/>
        </w:rPr>
        <w:t xml:space="preserve"> </w:t>
      </w:r>
      <w:r>
        <w:t>ра, проводившего исследование, в момент перекладывания но</w:t>
      </w:r>
      <w:r>
        <w:t>ги на подпя-</w:t>
      </w:r>
      <w:r>
        <w:rPr>
          <w:spacing w:val="1"/>
        </w:rPr>
        <w:t xml:space="preserve"> </w:t>
      </w:r>
      <w:r>
        <w:t>точную</w:t>
      </w:r>
      <w:r>
        <w:rPr>
          <w:spacing w:val="-3"/>
        </w:rPr>
        <w:t xml:space="preserve"> </w:t>
      </w:r>
      <w:r>
        <w:t>подставку.</w:t>
      </w:r>
    </w:p>
    <w:p w:rsidR="009136CE" w:rsidRDefault="006A140A">
      <w:pPr>
        <w:pStyle w:val="a3"/>
        <w:spacing w:before="2" w:line="276" w:lineRule="auto"/>
        <w:ind w:right="368" w:firstLine="566"/>
        <w:jc w:val="both"/>
      </w:pPr>
      <w:r>
        <w:t>Снижение объема внеклеточной жидкости в венозном русле правой</w:t>
      </w:r>
      <w:r>
        <w:rPr>
          <w:spacing w:val="1"/>
        </w:rPr>
        <w:t xml:space="preserve"> </w:t>
      </w:r>
      <w:r>
        <w:t>ноги произошло за время, сравнимое с длительностью одного отсчета, и</w:t>
      </w:r>
      <w:r>
        <w:rPr>
          <w:spacing w:val="1"/>
        </w:rPr>
        <w:t xml:space="preserve"> </w:t>
      </w:r>
      <w:r>
        <w:t>составило 20 мл. Следующий этап изменения положения правой ноги, до</w:t>
      </w:r>
      <w:r>
        <w:rPr>
          <w:spacing w:val="1"/>
        </w:rPr>
        <w:t xml:space="preserve"> </w:t>
      </w:r>
      <w:r>
        <w:t>угла 45° относительно горизонтали, был произведен на 80-й секунде. 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общее</w:t>
      </w:r>
      <w:r>
        <w:rPr>
          <w:spacing w:val="1"/>
        </w:rPr>
        <w:t xml:space="preserve"> </w:t>
      </w:r>
      <w:r>
        <w:t>снижение</w:t>
      </w:r>
      <w:r>
        <w:rPr>
          <w:spacing w:val="1"/>
        </w:rPr>
        <w:t xml:space="preserve"> </w:t>
      </w:r>
      <w:r>
        <w:t>объема</w:t>
      </w:r>
      <w:r>
        <w:rPr>
          <w:spacing w:val="1"/>
        </w:rPr>
        <w:t xml:space="preserve"> </w:t>
      </w:r>
      <w:r>
        <w:t>внеклеточной</w:t>
      </w:r>
      <w:r>
        <w:rPr>
          <w:spacing w:val="1"/>
        </w:rPr>
        <w:t xml:space="preserve"> </w:t>
      </w:r>
      <w:r>
        <w:t>жидкости</w:t>
      </w:r>
      <w:r>
        <w:rPr>
          <w:spacing w:val="1"/>
        </w:rPr>
        <w:t xml:space="preserve"> </w:t>
      </w:r>
      <w:r>
        <w:t>составило</w:t>
      </w:r>
      <w:r>
        <w:rPr>
          <w:spacing w:val="1"/>
        </w:rPr>
        <w:t xml:space="preserve"> </w:t>
      </w:r>
      <w:r>
        <w:t>около 90 мл. Это было зафиксировано и на картинке с силуэтом человека с</w:t>
      </w:r>
      <w:r>
        <w:rPr>
          <w:spacing w:val="-72"/>
        </w:rPr>
        <w:t xml:space="preserve"> </w:t>
      </w:r>
      <w:r>
        <w:t>правой стороны окна визуализации. Изображение прав</w:t>
      </w:r>
      <w:r>
        <w:t>ой ноги изменило</w:t>
      </w:r>
      <w:r>
        <w:rPr>
          <w:spacing w:val="1"/>
        </w:rPr>
        <w:t xml:space="preserve"> </w:t>
      </w:r>
      <w:r>
        <w:t>цвет с зеленого на голубой. Цвет туловища стал розовым, остальные ко-</w:t>
      </w:r>
      <w:r>
        <w:rPr>
          <w:spacing w:val="1"/>
        </w:rPr>
        <w:t xml:space="preserve"> </w:t>
      </w:r>
      <w:r>
        <w:t>нечности</w:t>
      </w:r>
      <w:r>
        <w:rPr>
          <w:spacing w:val="-2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поменяли</w:t>
      </w:r>
      <w:r>
        <w:rPr>
          <w:spacing w:val="-1"/>
        </w:rPr>
        <w:t xml:space="preserve"> </w:t>
      </w:r>
      <w:r>
        <w:t>окраску.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ind w:left="314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92872" cy="3189731"/>
            <wp:effectExtent l="0" t="0" r="0" b="0"/>
            <wp:docPr id="243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126.jpe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2872" cy="3189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line="278" w:lineRule="auto"/>
        <w:ind w:left="313" w:right="365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26"/>
          <w:sz w:val="26"/>
        </w:rPr>
        <w:t xml:space="preserve"> </w:t>
      </w:r>
      <w:r>
        <w:rPr>
          <w:b/>
          <w:sz w:val="26"/>
        </w:rPr>
        <w:t>8.5.</w:t>
      </w:r>
      <w:r>
        <w:rPr>
          <w:b/>
          <w:spacing w:val="27"/>
          <w:sz w:val="26"/>
        </w:rPr>
        <w:t xml:space="preserve"> </w:t>
      </w:r>
      <w:r>
        <w:rPr>
          <w:sz w:val="26"/>
        </w:rPr>
        <w:t>Окно</w:t>
      </w:r>
      <w:r>
        <w:rPr>
          <w:spacing w:val="27"/>
          <w:sz w:val="26"/>
        </w:rPr>
        <w:t xml:space="preserve"> </w:t>
      </w:r>
      <w:r>
        <w:rPr>
          <w:sz w:val="26"/>
        </w:rPr>
        <w:t>визуализации</w:t>
      </w:r>
      <w:r>
        <w:rPr>
          <w:spacing w:val="27"/>
          <w:sz w:val="26"/>
        </w:rPr>
        <w:t xml:space="preserve"> </w:t>
      </w:r>
      <w:r>
        <w:rPr>
          <w:sz w:val="26"/>
        </w:rPr>
        <w:t>«Регионы»</w:t>
      </w:r>
      <w:r>
        <w:rPr>
          <w:spacing w:val="24"/>
          <w:sz w:val="26"/>
        </w:rPr>
        <w:t xml:space="preserve"> </w:t>
      </w:r>
      <w:r>
        <w:rPr>
          <w:sz w:val="26"/>
        </w:rPr>
        <w:t>с</w:t>
      </w:r>
      <w:r>
        <w:rPr>
          <w:spacing w:val="29"/>
          <w:sz w:val="26"/>
        </w:rPr>
        <w:t xml:space="preserve"> </w:t>
      </w:r>
      <w:r>
        <w:rPr>
          <w:sz w:val="26"/>
        </w:rPr>
        <w:t>результатами</w:t>
      </w:r>
      <w:r>
        <w:rPr>
          <w:spacing w:val="27"/>
          <w:sz w:val="26"/>
        </w:rPr>
        <w:t xml:space="preserve"> </w:t>
      </w:r>
      <w:r>
        <w:rPr>
          <w:sz w:val="26"/>
        </w:rPr>
        <w:t>последовательно</w:t>
      </w:r>
      <w:r>
        <w:rPr>
          <w:spacing w:val="26"/>
          <w:sz w:val="26"/>
        </w:rPr>
        <w:t xml:space="preserve"> </w:t>
      </w:r>
      <w:r>
        <w:rPr>
          <w:sz w:val="26"/>
        </w:rPr>
        <w:t>проведен-</w:t>
      </w:r>
      <w:r>
        <w:rPr>
          <w:spacing w:val="-62"/>
          <w:sz w:val="26"/>
        </w:rPr>
        <w:t xml:space="preserve"> </w:t>
      </w:r>
      <w:r>
        <w:rPr>
          <w:sz w:val="26"/>
        </w:rPr>
        <w:t>ных</w:t>
      </w:r>
      <w:r>
        <w:rPr>
          <w:spacing w:val="-2"/>
          <w:sz w:val="26"/>
        </w:rPr>
        <w:t xml:space="preserve"> </w:t>
      </w:r>
      <w:r>
        <w:rPr>
          <w:sz w:val="26"/>
        </w:rPr>
        <w:t>тестов</w:t>
      </w:r>
      <w:r>
        <w:rPr>
          <w:spacing w:val="-1"/>
          <w:sz w:val="26"/>
        </w:rPr>
        <w:t xml:space="preserve"> </w:t>
      </w:r>
      <w:r>
        <w:rPr>
          <w:sz w:val="26"/>
        </w:rPr>
        <w:t>приподнимания</w:t>
      </w:r>
      <w:r>
        <w:rPr>
          <w:spacing w:val="-1"/>
          <w:sz w:val="26"/>
        </w:rPr>
        <w:t xml:space="preserve"> </w:t>
      </w:r>
      <w:r>
        <w:rPr>
          <w:sz w:val="26"/>
        </w:rPr>
        <w:t>левой</w:t>
      </w:r>
      <w:r>
        <w:rPr>
          <w:spacing w:val="-1"/>
          <w:sz w:val="26"/>
        </w:rPr>
        <w:t xml:space="preserve"> </w:t>
      </w:r>
      <w:r>
        <w:rPr>
          <w:sz w:val="26"/>
        </w:rPr>
        <w:t>ноги</w:t>
      </w:r>
    </w:p>
    <w:p w:rsidR="009136CE" w:rsidRDefault="009136CE">
      <w:pPr>
        <w:spacing w:line="278" w:lineRule="auto"/>
        <w:rPr>
          <w:sz w:val="26"/>
        </w:rPr>
        <w:sectPr w:rsidR="009136CE">
          <w:pgSz w:w="11910" w:h="16840"/>
          <w:pgMar w:top="1120" w:right="760" w:bottom="1120" w:left="820" w:header="0" w:footer="849" w:gutter="0"/>
          <w:cols w:space="720"/>
        </w:sectPr>
      </w:pPr>
    </w:p>
    <w:p w:rsidR="009136CE" w:rsidRDefault="006A140A">
      <w:pPr>
        <w:pStyle w:val="1"/>
      </w:pPr>
      <w:bookmarkStart w:id="58" w:name="_bookmark57"/>
      <w:bookmarkEnd w:id="58"/>
      <w:r>
        <w:lastRenderedPageBreak/>
        <w:t>ЗАКЛЮЧЕНИЕ</w:t>
      </w:r>
    </w:p>
    <w:p w:rsidR="009136CE" w:rsidRDefault="009136CE">
      <w:pPr>
        <w:pStyle w:val="a3"/>
        <w:spacing w:before="10"/>
        <w:ind w:left="0"/>
        <w:rPr>
          <w:b/>
          <w:sz w:val="35"/>
        </w:rPr>
      </w:pPr>
    </w:p>
    <w:p w:rsidR="009136CE" w:rsidRDefault="006A140A">
      <w:pPr>
        <w:pStyle w:val="a3"/>
        <w:spacing w:line="276" w:lineRule="auto"/>
        <w:ind w:right="369" w:firstLine="566"/>
        <w:jc w:val="both"/>
      </w:pPr>
      <w:r>
        <w:t>Биоимпедансный</w:t>
      </w:r>
      <w:r>
        <w:rPr>
          <w:spacing w:val="23"/>
        </w:rPr>
        <w:t xml:space="preserve"> </w:t>
      </w:r>
      <w:r>
        <w:t>анализ</w:t>
      </w:r>
      <w:r>
        <w:rPr>
          <w:spacing w:val="22"/>
        </w:rPr>
        <w:t xml:space="preserve"> </w:t>
      </w:r>
      <w:r>
        <w:t>состава</w:t>
      </w:r>
      <w:r>
        <w:rPr>
          <w:spacing w:val="22"/>
        </w:rPr>
        <w:t xml:space="preserve"> </w:t>
      </w:r>
      <w:r>
        <w:t>тела</w:t>
      </w:r>
      <w:r>
        <w:rPr>
          <w:spacing w:val="22"/>
        </w:rPr>
        <w:t xml:space="preserve"> </w:t>
      </w:r>
      <w:r>
        <w:t>еще</w:t>
      </w:r>
      <w:r>
        <w:rPr>
          <w:spacing w:val="21"/>
        </w:rPr>
        <w:t xml:space="preserve"> </w:t>
      </w:r>
      <w:r>
        <w:t>не</w:t>
      </w:r>
      <w:r>
        <w:rPr>
          <w:spacing w:val="22"/>
        </w:rPr>
        <w:t xml:space="preserve"> </w:t>
      </w:r>
      <w:r>
        <w:t>занял</w:t>
      </w:r>
      <w:r>
        <w:rPr>
          <w:spacing w:val="24"/>
        </w:rPr>
        <w:t xml:space="preserve"> </w:t>
      </w:r>
      <w:r>
        <w:t>достойного</w:t>
      </w:r>
      <w:r>
        <w:rPr>
          <w:spacing w:val="25"/>
        </w:rPr>
        <w:t xml:space="preserve"> </w:t>
      </w:r>
      <w:r>
        <w:t>места</w:t>
      </w:r>
      <w:r>
        <w:rPr>
          <w:spacing w:val="-72"/>
        </w:rPr>
        <w:t xml:space="preserve"> </w:t>
      </w:r>
      <w:r>
        <w:t>в отечественной медицине. Это связано отнюдь не с отсутствием предло-</w:t>
      </w:r>
      <w:r>
        <w:rPr>
          <w:spacing w:val="1"/>
        </w:rPr>
        <w:t xml:space="preserve"> </w:t>
      </w:r>
      <w:r>
        <w:t>жения соответствующей аппаратуры на рынке медицинской техники или с</w:t>
      </w:r>
      <w:r>
        <w:rPr>
          <w:spacing w:val="-72"/>
        </w:rPr>
        <w:t xml:space="preserve"> </w:t>
      </w:r>
      <w:r>
        <w:t>недостаточностью материальных средств у медицинских учреждений. Ав-</w:t>
      </w:r>
      <w:r>
        <w:rPr>
          <w:spacing w:val="1"/>
        </w:rPr>
        <w:t xml:space="preserve"> </w:t>
      </w:r>
      <w:r>
        <w:t>торы видят причину данного явления в образовавшихся за последние два-</w:t>
      </w:r>
      <w:r>
        <w:rPr>
          <w:spacing w:val="1"/>
        </w:rPr>
        <w:t xml:space="preserve"> </w:t>
      </w:r>
      <w:r>
        <w:t>дцать лет пробелах в учебных программах медицинских вузов и надеются,</w:t>
      </w:r>
      <w:r>
        <w:rPr>
          <w:spacing w:val="-72"/>
        </w:rPr>
        <w:t xml:space="preserve"> </w:t>
      </w:r>
      <w:r>
        <w:t>что настоящее учебное пособие послужит исправлен</w:t>
      </w:r>
      <w:r>
        <w:t>ию этого положения.</w:t>
      </w:r>
      <w:r>
        <w:rPr>
          <w:spacing w:val="1"/>
        </w:rPr>
        <w:t xml:space="preserve"> </w:t>
      </w:r>
      <w:r>
        <w:t>Вторая</w:t>
      </w:r>
      <w:r>
        <w:rPr>
          <w:spacing w:val="1"/>
        </w:rPr>
        <w:t xml:space="preserve"> </w:t>
      </w:r>
      <w:r>
        <w:t>причина</w:t>
      </w:r>
      <w:r>
        <w:rPr>
          <w:spacing w:val="1"/>
        </w:rPr>
        <w:t xml:space="preserve"> </w:t>
      </w:r>
      <w:r>
        <w:t>меньшего,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сравнению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зарубежной</w:t>
      </w:r>
      <w:r>
        <w:rPr>
          <w:spacing w:val="1"/>
        </w:rPr>
        <w:t xml:space="preserve"> </w:t>
      </w:r>
      <w:r>
        <w:t>клинической</w:t>
      </w:r>
      <w:r>
        <w:rPr>
          <w:spacing w:val="1"/>
        </w:rPr>
        <w:t xml:space="preserve"> </w:t>
      </w:r>
      <w:r>
        <w:t>практикой, распространения технологии заключается в неоправданно уз-</w:t>
      </w:r>
      <w:r>
        <w:rPr>
          <w:spacing w:val="1"/>
        </w:rPr>
        <w:t xml:space="preserve"> </w:t>
      </w:r>
      <w:r>
        <w:t>кой трактовке практическими врачами биоимпедансного анализа состава</w:t>
      </w:r>
      <w:r>
        <w:rPr>
          <w:spacing w:val="1"/>
        </w:rPr>
        <w:t xml:space="preserve"> </w:t>
      </w:r>
      <w:r>
        <w:t>тела как метода оценки исключительно</w:t>
      </w:r>
      <w:r>
        <w:t xml:space="preserve"> жировой массы. Перечень практи-</w:t>
      </w:r>
      <w:r>
        <w:rPr>
          <w:spacing w:val="1"/>
        </w:rPr>
        <w:t xml:space="preserve"> </w:t>
      </w:r>
      <w:r>
        <w:t>ческих медицинских приложений биоимпедансного метода значительно</w:t>
      </w:r>
      <w:r>
        <w:rPr>
          <w:spacing w:val="1"/>
        </w:rPr>
        <w:t xml:space="preserve"> </w:t>
      </w:r>
      <w:r>
        <w:t>шире, чем содержится в данном пособии. Описанная технология исполь-</w:t>
      </w:r>
      <w:r>
        <w:rPr>
          <w:spacing w:val="1"/>
        </w:rPr>
        <w:t xml:space="preserve"> </w:t>
      </w:r>
      <w:r>
        <w:t>зуется в десятках направлений медицинской диагностики, и мы старались</w:t>
      </w:r>
      <w:r>
        <w:rPr>
          <w:spacing w:val="1"/>
        </w:rPr>
        <w:t xml:space="preserve"> </w:t>
      </w:r>
      <w:r>
        <w:t>показать общие подхо</w:t>
      </w:r>
      <w:r>
        <w:t>ды к технике измерений, алгоритмам расчета пара-</w:t>
      </w:r>
      <w:r>
        <w:rPr>
          <w:spacing w:val="1"/>
        </w:rPr>
        <w:t xml:space="preserve"> </w:t>
      </w:r>
      <w:r>
        <w:t>метров состава тела и интерпретации полученных данных в применении к</w:t>
      </w:r>
      <w:r>
        <w:rPr>
          <w:spacing w:val="1"/>
        </w:rPr>
        <w:t xml:space="preserve"> </w:t>
      </w:r>
      <w:r>
        <w:t>разным видам исследований и моделям биоимпедансных анализаторов со-</w:t>
      </w:r>
      <w:r>
        <w:rPr>
          <w:spacing w:val="-72"/>
        </w:rPr>
        <w:t xml:space="preserve"> </w:t>
      </w:r>
      <w:r>
        <w:t>става</w:t>
      </w:r>
      <w:r>
        <w:rPr>
          <w:spacing w:val="-3"/>
        </w:rPr>
        <w:t xml:space="preserve"> </w:t>
      </w:r>
      <w:r>
        <w:t>тела.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1"/>
        <w:jc w:val="both"/>
      </w:pPr>
      <w:bookmarkStart w:id="59" w:name="_bookmark58"/>
      <w:bookmarkEnd w:id="59"/>
      <w:r>
        <w:rPr>
          <w:spacing w:val="-5"/>
        </w:rPr>
        <w:lastRenderedPageBreak/>
        <w:t>РЕКОМЕНДУЕМАЯ</w:t>
      </w:r>
      <w:r>
        <w:rPr>
          <w:spacing w:val="-14"/>
        </w:rPr>
        <w:t xml:space="preserve"> </w:t>
      </w:r>
      <w:r>
        <w:rPr>
          <w:spacing w:val="-5"/>
        </w:rPr>
        <w:t>ЛИТЕРАТУРА</w:t>
      </w:r>
    </w:p>
    <w:p w:rsidR="009136CE" w:rsidRDefault="009136CE">
      <w:pPr>
        <w:pStyle w:val="a3"/>
        <w:spacing w:before="10"/>
        <w:ind w:left="0"/>
        <w:rPr>
          <w:b/>
          <w:sz w:val="35"/>
        </w:rPr>
      </w:pPr>
    </w:p>
    <w:p w:rsidR="009136CE" w:rsidRDefault="006A140A">
      <w:pPr>
        <w:pStyle w:val="a5"/>
        <w:numPr>
          <w:ilvl w:val="0"/>
          <w:numId w:val="28"/>
        </w:numPr>
        <w:tabs>
          <w:tab w:val="left" w:pos="880"/>
        </w:tabs>
        <w:spacing w:line="276" w:lineRule="auto"/>
        <w:ind w:right="372"/>
        <w:jc w:val="both"/>
        <w:rPr>
          <w:sz w:val="30"/>
        </w:rPr>
      </w:pPr>
      <w:r>
        <w:rPr>
          <w:i/>
          <w:sz w:val="30"/>
        </w:rPr>
        <w:t xml:space="preserve">Николаев Д.В., Смирнов А.В., Бобринская И.Г., Руднев С.Г. </w:t>
      </w:r>
      <w:r>
        <w:rPr>
          <w:sz w:val="30"/>
        </w:rPr>
        <w:t>Биоимпе-</w:t>
      </w:r>
      <w:r>
        <w:rPr>
          <w:spacing w:val="1"/>
          <w:sz w:val="30"/>
        </w:rPr>
        <w:t xml:space="preserve"> </w:t>
      </w:r>
      <w:r>
        <w:rPr>
          <w:sz w:val="30"/>
        </w:rPr>
        <w:t>дансный</w:t>
      </w:r>
      <w:r>
        <w:rPr>
          <w:spacing w:val="-3"/>
          <w:sz w:val="30"/>
        </w:rPr>
        <w:t xml:space="preserve"> </w:t>
      </w:r>
      <w:r>
        <w:rPr>
          <w:sz w:val="30"/>
        </w:rPr>
        <w:t>анализ</w:t>
      </w:r>
      <w:r>
        <w:rPr>
          <w:spacing w:val="-1"/>
          <w:sz w:val="30"/>
        </w:rPr>
        <w:t xml:space="preserve"> </w:t>
      </w:r>
      <w:r>
        <w:rPr>
          <w:sz w:val="30"/>
        </w:rPr>
        <w:t>состава</w:t>
      </w:r>
      <w:r>
        <w:rPr>
          <w:spacing w:val="-4"/>
          <w:sz w:val="30"/>
        </w:rPr>
        <w:t xml:space="preserve"> </w:t>
      </w:r>
      <w:r>
        <w:rPr>
          <w:sz w:val="30"/>
        </w:rPr>
        <w:t>тела</w:t>
      </w:r>
      <w:r>
        <w:rPr>
          <w:spacing w:val="-1"/>
          <w:sz w:val="30"/>
        </w:rPr>
        <w:t xml:space="preserve"> </w:t>
      </w:r>
      <w:r>
        <w:rPr>
          <w:sz w:val="30"/>
        </w:rPr>
        <w:t>человека.</w:t>
      </w:r>
      <w:r>
        <w:rPr>
          <w:spacing w:val="-4"/>
          <w:sz w:val="30"/>
        </w:rPr>
        <w:t xml:space="preserve"> </w:t>
      </w:r>
      <w:r>
        <w:rPr>
          <w:sz w:val="30"/>
        </w:rPr>
        <w:t>М.:</w:t>
      </w:r>
      <w:r>
        <w:rPr>
          <w:spacing w:val="1"/>
          <w:sz w:val="30"/>
        </w:rPr>
        <w:t xml:space="preserve"> </w:t>
      </w:r>
      <w:r>
        <w:rPr>
          <w:sz w:val="30"/>
        </w:rPr>
        <w:t>Наука,</w:t>
      </w:r>
      <w:r>
        <w:rPr>
          <w:spacing w:val="-3"/>
          <w:sz w:val="30"/>
        </w:rPr>
        <w:t xml:space="preserve"> </w:t>
      </w:r>
      <w:r>
        <w:rPr>
          <w:sz w:val="30"/>
        </w:rPr>
        <w:t>2009.</w:t>
      </w:r>
      <w:r>
        <w:rPr>
          <w:spacing w:val="-4"/>
          <w:sz w:val="30"/>
        </w:rPr>
        <w:t xml:space="preserve"> </w:t>
      </w:r>
      <w:r>
        <w:rPr>
          <w:sz w:val="30"/>
        </w:rPr>
        <w:t>392</w:t>
      </w:r>
      <w:r>
        <w:rPr>
          <w:spacing w:val="7"/>
          <w:sz w:val="30"/>
        </w:rPr>
        <w:t xml:space="preserve"> </w:t>
      </w:r>
      <w:r>
        <w:rPr>
          <w:sz w:val="30"/>
        </w:rPr>
        <w:t>с.</w:t>
      </w:r>
    </w:p>
    <w:p w:rsidR="009136CE" w:rsidRDefault="006A140A">
      <w:pPr>
        <w:pStyle w:val="a5"/>
        <w:numPr>
          <w:ilvl w:val="0"/>
          <w:numId w:val="28"/>
        </w:numPr>
        <w:tabs>
          <w:tab w:val="left" w:pos="880"/>
        </w:tabs>
        <w:spacing w:line="276" w:lineRule="auto"/>
        <w:ind w:right="374"/>
        <w:jc w:val="both"/>
        <w:rPr>
          <w:sz w:val="30"/>
        </w:rPr>
      </w:pPr>
      <w:r>
        <w:rPr>
          <w:i/>
          <w:sz w:val="30"/>
        </w:rPr>
        <w:t xml:space="preserve">Мартиросов Э.Г., Николаев Д.В., Руднев С.Г. </w:t>
      </w:r>
      <w:r>
        <w:rPr>
          <w:sz w:val="30"/>
        </w:rPr>
        <w:t>Технологии и методы</w:t>
      </w:r>
      <w:r>
        <w:rPr>
          <w:spacing w:val="1"/>
          <w:sz w:val="30"/>
        </w:rPr>
        <w:t xml:space="preserve"> </w:t>
      </w:r>
      <w:r>
        <w:rPr>
          <w:sz w:val="30"/>
        </w:rPr>
        <w:t>определения</w:t>
      </w:r>
      <w:r>
        <w:rPr>
          <w:spacing w:val="-4"/>
          <w:sz w:val="30"/>
        </w:rPr>
        <w:t xml:space="preserve"> </w:t>
      </w:r>
      <w:r>
        <w:rPr>
          <w:sz w:val="30"/>
        </w:rPr>
        <w:t>состава</w:t>
      </w:r>
      <w:r>
        <w:rPr>
          <w:spacing w:val="-3"/>
          <w:sz w:val="30"/>
        </w:rPr>
        <w:t xml:space="preserve"> </w:t>
      </w:r>
      <w:r>
        <w:rPr>
          <w:sz w:val="30"/>
        </w:rPr>
        <w:t>тела</w:t>
      </w:r>
      <w:r>
        <w:rPr>
          <w:spacing w:val="-3"/>
          <w:sz w:val="30"/>
        </w:rPr>
        <w:t xml:space="preserve"> </w:t>
      </w:r>
      <w:r>
        <w:rPr>
          <w:sz w:val="30"/>
        </w:rPr>
        <w:t>человека.</w:t>
      </w:r>
      <w:r>
        <w:rPr>
          <w:spacing w:val="-1"/>
          <w:sz w:val="30"/>
        </w:rPr>
        <w:t xml:space="preserve"> </w:t>
      </w:r>
      <w:r>
        <w:rPr>
          <w:sz w:val="30"/>
        </w:rPr>
        <w:t>М.:</w:t>
      </w:r>
      <w:r>
        <w:rPr>
          <w:spacing w:val="-1"/>
          <w:sz w:val="30"/>
        </w:rPr>
        <w:t xml:space="preserve"> </w:t>
      </w:r>
      <w:r>
        <w:rPr>
          <w:sz w:val="30"/>
        </w:rPr>
        <w:t>Наука,</w:t>
      </w:r>
      <w:r>
        <w:rPr>
          <w:spacing w:val="-3"/>
          <w:sz w:val="30"/>
        </w:rPr>
        <w:t xml:space="preserve"> </w:t>
      </w:r>
      <w:r>
        <w:rPr>
          <w:sz w:val="30"/>
        </w:rPr>
        <w:t>2006.</w:t>
      </w:r>
      <w:r>
        <w:rPr>
          <w:spacing w:val="-3"/>
          <w:sz w:val="30"/>
        </w:rPr>
        <w:t xml:space="preserve"> </w:t>
      </w:r>
      <w:r>
        <w:rPr>
          <w:sz w:val="30"/>
        </w:rPr>
        <w:t>256</w:t>
      </w:r>
      <w:r>
        <w:rPr>
          <w:spacing w:val="6"/>
          <w:sz w:val="30"/>
        </w:rPr>
        <w:t xml:space="preserve"> </w:t>
      </w:r>
      <w:r>
        <w:rPr>
          <w:sz w:val="30"/>
        </w:rPr>
        <w:t>с.</w:t>
      </w:r>
    </w:p>
    <w:p w:rsidR="009136CE" w:rsidRDefault="006A140A">
      <w:pPr>
        <w:pStyle w:val="a5"/>
        <w:numPr>
          <w:ilvl w:val="0"/>
          <w:numId w:val="28"/>
        </w:numPr>
        <w:tabs>
          <w:tab w:val="left" w:pos="880"/>
        </w:tabs>
        <w:spacing w:line="276" w:lineRule="auto"/>
        <w:ind w:right="368"/>
        <w:jc w:val="both"/>
        <w:rPr>
          <w:sz w:val="30"/>
        </w:rPr>
      </w:pPr>
      <w:r>
        <w:rPr>
          <w:i/>
          <w:sz w:val="30"/>
        </w:rPr>
        <w:t>Март</w:t>
      </w:r>
      <w:r>
        <w:rPr>
          <w:i/>
          <w:sz w:val="30"/>
        </w:rPr>
        <w:t xml:space="preserve">иросов Э.Г., Руднев С.Г., Николаев Д.В. </w:t>
      </w:r>
      <w:r>
        <w:rPr>
          <w:sz w:val="30"/>
        </w:rPr>
        <w:t>Применение антрополо-</w:t>
      </w:r>
      <w:r>
        <w:rPr>
          <w:spacing w:val="1"/>
          <w:sz w:val="30"/>
        </w:rPr>
        <w:t xml:space="preserve"> </w:t>
      </w:r>
      <w:r>
        <w:rPr>
          <w:sz w:val="30"/>
        </w:rPr>
        <w:t>гических методов в спорте, спортивной медицине и фитнесе: учебное</w:t>
      </w:r>
      <w:r>
        <w:rPr>
          <w:spacing w:val="1"/>
          <w:sz w:val="30"/>
        </w:rPr>
        <w:t xml:space="preserve"> </w:t>
      </w:r>
      <w:r>
        <w:rPr>
          <w:sz w:val="30"/>
        </w:rPr>
        <w:t>пособие</w:t>
      </w:r>
      <w:r>
        <w:rPr>
          <w:spacing w:val="-5"/>
          <w:sz w:val="30"/>
        </w:rPr>
        <w:t xml:space="preserve"> </w:t>
      </w:r>
      <w:r>
        <w:rPr>
          <w:sz w:val="30"/>
        </w:rPr>
        <w:t>для</w:t>
      </w:r>
      <w:r>
        <w:rPr>
          <w:spacing w:val="-4"/>
          <w:sz w:val="30"/>
        </w:rPr>
        <w:t xml:space="preserve"> </w:t>
      </w:r>
      <w:r>
        <w:rPr>
          <w:sz w:val="30"/>
        </w:rPr>
        <w:t>студентов</w:t>
      </w:r>
      <w:r>
        <w:rPr>
          <w:spacing w:val="-3"/>
          <w:sz w:val="30"/>
        </w:rPr>
        <w:t xml:space="preserve"> </w:t>
      </w:r>
      <w:r>
        <w:rPr>
          <w:sz w:val="30"/>
        </w:rPr>
        <w:t>вузов.</w:t>
      </w:r>
      <w:r>
        <w:rPr>
          <w:spacing w:val="-2"/>
          <w:sz w:val="30"/>
        </w:rPr>
        <w:t xml:space="preserve"> </w:t>
      </w:r>
      <w:r>
        <w:rPr>
          <w:sz w:val="30"/>
        </w:rPr>
        <w:t>М.:</w:t>
      </w:r>
      <w:r>
        <w:rPr>
          <w:spacing w:val="-2"/>
          <w:sz w:val="30"/>
        </w:rPr>
        <w:t xml:space="preserve"> </w:t>
      </w:r>
      <w:r>
        <w:rPr>
          <w:sz w:val="30"/>
        </w:rPr>
        <w:t>Физическая</w:t>
      </w:r>
      <w:r>
        <w:rPr>
          <w:spacing w:val="-4"/>
          <w:sz w:val="30"/>
        </w:rPr>
        <w:t xml:space="preserve"> </w:t>
      </w:r>
      <w:r>
        <w:rPr>
          <w:sz w:val="30"/>
        </w:rPr>
        <w:t>культура,</w:t>
      </w:r>
      <w:r>
        <w:rPr>
          <w:spacing w:val="-2"/>
          <w:sz w:val="30"/>
        </w:rPr>
        <w:t xml:space="preserve"> </w:t>
      </w:r>
      <w:r>
        <w:rPr>
          <w:sz w:val="30"/>
        </w:rPr>
        <w:t>2010.</w:t>
      </w:r>
      <w:r>
        <w:rPr>
          <w:spacing w:val="-4"/>
          <w:sz w:val="30"/>
        </w:rPr>
        <w:t xml:space="preserve"> </w:t>
      </w:r>
      <w:r>
        <w:rPr>
          <w:sz w:val="30"/>
        </w:rPr>
        <w:t>119</w:t>
      </w:r>
      <w:r>
        <w:rPr>
          <w:spacing w:val="1"/>
          <w:sz w:val="30"/>
        </w:rPr>
        <w:t xml:space="preserve"> </w:t>
      </w:r>
      <w:r>
        <w:rPr>
          <w:sz w:val="30"/>
        </w:rPr>
        <w:t>с.</w:t>
      </w:r>
    </w:p>
    <w:p w:rsidR="009136CE" w:rsidRDefault="006A140A">
      <w:pPr>
        <w:pStyle w:val="a5"/>
        <w:numPr>
          <w:ilvl w:val="0"/>
          <w:numId w:val="28"/>
        </w:numPr>
        <w:tabs>
          <w:tab w:val="left" w:pos="880"/>
        </w:tabs>
        <w:spacing w:line="276" w:lineRule="auto"/>
        <w:ind w:right="375"/>
        <w:jc w:val="both"/>
        <w:rPr>
          <w:sz w:val="30"/>
        </w:rPr>
      </w:pPr>
      <w:r>
        <w:rPr>
          <w:i/>
          <w:sz w:val="30"/>
        </w:rPr>
        <w:t xml:space="preserve">Руднев С.Г. и др. </w:t>
      </w:r>
      <w:r>
        <w:rPr>
          <w:sz w:val="30"/>
        </w:rPr>
        <w:t>Биоимпедансное исследование состава тела на</w:t>
      </w:r>
      <w:r>
        <w:rPr>
          <w:sz w:val="30"/>
        </w:rPr>
        <w:t>селе-</w:t>
      </w:r>
      <w:r>
        <w:rPr>
          <w:spacing w:val="1"/>
          <w:sz w:val="30"/>
        </w:rPr>
        <w:t xml:space="preserve"> </w:t>
      </w:r>
      <w:r>
        <w:rPr>
          <w:sz w:val="30"/>
        </w:rPr>
        <w:t>ния</w:t>
      </w:r>
      <w:r>
        <w:rPr>
          <w:spacing w:val="-3"/>
          <w:sz w:val="30"/>
        </w:rPr>
        <w:t xml:space="preserve"> </w:t>
      </w:r>
      <w:r>
        <w:rPr>
          <w:sz w:val="30"/>
        </w:rPr>
        <w:t>России.</w:t>
      </w:r>
      <w:r>
        <w:rPr>
          <w:spacing w:val="-1"/>
          <w:sz w:val="30"/>
        </w:rPr>
        <w:t xml:space="preserve"> </w:t>
      </w:r>
      <w:r>
        <w:rPr>
          <w:sz w:val="30"/>
        </w:rPr>
        <w:t>М.:</w:t>
      </w:r>
      <w:r>
        <w:rPr>
          <w:spacing w:val="-1"/>
          <w:sz w:val="30"/>
        </w:rPr>
        <w:t xml:space="preserve"> </w:t>
      </w:r>
      <w:r>
        <w:rPr>
          <w:sz w:val="30"/>
        </w:rPr>
        <w:t>РИО</w:t>
      </w:r>
      <w:r>
        <w:rPr>
          <w:spacing w:val="-2"/>
          <w:sz w:val="30"/>
        </w:rPr>
        <w:t xml:space="preserve"> </w:t>
      </w:r>
      <w:r>
        <w:rPr>
          <w:sz w:val="30"/>
        </w:rPr>
        <w:t>ЦНИИОИЗ,</w:t>
      </w:r>
      <w:r>
        <w:rPr>
          <w:spacing w:val="1"/>
          <w:sz w:val="30"/>
        </w:rPr>
        <w:t xml:space="preserve"> </w:t>
      </w:r>
      <w:r>
        <w:rPr>
          <w:sz w:val="30"/>
        </w:rPr>
        <w:t>2014.</w:t>
      </w:r>
      <w:r>
        <w:rPr>
          <w:spacing w:val="-3"/>
          <w:sz w:val="30"/>
        </w:rPr>
        <w:t xml:space="preserve"> </w:t>
      </w:r>
      <w:r>
        <w:rPr>
          <w:sz w:val="30"/>
        </w:rPr>
        <w:t>492</w:t>
      </w:r>
      <w:r>
        <w:rPr>
          <w:spacing w:val="4"/>
          <w:sz w:val="30"/>
        </w:rPr>
        <w:t xml:space="preserve"> </w:t>
      </w:r>
      <w:r>
        <w:rPr>
          <w:sz w:val="30"/>
        </w:rPr>
        <w:t>с.</w:t>
      </w:r>
    </w:p>
    <w:p w:rsidR="009136CE" w:rsidRDefault="006A140A">
      <w:pPr>
        <w:pStyle w:val="a5"/>
        <w:numPr>
          <w:ilvl w:val="0"/>
          <w:numId w:val="28"/>
        </w:numPr>
        <w:tabs>
          <w:tab w:val="left" w:pos="880"/>
        </w:tabs>
        <w:spacing w:before="2" w:line="276" w:lineRule="auto"/>
        <w:ind w:right="368"/>
        <w:jc w:val="both"/>
        <w:rPr>
          <w:sz w:val="30"/>
        </w:rPr>
      </w:pPr>
      <w:r>
        <w:rPr>
          <w:sz w:val="30"/>
        </w:rPr>
        <w:t>Руководство по кардиологии в четырех томах. Том 2: Методы диагно-</w:t>
      </w:r>
      <w:r>
        <w:rPr>
          <w:spacing w:val="-72"/>
          <w:sz w:val="30"/>
        </w:rPr>
        <w:t xml:space="preserve"> </w:t>
      </w:r>
      <w:r>
        <w:rPr>
          <w:sz w:val="30"/>
        </w:rPr>
        <w:t>стики</w:t>
      </w:r>
      <w:r>
        <w:rPr>
          <w:spacing w:val="10"/>
          <w:sz w:val="30"/>
        </w:rPr>
        <w:t xml:space="preserve"> </w:t>
      </w:r>
      <w:r>
        <w:rPr>
          <w:sz w:val="30"/>
        </w:rPr>
        <w:t>сердечно-сосудистых</w:t>
      </w:r>
      <w:r>
        <w:rPr>
          <w:spacing w:val="11"/>
          <w:sz w:val="30"/>
        </w:rPr>
        <w:t xml:space="preserve"> </w:t>
      </w:r>
      <w:r>
        <w:rPr>
          <w:sz w:val="30"/>
        </w:rPr>
        <w:t>заболеваний</w:t>
      </w:r>
      <w:r>
        <w:rPr>
          <w:spacing w:val="12"/>
          <w:sz w:val="30"/>
        </w:rPr>
        <w:t xml:space="preserve"> </w:t>
      </w:r>
      <w:r>
        <w:rPr>
          <w:sz w:val="30"/>
        </w:rPr>
        <w:t>/</w:t>
      </w:r>
      <w:r>
        <w:rPr>
          <w:spacing w:val="10"/>
          <w:sz w:val="30"/>
        </w:rPr>
        <w:t xml:space="preserve"> </w:t>
      </w:r>
      <w:r>
        <w:rPr>
          <w:sz w:val="30"/>
        </w:rPr>
        <w:t>Под</w:t>
      </w:r>
      <w:r>
        <w:rPr>
          <w:spacing w:val="10"/>
          <w:sz w:val="30"/>
        </w:rPr>
        <w:t xml:space="preserve"> </w:t>
      </w:r>
      <w:r>
        <w:rPr>
          <w:sz w:val="30"/>
        </w:rPr>
        <w:t>редакцией</w:t>
      </w:r>
      <w:r>
        <w:rPr>
          <w:spacing w:val="11"/>
          <w:sz w:val="30"/>
        </w:rPr>
        <w:t xml:space="preserve"> </w:t>
      </w:r>
      <w:r>
        <w:rPr>
          <w:sz w:val="30"/>
        </w:rPr>
        <w:t>Чазова</w:t>
      </w:r>
      <w:r>
        <w:rPr>
          <w:spacing w:val="8"/>
          <w:sz w:val="30"/>
        </w:rPr>
        <w:t xml:space="preserve"> </w:t>
      </w:r>
      <w:r>
        <w:rPr>
          <w:sz w:val="30"/>
        </w:rPr>
        <w:t>Е.И.</w:t>
      </w:r>
    </w:p>
    <w:p w:rsidR="009136CE" w:rsidRDefault="006A140A">
      <w:pPr>
        <w:pStyle w:val="a3"/>
        <w:spacing w:line="344" w:lineRule="exact"/>
        <w:ind w:left="879"/>
        <w:jc w:val="both"/>
      </w:pPr>
      <w:r>
        <w:t>–</w:t>
      </w:r>
      <w:r>
        <w:rPr>
          <w:spacing w:val="-3"/>
        </w:rPr>
        <w:t xml:space="preserve"> </w:t>
      </w:r>
      <w:r>
        <w:t>М.;</w:t>
      </w:r>
      <w:r>
        <w:rPr>
          <w:spacing w:val="-2"/>
        </w:rPr>
        <w:t xml:space="preserve"> </w:t>
      </w:r>
      <w:r>
        <w:t>Практика,</w:t>
      </w:r>
      <w:r>
        <w:rPr>
          <w:spacing w:val="-4"/>
        </w:rPr>
        <w:t xml:space="preserve"> </w:t>
      </w:r>
      <w:r>
        <w:t>2014.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С.</w:t>
      </w:r>
      <w:r>
        <w:rPr>
          <w:spacing w:val="-4"/>
        </w:rPr>
        <w:t xml:space="preserve"> </w:t>
      </w:r>
      <w:r>
        <w:t>191-203.</w:t>
      </w:r>
    </w:p>
    <w:p w:rsidR="009136CE" w:rsidRDefault="006A140A">
      <w:pPr>
        <w:pStyle w:val="a5"/>
        <w:numPr>
          <w:ilvl w:val="0"/>
          <w:numId w:val="28"/>
        </w:numPr>
        <w:tabs>
          <w:tab w:val="left" w:pos="880"/>
        </w:tabs>
        <w:spacing w:before="51" w:line="276" w:lineRule="auto"/>
        <w:ind w:right="369"/>
        <w:jc w:val="both"/>
        <w:rPr>
          <w:sz w:val="30"/>
        </w:rPr>
      </w:pPr>
      <w:r>
        <w:rPr>
          <w:sz w:val="30"/>
        </w:rPr>
        <w:t>Парентеральное и энтеральное питание: национальное руководство. /</w:t>
      </w:r>
      <w:r>
        <w:rPr>
          <w:spacing w:val="1"/>
          <w:sz w:val="30"/>
        </w:rPr>
        <w:t xml:space="preserve"> </w:t>
      </w:r>
      <w:r>
        <w:rPr>
          <w:sz w:val="30"/>
        </w:rPr>
        <w:t>Под   ред.   М.Ш.   Хубутия,   Т.С.   Поповой,   А.И.   Салтанова.    –</w:t>
      </w:r>
      <w:r>
        <w:rPr>
          <w:spacing w:val="1"/>
          <w:sz w:val="30"/>
        </w:rPr>
        <w:t xml:space="preserve"> </w:t>
      </w:r>
      <w:r>
        <w:rPr>
          <w:sz w:val="30"/>
        </w:rPr>
        <w:t>М.:</w:t>
      </w:r>
      <w:r>
        <w:rPr>
          <w:spacing w:val="-1"/>
          <w:sz w:val="30"/>
        </w:rPr>
        <w:t xml:space="preserve"> </w:t>
      </w:r>
      <w:r>
        <w:rPr>
          <w:sz w:val="30"/>
        </w:rPr>
        <w:t>ГЭОТАР-Медиа,</w:t>
      </w:r>
      <w:r>
        <w:rPr>
          <w:spacing w:val="-2"/>
          <w:sz w:val="30"/>
        </w:rPr>
        <w:t xml:space="preserve"> </w:t>
      </w:r>
      <w:r>
        <w:rPr>
          <w:sz w:val="30"/>
        </w:rPr>
        <w:t>2014. – 800 с.</w:t>
      </w:r>
    </w:p>
    <w:p w:rsidR="009136CE" w:rsidRDefault="009136CE">
      <w:pPr>
        <w:pStyle w:val="a3"/>
        <w:spacing w:before="4"/>
        <w:ind w:left="0"/>
        <w:rPr>
          <w:sz w:val="35"/>
        </w:rPr>
      </w:pPr>
    </w:p>
    <w:p w:rsidR="009136CE" w:rsidRDefault="006A140A">
      <w:pPr>
        <w:pStyle w:val="1"/>
        <w:spacing w:before="0"/>
        <w:jc w:val="both"/>
      </w:pPr>
      <w:bookmarkStart w:id="60" w:name="_bookmark59"/>
      <w:bookmarkEnd w:id="60"/>
      <w:r>
        <w:rPr>
          <w:spacing w:val="-1"/>
        </w:rPr>
        <w:t>Дополнительная</w:t>
      </w:r>
      <w:r>
        <w:rPr>
          <w:spacing w:val="-11"/>
        </w:rPr>
        <w:t xml:space="preserve"> </w:t>
      </w:r>
      <w:r>
        <w:t>литература</w:t>
      </w:r>
    </w:p>
    <w:p w:rsidR="009136CE" w:rsidRDefault="009136CE">
      <w:pPr>
        <w:pStyle w:val="a3"/>
        <w:spacing w:before="8"/>
        <w:ind w:left="0"/>
        <w:rPr>
          <w:b/>
          <w:sz w:val="35"/>
        </w:rPr>
      </w:pPr>
    </w:p>
    <w:p w:rsidR="009136CE" w:rsidRDefault="006A140A">
      <w:pPr>
        <w:pStyle w:val="a5"/>
        <w:numPr>
          <w:ilvl w:val="0"/>
          <w:numId w:val="27"/>
        </w:numPr>
        <w:tabs>
          <w:tab w:val="left" w:pos="879"/>
          <w:tab w:val="left" w:pos="880"/>
        </w:tabs>
        <w:spacing w:line="276" w:lineRule="auto"/>
        <w:ind w:right="527"/>
        <w:rPr>
          <w:sz w:val="30"/>
        </w:rPr>
      </w:pPr>
      <w:r w:rsidRPr="003218C8">
        <w:rPr>
          <w:i/>
          <w:sz w:val="30"/>
          <w:lang w:val="en-US"/>
        </w:rPr>
        <w:t xml:space="preserve">Bosy-Westphal A., Danielzik S., Dorhofer R.-P. </w:t>
      </w:r>
      <w:r w:rsidRPr="003218C8">
        <w:rPr>
          <w:sz w:val="30"/>
          <w:lang w:val="en-US"/>
        </w:rPr>
        <w:t>et al. Phase angle from bi-</w:t>
      </w:r>
      <w:r w:rsidRPr="003218C8">
        <w:rPr>
          <w:spacing w:val="-72"/>
          <w:sz w:val="30"/>
          <w:lang w:val="en-US"/>
        </w:rPr>
        <w:t xml:space="preserve"> </w:t>
      </w:r>
      <w:r w:rsidRPr="003218C8">
        <w:rPr>
          <w:sz w:val="30"/>
          <w:lang w:val="en-US"/>
        </w:rPr>
        <w:t>oelectrical impedance analysis: population reference values by age, sex,</w:t>
      </w:r>
      <w:r w:rsidRPr="003218C8">
        <w:rPr>
          <w:spacing w:val="1"/>
          <w:sz w:val="30"/>
          <w:lang w:val="en-US"/>
        </w:rPr>
        <w:t xml:space="preserve"> </w:t>
      </w:r>
      <w:r w:rsidRPr="003218C8">
        <w:rPr>
          <w:sz w:val="30"/>
          <w:lang w:val="en-US"/>
        </w:rPr>
        <w:t xml:space="preserve">and body mass index // J. Parenteral Enteral Nutr. 2006. </w:t>
      </w:r>
      <w:r>
        <w:rPr>
          <w:sz w:val="30"/>
        </w:rPr>
        <w:t>Vol. 30. P. 309–</w:t>
      </w:r>
      <w:r>
        <w:rPr>
          <w:spacing w:val="1"/>
          <w:sz w:val="30"/>
        </w:rPr>
        <w:t xml:space="preserve"> </w:t>
      </w:r>
      <w:r>
        <w:rPr>
          <w:sz w:val="30"/>
        </w:rPr>
        <w:t>316.</w:t>
      </w:r>
    </w:p>
    <w:p w:rsidR="009136CE" w:rsidRDefault="006A140A">
      <w:pPr>
        <w:pStyle w:val="a5"/>
        <w:numPr>
          <w:ilvl w:val="0"/>
          <w:numId w:val="27"/>
        </w:numPr>
        <w:tabs>
          <w:tab w:val="left" w:pos="879"/>
          <w:tab w:val="left" w:pos="880"/>
        </w:tabs>
        <w:spacing w:line="276" w:lineRule="auto"/>
        <w:ind w:right="899"/>
        <w:rPr>
          <w:sz w:val="30"/>
        </w:rPr>
      </w:pPr>
      <w:r w:rsidRPr="003218C8">
        <w:rPr>
          <w:i/>
          <w:sz w:val="30"/>
          <w:lang w:val="en-US"/>
        </w:rPr>
        <w:t xml:space="preserve">Heymsfield S.B., Lohman T.G., Wang Z., Going S.B. </w:t>
      </w:r>
      <w:r w:rsidRPr="003218C8">
        <w:rPr>
          <w:sz w:val="30"/>
          <w:lang w:val="en-US"/>
        </w:rPr>
        <w:t>(ed.) Human body</w:t>
      </w:r>
      <w:r w:rsidRPr="003218C8">
        <w:rPr>
          <w:spacing w:val="-72"/>
          <w:sz w:val="30"/>
          <w:lang w:val="en-US"/>
        </w:rPr>
        <w:t xml:space="preserve"> </w:t>
      </w:r>
      <w:r w:rsidRPr="003218C8">
        <w:rPr>
          <w:sz w:val="30"/>
          <w:lang w:val="en-US"/>
        </w:rPr>
        <w:t>compositi</w:t>
      </w:r>
      <w:r w:rsidRPr="003218C8">
        <w:rPr>
          <w:sz w:val="30"/>
          <w:lang w:val="en-US"/>
        </w:rPr>
        <w:t>on.</w:t>
      </w:r>
      <w:r w:rsidRPr="003218C8">
        <w:rPr>
          <w:spacing w:val="-4"/>
          <w:sz w:val="30"/>
          <w:lang w:val="en-US"/>
        </w:rPr>
        <w:t xml:space="preserve"> </w:t>
      </w:r>
      <w:r w:rsidRPr="003218C8">
        <w:rPr>
          <w:sz w:val="30"/>
          <w:lang w:val="en-US"/>
        </w:rPr>
        <w:t>Champaign</w:t>
      </w:r>
      <w:r w:rsidRPr="003218C8">
        <w:rPr>
          <w:spacing w:val="-1"/>
          <w:sz w:val="30"/>
          <w:lang w:val="en-US"/>
        </w:rPr>
        <w:t xml:space="preserve"> </w:t>
      </w:r>
      <w:r w:rsidRPr="003218C8">
        <w:rPr>
          <w:sz w:val="30"/>
          <w:lang w:val="en-US"/>
        </w:rPr>
        <w:t>(Ill.):</w:t>
      </w:r>
      <w:r w:rsidRPr="003218C8">
        <w:rPr>
          <w:spacing w:val="-1"/>
          <w:sz w:val="30"/>
          <w:lang w:val="en-US"/>
        </w:rPr>
        <w:t xml:space="preserve"> </w:t>
      </w:r>
      <w:r w:rsidRPr="003218C8">
        <w:rPr>
          <w:sz w:val="30"/>
          <w:lang w:val="en-US"/>
        </w:rPr>
        <w:t>Human</w:t>
      </w:r>
      <w:r w:rsidRPr="003218C8">
        <w:rPr>
          <w:spacing w:val="1"/>
          <w:sz w:val="30"/>
          <w:lang w:val="en-US"/>
        </w:rPr>
        <w:t xml:space="preserve"> </w:t>
      </w:r>
      <w:r w:rsidRPr="003218C8">
        <w:rPr>
          <w:sz w:val="30"/>
          <w:lang w:val="en-US"/>
        </w:rPr>
        <w:t>Kinetics,</w:t>
      </w:r>
      <w:r w:rsidRPr="003218C8">
        <w:rPr>
          <w:spacing w:val="-1"/>
          <w:sz w:val="30"/>
          <w:lang w:val="en-US"/>
        </w:rPr>
        <w:t xml:space="preserve"> </w:t>
      </w:r>
      <w:r w:rsidRPr="003218C8">
        <w:rPr>
          <w:sz w:val="30"/>
          <w:lang w:val="en-US"/>
        </w:rPr>
        <w:t>2005.</w:t>
      </w:r>
      <w:r w:rsidRPr="003218C8">
        <w:rPr>
          <w:spacing w:val="-3"/>
          <w:sz w:val="30"/>
          <w:lang w:val="en-US"/>
        </w:rPr>
        <w:t xml:space="preserve"> </w:t>
      </w:r>
      <w:r>
        <w:rPr>
          <w:sz w:val="30"/>
        </w:rPr>
        <w:t>533</w:t>
      </w:r>
      <w:r>
        <w:rPr>
          <w:spacing w:val="-4"/>
          <w:sz w:val="30"/>
        </w:rPr>
        <w:t xml:space="preserve"> </w:t>
      </w:r>
      <w:r>
        <w:rPr>
          <w:sz w:val="30"/>
        </w:rPr>
        <w:t>p.</w:t>
      </w:r>
    </w:p>
    <w:p w:rsidR="009136CE" w:rsidRDefault="006A140A">
      <w:pPr>
        <w:pStyle w:val="a5"/>
        <w:numPr>
          <w:ilvl w:val="0"/>
          <w:numId w:val="27"/>
        </w:numPr>
        <w:tabs>
          <w:tab w:val="left" w:pos="880"/>
        </w:tabs>
        <w:spacing w:line="276" w:lineRule="auto"/>
        <w:ind w:right="634"/>
        <w:jc w:val="both"/>
        <w:rPr>
          <w:sz w:val="30"/>
        </w:rPr>
      </w:pPr>
      <w:r w:rsidRPr="003218C8">
        <w:rPr>
          <w:i/>
          <w:sz w:val="30"/>
          <w:lang w:val="en-US"/>
        </w:rPr>
        <w:t xml:space="preserve">Heymsfield S.B., Wang Z., Baumgartner R.N., Ross R. </w:t>
      </w:r>
      <w:r w:rsidRPr="003218C8">
        <w:rPr>
          <w:sz w:val="30"/>
          <w:lang w:val="en-US"/>
        </w:rPr>
        <w:t>Human body com-</w:t>
      </w:r>
      <w:r w:rsidRPr="003218C8">
        <w:rPr>
          <w:spacing w:val="-72"/>
          <w:sz w:val="30"/>
          <w:lang w:val="en-US"/>
        </w:rPr>
        <w:t xml:space="preserve"> </w:t>
      </w:r>
      <w:r w:rsidRPr="003218C8">
        <w:rPr>
          <w:sz w:val="30"/>
          <w:lang w:val="en-US"/>
        </w:rPr>
        <w:t xml:space="preserve">position: advances in models and methods // Annu. </w:t>
      </w:r>
      <w:r>
        <w:rPr>
          <w:sz w:val="30"/>
        </w:rPr>
        <w:t>Rev. Nutr. 1997. Vol.</w:t>
      </w:r>
      <w:r>
        <w:rPr>
          <w:spacing w:val="-73"/>
          <w:sz w:val="30"/>
        </w:rPr>
        <w:t xml:space="preserve"> </w:t>
      </w:r>
      <w:r>
        <w:rPr>
          <w:sz w:val="30"/>
        </w:rPr>
        <w:t>17.</w:t>
      </w:r>
      <w:r>
        <w:rPr>
          <w:spacing w:val="-3"/>
          <w:sz w:val="30"/>
        </w:rPr>
        <w:t xml:space="preserve"> </w:t>
      </w:r>
      <w:r>
        <w:rPr>
          <w:sz w:val="30"/>
        </w:rPr>
        <w:t>P.</w:t>
      </w:r>
      <w:r>
        <w:rPr>
          <w:spacing w:val="-2"/>
          <w:sz w:val="30"/>
        </w:rPr>
        <w:t xml:space="preserve"> </w:t>
      </w:r>
      <w:r>
        <w:rPr>
          <w:sz w:val="30"/>
        </w:rPr>
        <w:t>527–558.</w:t>
      </w:r>
    </w:p>
    <w:p w:rsidR="009136CE" w:rsidRDefault="006A140A">
      <w:pPr>
        <w:pStyle w:val="a5"/>
        <w:numPr>
          <w:ilvl w:val="0"/>
          <w:numId w:val="27"/>
        </w:numPr>
        <w:tabs>
          <w:tab w:val="left" w:pos="879"/>
          <w:tab w:val="left" w:pos="880"/>
        </w:tabs>
        <w:spacing w:before="1" w:line="276" w:lineRule="auto"/>
        <w:ind w:right="573"/>
        <w:rPr>
          <w:sz w:val="30"/>
        </w:rPr>
      </w:pPr>
      <w:r w:rsidRPr="003218C8">
        <w:rPr>
          <w:i/>
          <w:sz w:val="30"/>
          <w:lang w:val="en-US"/>
        </w:rPr>
        <w:t xml:space="preserve">Kyle U.G., Bosaeus I., De Lorenzo A.D. </w:t>
      </w:r>
      <w:r w:rsidRPr="003218C8">
        <w:rPr>
          <w:sz w:val="30"/>
          <w:lang w:val="en-US"/>
        </w:rPr>
        <w:t>et al. Bio</w:t>
      </w:r>
      <w:r w:rsidRPr="003218C8">
        <w:rPr>
          <w:sz w:val="30"/>
          <w:lang w:val="en-US"/>
        </w:rPr>
        <w:t>electrical impedance</w:t>
      </w:r>
      <w:r w:rsidRPr="003218C8">
        <w:rPr>
          <w:spacing w:val="1"/>
          <w:sz w:val="30"/>
          <w:lang w:val="en-US"/>
        </w:rPr>
        <w:t xml:space="preserve"> </w:t>
      </w:r>
      <w:r w:rsidRPr="003218C8">
        <w:rPr>
          <w:sz w:val="30"/>
          <w:lang w:val="en-US"/>
        </w:rPr>
        <w:t xml:space="preserve">analysis. I. Review of principles and methods // Clin. </w:t>
      </w:r>
      <w:r>
        <w:rPr>
          <w:sz w:val="30"/>
        </w:rPr>
        <w:t>Nutr. 2004. Vol. 23.</w:t>
      </w:r>
      <w:r>
        <w:rPr>
          <w:spacing w:val="-72"/>
          <w:sz w:val="30"/>
        </w:rPr>
        <w:t xml:space="preserve"> </w:t>
      </w:r>
      <w:r>
        <w:rPr>
          <w:sz w:val="30"/>
        </w:rPr>
        <w:t>P.</w:t>
      </w:r>
      <w:r>
        <w:rPr>
          <w:spacing w:val="-3"/>
          <w:sz w:val="30"/>
        </w:rPr>
        <w:t xml:space="preserve"> </w:t>
      </w:r>
      <w:r>
        <w:rPr>
          <w:sz w:val="30"/>
        </w:rPr>
        <w:t>1226–1243.</w:t>
      </w:r>
    </w:p>
    <w:p w:rsidR="009136CE" w:rsidRDefault="006A140A">
      <w:pPr>
        <w:pStyle w:val="a5"/>
        <w:numPr>
          <w:ilvl w:val="0"/>
          <w:numId w:val="27"/>
        </w:numPr>
        <w:tabs>
          <w:tab w:val="left" w:pos="880"/>
        </w:tabs>
        <w:spacing w:line="276" w:lineRule="auto"/>
        <w:ind w:right="778"/>
        <w:jc w:val="both"/>
        <w:rPr>
          <w:sz w:val="30"/>
        </w:rPr>
      </w:pPr>
      <w:r w:rsidRPr="003218C8">
        <w:rPr>
          <w:i/>
          <w:sz w:val="30"/>
          <w:lang w:val="en-US"/>
        </w:rPr>
        <w:t xml:space="preserve">Kyle U.G., Genton L., Karsegard L. </w:t>
      </w:r>
      <w:r w:rsidRPr="003218C8">
        <w:rPr>
          <w:sz w:val="30"/>
          <w:lang w:val="en-US"/>
        </w:rPr>
        <w:t>et al. Single prediction equation for</w:t>
      </w:r>
      <w:r w:rsidRPr="003218C8">
        <w:rPr>
          <w:spacing w:val="-72"/>
          <w:sz w:val="30"/>
          <w:lang w:val="en-US"/>
        </w:rPr>
        <w:t xml:space="preserve"> </w:t>
      </w:r>
      <w:r w:rsidRPr="003218C8">
        <w:rPr>
          <w:sz w:val="30"/>
          <w:lang w:val="en-US"/>
        </w:rPr>
        <w:t>bioelectrical impedance analysis in adults aged 20–94 years // Nutrition</w:t>
      </w:r>
      <w:r w:rsidRPr="003218C8">
        <w:rPr>
          <w:sz w:val="30"/>
          <w:lang w:val="en-US"/>
        </w:rPr>
        <w:t>.</w:t>
      </w:r>
      <w:r w:rsidRPr="003218C8">
        <w:rPr>
          <w:spacing w:val="-72"/>
          <w:sz w:val="30"/>
          <w:lang w:val="en-US"/>
        </w:rPr>
        <w:t xml:space="preserve"> </w:t>
      </w:r>
      <w:r>
        <w:rPr>
          <w:sz w:val="30"/>
        </w:rPr>
        <w:t>2001.</w:t>
      </w:r>
      <w:r>
        <w:rPr>
          <w:spacing w:val="-3"/>
          <w:sz w:val="30"/>
        </w:rPr>
        <w:t xml:space="preserve"> </w:t>
      </w:r>
      <w:r>
        <w:rPr>
          <w:sz w:val="30"/>
        </w:rPr>
        <w:t>Vol.</w:t>
      </w:r>
      <w:r>
        <w:rPr>
          <w:spacing w:val="-2"/>
          <w:sz w:val="30"/>
        </w:rPr>
        <w:t xml:space="preserve"> </w:t>
      </w:r>
      <w:r>
        <w:rPr>
          <w:sz w:val="30"/>
        </w:rPr>
        <w:t>17.</w:t>
      </w:r>
      <w:r>
        <w:rPr>
          <w:spacing w:val="-2"/>
          <w:sz w:val="30"/>
        </w:rPr>
        <w:t xml:space="preserve"> </w:t>
      </w:r>
      <w:r>
        <w:rPr>
          <w:sz w:val="30"/>
        </w:rPr>
        <w:t>P.</w:t>
      </w:r>
      <w:r>
        <w:rPr>
          <w:spacing w:val="-2"/>
          <w:sz w:val="30"/>
        </w:rPr>
        <w:t xml:space="preserve"> </w:t>
      </w:r>
      <w:r>
        <w:rPr>
          <w:sz w:val="30"/>
        </w:rPr>
        <w:t>248–253.</w:t>
      </w:r>
    </w:p>
    <w:p w:rsidR="009136CE" w:rsidRDefault="009136CE">
      <w:pPr>
        <w:spacing w:line="276" w:lineRule="auto"/>
        <w:jc w:val="both"/>
        <w:rPr>
          <w:sz w:val="30"/>
        </w:r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5"/>
        <w:numPr>
          <w:ilvl w:val="0"/>
          <w:numId w:val="27"/>
        </w:numPr>
        <w:tabs>
          <w:tab w:val="left" w:pos="879"/>
          <w:tab w:val="left" w:pos="880"/>
        </w:tabs>
        <w:spacing w:before="65" w:line="276" w:lineRule="auto"/>
        <w:ind w:right="394"/>
        <w:rPr>
          <w:sz w:val="30"/>
        </w:rPr>
      </w:pPr>
      <w:r w:rsidRPr="003218C8">
        <w:rPr>
          <w:i/>
          <w:sz w:val="30"/>
          <w:lang w:val="en-US"/>
        </w:rPr>
        <w:lastRenderedPageBreak/>
        <w:t xml:space="preserve">Selberg O., Selberg D. </w:t>
      </w:r>
      <w:r w:rsidRPr="003218C8">
        <w:rPr>
          <w:sz w:val="30"/>
          <w:lang w:val="en-US"/>
        </w:rPr>
        <w:t>Norms and correlates of bioimpedance phase angle</w:t>
      </w:r>
      <w:r w:rsidRPr="003218C8">
        <w:rPr>
          <w:spacing w:val="1"/>
          <w:sz w:val="30"/>
          <w:lang w:val="en-US"/>
        </w:rPr>
        <w:t xml:space="preserve"> </w:t>
      </w:r>
      <w:r w:rsidRPr="003218C8">
        <w:rPr>
          <w:sz w:val="30"/>
          <w:lang w:val="en-US"/>
        </w:rPr>
        <w:t>in healthy human subjects, hospitalized patients, and patients with liver cir-</w:t>
      </w:r>
      <w:r w:rsidRPr="003218C8">
        <w:rPr>
          <w:spacing w:val="-72"/>
          <w:sz w:val="30"/>
          <w:lang w:val="en-US"/>
        </w:rPr>
        <w:t xml:space="preserve"> </w:t>
      </w:r>
      <w:r w:rsidRPr="003218C8">
        <w:rPr>
          <w:sz w:val="30"/>
          <w:lang w:val="en-US"/>
        </w:rPr>
        <w:t>rhosis</w:t>
      </w:r>
      <w:r w:rsidRPr="003218C8">
        <w:rPr>
          <w:spacing w:val="-1"/>
          <w:sz w:val="30"/>
          <w:lang w:val="en-US"/>
        </w:rPr>
        <w:t xml:space="preserve"> </w:t>
      </w:r>
      <w:r w:rsidRPr="003218C8">
        <w:rPr>
          <w:sz w:val="30"/>
          <w:lang w:val="en-US"/>
        </w:rPr>
        <w:t>// Eur. J.</w:t>
      </w:r>
      <w:r w:rsidRPr="003218C8">
        <w:rPr>
          <w:spacing w:val="-1"/>
          <w:sz w:val="30"/>
          <w:lang w:val="en-US"/>
        </w:rPr>
        <w:t xml:space="preserve"> </w:t>
      </w:r>
      <w:r w:rsidRPr="003218C8">
        <w:rPr>
          <w:sz w:val="30"/>
          <w:lang w:val="en-US"/>
        </w:rPr>
        <w:t xml:space="preserve">Appl. </w:t>
      </w:r>
      <w:r>
        <w:rPr>
          <w:sz w:val="30"/>
        </w:rPr>
        <w:t>Physiol. 2002.</w:t>
      </w:r>
      <w:r>
        <w:rPr>
          <w:spacing w:val="-2"/>
          <w:sz w:val="30"/>
        </w:rPr>
        <w:t xml:space="preserve"> </w:t>
      </w:r>
      <w:r>
        <w:rPr>
          <w:sz w:val="30"/>
        </w:rPr>
        <w:t>Vol.</w:t>
      </w:r>
      <w:r>
        <w:rPr>
          <w:spacing w:val="-1"/>
          <w:sz w:val="30"/>
        </w:rPr>
        <w:t xml:space="preserve"> </w:t>
      </w:r>
      <w:r>
        <w:rPr>
          <w:sz w:val="30"/>
        </w:rPr>
        <w:t>86.</w:t>
      </w:r>
      <w:r>
        <w:rPr>
          <w:spacing w:val="-2"/>
          <w:sz w:val="30"/>
        </w:rPr>
        <w:t xml:space="preserve"> </w:t>
      </w:r>
      <w:r>
        <w:rPr>
          <w:sz w:val="30"/>
        </w:rPr>
        <w:t>P.</w:t>
      </w:r>
      <w:r>
        <w:rPr>
          <w:spacing w:val="-2"/>
          <w:sz w:val="30"/>
        </w:rPr>
        <w:t xml:space="preserve"> </w:t>
      </w:r>
      <w:r>
        <w:rPr>
          <w:sz w:val="30"/>
        </w:rPr>
        <w:t>509–516.</w:t>
      </w:r>
    </w:p>
    <w:p w:rsidR="009136CE" w:rsidRDefault="009136CE">
      <w:pPr>
        <w:pStyle w:val="a3"/>
        <w:spacing w:before="5"/>
        <w:ind w:left="0"/>
        <w:rPr>
          <w:sz w:val="35"/>
        </w:rPr>
      </w:pPr>
    </w:p>
    <w:p w:rsidR="009136CE" w:rsidRDefault="006A140A">
      <w:pPr>
        <w:pStyle w:val="1"/>
        <w:spacing w:before="0"/>
      </w:pPr>
      <w:bookmarkStart w:id="61" w:name="_bookmark60"/>
      <w:bookmarkEnd w:id="61"/>
      <w:r>
        <w:t>Источники</w:t>
      </w:r>
      <w:r>
        <w:rPr>
          <w:spacing w:val="-18"/>
        </w:rPr>
        <w:t xml:space="preserve"> </w:t>
      </w:r>
      <w:r>
        <w:t>иллюстраций</w:t>
      </w:r>
    </w:p>
    <w:p w:rsidR="009136CE" w:rsidRDefault="009136CE">
      <w:pPr>
        <w:pStyle w:val="a3"/>
        <w:spacing w:before="7"/>
        <w:ind w:left="0"/>
        <w:rPr>
          <w:b/>
          <w:sz w:val="35"/>
        </w:rPr>
      </w:pPr>
    </w:p>
    <w:p w:rsidR="009136CE" w:rsidRPr="003218C8" w:rsidRDefault="006A140A">
      <w:pPr>
        <w:pStyle w:val="a5"/>
        <w:numPr>
          <w:ilvl w:val="0"/>
          <w:numId w:val="26"/>
        </w:numPr>
        <w:tabs>
          <w:tab w:val="left" w:pos="879"/>
          <w:tab w:val="left" w:pos="880"/>
        </w:tabs>
        <w:spacing w:line="276" w:lineRule="auto"/>
        <w:ind w:right="777"/>
        <w:rPr>
          <w:sz w:val="30"/>
          <w:lang w:val="en-US"/>
        </w:rPr>
      </w:pPr>
      <w:hyperlink r:id="rId138">
        <w:bookmarkStart w:id="62" w:name="_bookmark61"/>
        <w:bookmarkEnd w:id="62"/>
        <w:r w:rsidRPr="003218C8">
          <w:rPr>
            <w:spacing w:val="-1"/>
            <w:sz w:val="30"/>
            <w:lang w:val="en-US"/>
          </w:rPr>
          <w:t>http://www.accufitness.com/body-fat-calipers/fattrack-pro-digital-body-</w:t>
        </w:r>
      </w:hyperlink>
      <w:r w:rsidRPr="003218C8">
        <w:rPr>
          <w:sz w:val="30"/>
          <w:lang w:val="en-US"/>
        </w:rPr>
        <w:t xml:space="preserve"> </w:t>
      </w:r>
      <w:hyperlink r:id="rId139">
        <w:r w:rsidRPr="003218C8">
          <w:rPr>
            <w:sz w:val="30"/>
            <w:lang w:val="en-US"/>
          </w:rPr>
          <w:t>fat-measurement-system</w:t>
        </w:r>
      </w:hyperlink>
    </w:p>
    <w:p w:rsidR="009136CE" w:rsidRDefault="006A140A">
      <w:pPr>
        <w:pStyle w:val="a5"/>
        <w:numPr>
          <w:ilvl w:val="0"/>
          <w:numId w:val="26"/>
        </w:numPr>
        <w:tabs>
          <w:tab w:val="left" w:pos="879"/>
          <w:tab w:val="left" w:pos="880"/>
        </w:tabs>
        <w:spacing w:before="1"/>
        <w:rPr>
          <w:sz w:val="30"/>
        </w:rPr>
      </w:pPr>
      <w:hyperlink r:id="rId140">
        <w:r>
          <w:rPr>
            <w:sz w:val="30"/>
          </w:rPr>
          <w:t>http://www.futrex.com</w:t>
        </w:r>
      </w:hyperlink>
    </w:p>
    <w:p w:rsidR="009136CE" w:rsidRPr="003218C8" w:rsidRDefault="006A140A">
      <w:pPr>
        <w:pStyle w:val="a5"/>
        <w:numPr>
          <w:ilvl w:val="0"/>
          <w:numId w:val="26"/>
        </w:numPr>
        <w:tabs>
          <w:tab w:val="left" w:pos="879"/>
          <w:tab w:val="left" w:pos="880"/>
        </w:tabs>
        <w:spacing w:before="51" w:line="276" w:lineRule="auto"/>
        <w:ind w:right="892"/>
        <w:rPr>
          <w:sz w:val="30"/>
          <w:lang w:val="en-US"/>
        </w:rPr>
      </w:pPr>
      <w:hyperlink r:id="rId141">
        <w:r w:rsidRPr="003218C8">
          <w:rPr>
            <w:spacing w:val="-1"/>
            <w:sz w:val="30"/>
            <w:lang w:val="en-US"/>
          </w:rPr>
          <w:t>http://www.bodpod.com/en/products/body-composition/adult-children-</w:t>
        </w:r>
      </w:hyperlink>
      <w:r w:rsidRPr="003218C8">
        <w:rPr>
          <w:sz w:val="30"/>
          <w:lang w:val="en-US"/>
        </w:rPr>
        <w:t xml:space="preserve"> </w:t>
      </w:r>
      <w:hyperlink r:id="rId142">
        <w:r w:rsidRPr="003218C8">
          <w:rPr>
            <w:sz w:val="30"/>
            <w:lang w:val="en-US"/>
          </w:rPr>
          <w:t>bod-pod-gs</w:t>
        </w:r>
      </w:hyperlink>
    </w:p>
    <w:p w:rsidR="009136CE" w:rsidRPr="003218C8" w:rsidRDefault="006A140A">
      <w:pPr>
        <w:pStyle w:val="a5"/>
        <w:numPr>
          <w:ilvl w:val="0"/>
          <w:numId w:val="26"/>
        </w:numPr>
        <w:tabs>
          <w:tab w:val="left" w:pos="879"/>
          <w:tab w:val="left" w:pos="880"/>
        </w:tabs>
        <w:spacing w:before="2" w:line="276" w:lineRule="auto"/>
        <w:ind w:right="437"/>
        <w:rPr>
          <w:sz w:val="30"/>
          <w:lang w:val="en-US"/>
        </w:rPr>
      </w:pPr>
      <w:hyperlink r:id="rId143">
        <w:bookmarkStart w:id="63" w:name="_bookmark62"/>
        <w:bookmarkEnd w:id="63"/>
        <w:r w:rsidRPr="003218C8">
          <w:rPr>
            <w:spacing w:val="-1"/>
            <w:sz w:val="30"/>
            <w:lang w:val="en-US"/>
          </w:rPr>
          <w:t>http://www3.gehealthcare.com/en/products/categories/metabolic_health/dx</w:t>
        </w:r>
      </w:hyperlink>
      <w:r w:rsidRPr="003218C8">
        <w:rPr>
          <w:spacing w:val="-72"/>
          <w:sz w:val="30"/>
          <w:lang w:val="en-US"/>
        </w:rPr>
        <w:t xml:space="preserve"> </w:t>
      </w:r>
      <w:hyperlink r:id="rId144">
        <w:r w:rsidRPr="003218C8">
          <w:rPr>
            <w:sz w:val="30"/>
            <w:lang w:val="en-US"/>
          </w:rPr>
          <w:t>a_for_metabolic_health/prodigy_for_metabolic_health</w:t>
        </w:r>
      </w:hyperlink>
    </w:p>
    <w:p w:rsidR="009136CE" w:rsidRPr="003218C8" w:rsidRDefault="006A140A">
      <w:pPr>
        <w:pStyle w:val="a5"/>
        <w:numPr>
          <w:ilvl w:val="0"/>
          <w:numId w:val="26"/>
        </w:numPr>
        <w:tabs>
          <w:tab w:val="left" w:pos="879"/>
          <w:tab w:val="left" w:pos="880"/>
        </w:tabs>
        <w:spacing w:line="344" w:lineRule="exact"/>
        <w:rPr>
          <w:sz w:val="30"/>
          <w:lang w:val="en-US"/>
        </w:rPr>
      </w:pPr>
      <w:hyperlink r:id="rId145">
        <w:bookmarkStart w:id="64" w:name="_bookmark63"/>
        <w:bookmarkEnd w:id="64"/>
        <w:r w:rsidRPr="003218C8">
          <w:rPr>
            <w:sz w:val="30"/>
            <w:lang w:val="en-US"/>
          </w:rPr>
          <w:t>http://www.healthcare.philips.com/main/products/ct/products/ct_brilliance</w:t>
        </w:r>
      </w:hyperlink>
    </w:p>
    <w:p w:rsidR="009136CE" w:rsidRDefault="006A140A">
      <w:pPr>
        <w:pStyle w:val="a3"/>
        <w:spacing w:before="51" w:line="276" w:lineRule="auto"/>
        <w:ind w:left="879"/>
      </w:pPr>
      <w:hyperlink r:id="rId146">
        <w:r>
          <w:rPr>
            <w:spacing w:val="-1"/>
          </w:rPr>
          <w:t>_64_channel/#&amp;&amp;/wEXAQUOY3VycmVudFRhYlBhdGgFD0RldGFpbH</w:t>
        </w:r>
      </w:hyperlink>
      <w:r>
        <w:rPr>
          <w:spacing w:val="-72"/>
        </w:rPr>
        <w:t xml:space="preserve"> </w:t>
      </w:r>
      <w:hyperlink r:id="rId147">
        <w:r>
          <w:t>M6R2FsbGVyefMOcok9et7WLNye3/SlaaNGSvfT</w:t>
        </w:r>
      </w:hyperlink>
    </w:p>
    <w:p w:rsidR="009136CE" w:rsidRPr="003218C8" w:rsidRDefault="006A140A">
      <w:pPr>
        <w:pStyle w:val="a5"/>
        <w:numPr>
          <w:ilvl w:val="0"/>
          <w:numId w:val="26"/>
        </w:numPr>
        <w:tabs>
          <w:tab w:val="left" w:pos="879"/>
          <w:tab w:val="left" w:pos="880"/>
        </w:tabs>
        <w:spacing w:before="1" w:line="276" w:lineRule="auto"/>
        <w:ind w:right="411"/>
        <w:rPr>
          <w:sz w:val="30"/>
          <w:lang w:val="en-US"/>
        </w:rPr>
      </w:pPr>
      <w:hyperlink r:id="rId148">
        <w:bookmarkStart w:id="65" w:name="_bookmark64"/>
        <w:bookmarkEnd w:id="65"/>
        <w:r w:rsidRPr="003218C8">
          <w:rPr>
            <w:spacing w:val="-1"/>
            <w:sz w:val="30"/>
            <w:lang w:val="en-US"/>
          </w:rPr>
          <w:t>http://www.healthcare.philips.com/main/products/mri/systems/multiva/mul</w:t>
        </w:r>
      </w:hyperlink>
      <w:r w:rsidRPr="003218C8">
        <w:rPr>
          <w:spacing w:val="-72"/>
          <w:sz w:val="30"/>
          <w:lang w:val="en-US"/>
        </w:rPr>
        <w:t xml:space="preserve"> </w:t>
      </w:r>
      <w:r w:rsidRPr="003218C8">
        <w:rPr>
          <w:sz w:val="30"/>
          <w:lang w:val="en-US"/>
        </w:rPr>
        <w:t>tiva8ch/</w:t>
      </w:r>
    </w:p>
    <w:p w:rsidR="009136CE" w:rsidRPr="003218C8" w:rsidRDefault="006A140A">
      <w:pPr>
        <w:pStyle w:val="a5"/>
        <w:numPr>
          <w:ilvl w:val="0"/>
          <w:numId w:val="26"/>
        </w:numPr>
        <w:tabs>
          <w:tab w:val="left" w:pos="879"/>
          <w:tab w:val="left" w:pos="880"/>
        </w:tabs>
        <w:spacing w:before="1" w:line="276" w:lineRule="auto"/>
        <w:ind w:right="460"/>
        <w:rPr>
          <w:sz w:val="30"/>
          <w:lang w:val="en-US"/>
        </w:rPr>
      </w:pPr>
      <w:hyperlink r:id="rId149">
        <w:bookmarkStart w:id="66" w:name="_bookmark65"/>
        <w:bookmarkEnd w:id="66"/>
        <w:r w:rsidRPr="003218C8">
          <w:rPr>
            <w:spacing w:val="-1"/>
            <w:sz w:val="30"/>
            <w:lang w:val="en-US"/>
          </w:rPr>
          <w:t>http://www.cosmed.it/en/products/indirect-calorimetry/quark-rmr-indirect-</w:t>
        </w:r>
      </w:hyperlink>
      <w:r w:rsidRPr="003218C8">
        <w:rPr>
          <w:sz w:val="30"/>
          <w:lang w:val="en-US"/>
        </w:rPr>
        <w:t xml:space="preserve"> </w:t>
      </w:r>
      <w:hyperlink r:id="rId150">
        <w:r w:rsidRPr="003218C8">
          <w:rPr>
            <w:sz w:val="30"/>
            <w:lang w:val="en-US"/>
          </w:rPr>
          <w:t>calorimetry-lab</w:t>
        </w:r>
      </w:hyperlink>
    </w:p>
    <w:p w:rsidR="009136CE" w:rsidRPr="003218C8" w:rsidRDefault="006A140A">
      <w:pPr>
        <w:pStyle w:val="a5"/>
        <w:numPr>
          <w:ilvl w:val="0"/>
          <w:numId w:val="26"/>
        </w:numPr>
        <w:tabs>
          <w:tab w:val="left" w:pos="879"/>
          <w:tab w:val="left" w:pos="880"/>
        </w:tabs>
        <w:spacing w:line="344" w:lineRule="exact"/>
        <w:rPr>
          <w:sz w:val="30"/>
          <w:lang w:val="en-US"/>
        </w:rPr>
      </w:pPr>
      <w:hyperlink r:id="rId151">
        <w:bookmarkStart w:id="67" w:name="_bookmark66"/>
        <w:bookmarkEnd w:id="67"/>
        <w:r w:rsidRPr="003218C8">
          <w:rPr>
            <w:sz w:val="30"/>
            <w:lang w:val="en-US"/>
          </w:rPr>
          <w:t>http://www.akern.com/en/products/bia-101.html</w:t>
        </w:r>
      </w:hyperlink>
    </w:p>
    <w:p w:rsidR="009136CE" w:rsidRPr="003218C8" w:rsidRDefault="006A140A">
      <w:pPr>
        <w:pStyle w:val="a5"/>
        <w:numPr>
          <w:ilvl w:val="0"/>
          <w:numId w:val="26"/>
        </w:numPr>
        <w:tabs>
          <w:tab w:val="left" w:pos="879"/>
          <w:tab w:val="left" w:pos="880"/>
        </w:tabs>
        <w:spacing w:before="53"/>
        <w:rPr>
          <w:sz w:val="30"/>
          <w:lang w:val="en-US"/>
        </w:rPr>
      </w:pPr>
      <w:hyperlink r:id="rId152">
        <w:bookmarkStart w:id="68" w:name="_bookmark67"/>
        <w:bookmarkEnd w:id="68"/>
        <w:r w:rsidRPr="003218C8">
          <w:rPr>
            <w:sz w:val="30"/>
            <w:lang w:val="en-US"/>
          </w:rPr>
          <w:t>http://www.tanita.com/en/sc-240/</w:t>
        </w:r>
      </w:hyperlink>
    </w:p>
    <w:p w:rsidR="009136CE" w:rsidRPr="003218C8" w:rsidRDefault="006A140A">
      <w:pPr>
        <w:pStyle w:val="a5"/>
        <w:numPr>
          <w:ilvl w:val="0"/>
          <w:numId w:val="26"/>
        </w:numPr>
        <w:tabs>
          <w:tab w:val="left" w:pos="880"/>
        </w:tabs>
        <w:spacing w:before="51" w:line="276" w:lineRule="auto"/>
        <w:ind w:right="1941"/>
        <w:rPr>
          <w:sz w:val="30"/>
          <w:lang w:val="en-US"/>
        </w:rPr>
      </w:pPr>
      <w:hyperlink r:id="rId153">
        <w:bookmarkStart w:id="69" w:name="_bookmark68"/>
        <w:bookmarkEnd w:id="69"/>
        <w:r w:rsidRPr="003218C8">
          <w:rPr>
            <w:sz w:val="30"/>
            <w:lang w:val="en-US"/>
          </w:rPr>
          <w:t>http://www.omron-healthcare.com/eu/en/our-products/weight-</w:t>
        </w:r>
      </w:hyperlink>
      <w:r w:rsidRPr="003218C8">
        <w:rPr>
          <w:spacing w:val="-72"/>
          <w:sz w:val="30"/>
          <w:lang w:val="en-US"/>
        </w:rPr>
        <w:t xml:space="preserve"> </w:t>
      </w:r>
      <w:hyperlink r:id="rId154">
        <w:r w:rsidRPr="003218C8">
          <w:rPr>
            <w:sz w:val="30"/>
            <w:lang w:val="en-US"/>
          </w:rPr>
          <w:t>management/</w:t>
        </w:r>
        <w:r w:rsidRPr="003218C8">
          <w:rPr>
            <w:sz w:val="30"/>
            <w:lang w:val="en-US"/>
          </w:rPr>
          <w:t>bf306</w:t>
        </w:r>
      </w:hyperlink>
    </w:p>
    <w:p w:rsidR="009136CE" w:rsidRPr="003218C8" w:rsidRDefault="006A140A">
      <w:pPr>
        <w:pStyle w:val="a5"/>
        <w:numPr>
          <w:ilvl w:val="0"/>
          <w:numId w:val="26"/>
        </w:numPr>
        <w:tabs>
          <w:tab w:val="left" w:pos="880"/>
        </w:tabs>
        <w:spacing w:line="344" w:lineRule="exact"/>
        <w:rPr>
          <w:sz w:val="30"/>
          <w:lang w:val="en-US"/>
        </w:rPr>
      </w:pPr>
      <w:hyperlink r:id="rId155">
        <w:bookmarkStart w:id="70" w:name="_bookmark69"/>
        <w:bookmarkEnd w:id="70"/>
        <w:r w:rsidRPr="003218C8">
          <w:rPr>
            <w:sz w:val="30"/>
            <w:lang w:val="en-US"/>
          </w:rPr>
          <w:t>http://www.bodystat.com/products/1500MDD</w:t>
        </w:r>
      </w:hyperlink>
    </w:p>
    <w:p w:rsidR="009136CE" w:rsidRPr="003218C8" w:rsidRDefault="006A140A">
      <w:pPr>
        <w:pStyle w:val="a5"/>
        <w:numPr>
          <w:ilvl w:val="0"/>
          <w:numId w:val="26"/>
        </w:numPr>
        <w:tabs>
          <w:tab w:val="left" w:pos="880"/>
        </w:tabs>
        <w:spacing w:before="54"/>
        <w:rPr>
          <w:sz w:val="30"/>
          <w:lang w:val="en-US"/>
        </w:rPr>
      </w:pPr>
      <w:hyperlink r:id="rId156" w:anchor="section%3Ddescription">
        <w:bookmarkStart w:id="71" w:name="_bookmark70"/>
        <w:bookmarkEnd w:id="71"/>
        <w:r w:rsidRPr="003218C8">
          <w:rPr>
            <w:sz w:val="30"/>
            <w:lang w:val="en-US"/>
          </w:rPr>
          <w:t>http://www.rjlsystems.com/products/quantum-x/#section=des</w:t>
        </w:r>
        <w:r w:rsidRPr="003218C8">
          <w:rPr>
            <w:sz w:val="30"/>
            <w:lang w:val="en-US"/>
          </w:rPr>
          <w:t>cription</w:t>
        </w:r>
      </w:hyperlink>
    </w:p>
    <w:p w:rsidR="009136CE" w:rsidRPr="003218C8" w:rsidRDefault="006A140A">
      <w:pPr>
        <w:pStyle w:val="a5"/>
        <w:numPr>
          <w:ilvl w:val="0"/>
          <w:numId w:val="26"/>
        </w:numPr>
        <w:tabs>
          <w:tab w:val="left" w:pos="880"/>
        </w:tabs>
        <w:spacing w:before="51"/>
        <w:rPr>
          <w:sz w:val="30"/>
          <w:lang w:val="en-US"/>
        </w:rPr>
      </w:pPr>
      <w:hyperlink r:id="rId157">
        <w:bookmarkStart w:id="72" w:name="_bookmark71"/>
        <w:bookmarkEnd w:id="72"/>
        <w:r w:rsidRPr="003218C8">
          <w:rPr>
            <w:sz w:val="30"/>
            <w:lang w:val="en-US"/>
          </w:rPr>
          <w:t>http://www.biodyncorp.com/product/450/photo_450.html</w:t>
        </w:r>
      </w:hyperlink>
    </w:p>
    <w:p w:rsidR="009136CE" w:rsidRPr="003218C8" w:rsidRDefault="009136CE">
      <w:pPr>
        <w:rPr>
          <w:sz w:val="30"/>
          <w:lang w:val="en-US"/>
        </w:rPr>
        <w:sectPr w:rsidR="009136CE" w:rsidRPr="003218C8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1"/>
      </w:pPr>
      <w:bookmarkStart w:id="73" w:name="_bookmark72"/>
      <w:bookmarkEnd w:id="73"/>
      <w:r>
        <w:lastRenderedPageBreak/>
        <w:t>ПРИЛОЖЕНИЯ</w:t>
      </w:r>
    </w:p>
    <w:p w:rsidR="009136CE" w:rsidRDefault="009136CE">
      <w:pPr>
        <w:pStyle w:val="a3"/>
        <w:spacing w:before="6"/>
        <w:ind w:left="0"/>
        <w:rPr>
          <w:b/>
          <w:sz w:val="36"/>
        </w:rPr>
      </w:pPr>
    </w:p>
    <w:p w:rsidR="009136CE" w:rsidRDefault="006A140A">
      <w:pPr>
        <w:pStyle w:val="2"/>
        <w:spacing w:before="1"/>
        <w:ind w:firstLine="0"/>
      </w:pPr>
      <w:bookmarkStart w:id="74" w:name="_bookmark73"/>
      <w:bookmarkEnd w:id="74"/>
      <w:r>
        <w:t>П1.</w:t>
      </w:r>
      <w:r>
        <w:rPr>
          <w:spacing w:val="-5"/>
        </w:rPr>
        <w:t xml:space="preserve"> </w:t>
      </w:r>
      <w:r>
        <w:t>Графики</w:t>
      </w:r>
      <w:r>
        <w:rPr>
          <w:spacing w:val="-3"/>
        </w:rPr>
        <w:t xml:space="preserve"> </w:t>
      </w:r>
      <w:r>
        <w:t>зависимости</w:t>
      </w:r>
      <w:r>
        <w:rPr>
          <w:spacing w:val="-3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возраста</w:t>
      </w:r>
      <w:r>
        <w:rPr>
          <w:spacing w:val="-2"/>
        </w:rPr>
        <w:t xml:space="preserve"> </w:t>
      </w:r>
      <w:r>
        <w:t>3,</w:t>
      </w:r>
      <w:r>
        <w:rPr>
          <w:spacing w:val="2"/>
        </w:rPr>
        <w:t xml:space="preserve"> </w:t>
      </w:r>
      <w:r>
        <w:t>10,</w:t>
      </w:r>
      <w:r>
        <w:rPr>
          <w:spacing w:val="-4"/>
        </w:rPr>
        <w:t xml:space="preserve"> </w:t>
      </w:r>
      <w:r>
        <w:t>25,</w:t>
      </w:r>
      <w:r>
        <w:rPr>
          <w:spacing w:val="-4"/>
        </w:rPr>
        <w:t xml:space="preserve"> </w:t>
      </w:r>
      <w:r>
        <w:t>50,</w:t>
      </w:r>
      <w:r>
        <w:rPr>
          <w:spacing w:val="-4"/>
        </w:rPr>
        <w:t xml:space="preserve"> </w:t>
      </w:r>
      <w:r>
        <w:t>75,</w:t>
      </w:r>
      <w:r>
        <w:rPr>
          <w:spacing w:val="-4"/>
        </w:rPr>
        <w:t xml:space="preserve"> </w:t>
      </w:r>
      <w:r>
        <w:t>90</w:t>
      </w:r>
    </w:p>
    <w:p w:rsidR="009136CE" w:rsidRDefault="006A140A">
      <w:pPr>
        <w:spacing w:before="54" w:line="276" w:lineRule="auto"/>
        <w:ind w:left="879" w:right="531"/>
        <w:rPr>
          <w:b/>
          <w:sz w:val="32"/>
        </w:rPr>
      </w:pPr>
      <w:r>
        <w:rPr>
          <w:b/>
          <w:sz w:val="32"/>
        </w:rPr>
        <w:t>и 97-го центилей антропометрически</w:t>
      </w:r>
      <w:r>
        <w:rPr>
          <w:b/>
          <w:sz w:val="32"/>
        </w:rPr>
        <w:t>х показателей, парамет-</w:t>
      </w:r>
      <w:r>
        <w:rPr>
          <w:b/>
          <w:spacing w:val="-77"/>
          <w:sz w:val="32"/>
        </w:rPr>
        <w:t xml:space="preserve"> </w:t>
      </w:r>
      <w:r>
        <w:rPr>
          <w:b/>
          <w:sz w:val="32"/>
        </w:rPr>
        <w:t>ров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состава тела</w:t>
      </w:r>
      <w:r>
        <w:rPr>
          <w:b/>
          <w:spacing w:val="2"/>
          <w:sz w:val="32"/>
        </w:rPr>
        <w:t xml:space="preserve"> </w:t>
      </w:r>
      <w:r>
        <w:rPr>
          <w:b/>
          <w:sz w:val="32"/>
        </w:rPr>
        <w:t>и</w:t>
      </w:r>
      <w:r>
        <w:rPr>
          <w:b/>
          <w:spacing w:val="-1"/>
          <w:sz w:val="32"/>
        </w:rPr>
        <w:t xml:space="preserve"> </w:t>
      </w:r>
      <w:r>
        <w:rPr>
          <w:b/>
          <w:sz w:val="32"/>
        </w:rPr>
        <w:t>основного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обмена,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по</w:t>
      </w:r>
      <w:r>
        <w:rPr>
          <w:b/>
          <w:spacing w:val="-1"/>
          <w:sz w:val="32"/>
        </w:rPr>
        <w:t xml:space="preserve"> </w:t>
      </w:r>
      <w:r>
        <w:rPr>
          <w:b/>
          <w:sz w:val="32"/>
        </w:rPr>
        <w:t>данным</w:t>
      </w:r>
      <w:r>
        <w:rPr>
          <w:b/>
          <w:spacing w:val="-1"/>
          <w:sz w:val="32"/>
        </w:rPr>
        <w:t xml:space="preserve"> </w:t>
      </w:r>
      <w:r>
        <w:rPr>
          <w:b/>
          <w:sz w:val="32"/>
        </w:rPr>
        <w:t>центров</w:t>
      </w:r>
    </w:p>
    <w:p w:rsidR="009136CE" w:rsidRDefault="006A140A">
      <w:pPr>
        <w:pStyle w:val="2"/>
        <w:spacing w:before="1"/>
        <w:ind w:firstLine="0"/>
      </w:pPr>
      <w:r>
        <w:t>здоровья</w:t>
      </w:r>
    </w:p>
    <w:p w:rsidR="009136CE" w:rsidRDefault="006A140A">
      <w:pPr>
        <w:pStyle w:val="a3"/>
        <w:spacing w:before="287" w:line="276" w:lineRule="auto"/>
        <w:ind w:right="370" w:firstLine="566"/>
        <w:jc w:val="both"/>
      </w:pPr>
      <w:r>
        <w:t>В настоящем разделе приведены графики центилей параметров соста-</w:t>
      </w:r>
      <w:r>
        <w:rPr>
          <w:spacing w:val="1"/>
        </w:rPr>
        <w:t xml:space="preserve"> </w:t>
      </w:r>
      <w:r>
        <w:t>ва тела, антропометрических параметров, метаболических коррелятов от</w:t>
      </w:r>
      <w:r>
        <w:rPr>
          <w:spacing w:val="1"/>
        </w:rPr>
        <w:t xml:space="preserve"> </w:t>
      </w:r>
      <w:r>
        <w:t>возраста пациентов. Данные были получены в широкомасштабном иссле-</w:t>
      </w:r>
      <w:r>
        <w:rPr>
          <w:spacing w:val="1"/>
        </w:rPr>
        <w:t xml:space="preserve"> </w:t>
      </w:r>
      <w:r>
        <w:t>довании, прошедшем в центрах здоровья России в период с 2010 по 2012</w:t>
      </w:r>
      <w:r>
        <w:rPr>
          <w:spacing w:val="1"/>
        </w:rPr>
        <w:t xml:space="preserve"> </w:t>
      </w:r>
      <w:r>
        <w:t>год. В исследования было включено более 800 тысяч человек в возрасте от</w:t>
      </w:r>
      <w:r>
        <w:rPr>
          <w:spacing w:val="-72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85 лет.</w:t>
      </w:r>
    </w:p>
    <w:p w:rsidR="009136CE" w:rsidRDefault="006A140A">
      <w:pPr>
        <w:pStyle w:val="a3"/>
        <w:spacing w:before="1" w:line="276" w:lineRule="auto"/>
        <w:ind w:right="370" w:firstLine="566"/>
        <w:jc w:val="both"/>
      </w:pPr>
      <w:r>
        <w:t>Представленные графики центильных к</w:t>
      </w:r>
      <w:r>
        <w:t>ривых могут быть использо-</w:t>
      </w:r>
      <w:r>
        <w:rPr>
          <w:spacing w:val="1"/>
        </w:rPr>
        <w:t xml:space="preserve"> </w:t>
      </w:r>
      <w:r>
        <w:t>ваны:</w:t>
      </w:r>
    </w:p>
    <w:p w:rsidR="009136CE" w:rsidRDefault="006A140A">
      <w:pPr>
        <w:pStyle w:val="a5"/>
        <w:numPr>
          <w:ilvl w:val="0"/>
          <w:numId w:val="25"/>
        </w:numPr>
        <w:tabs>
          <w:tab w:val="left" w:pos="1274"/>
        </w:tabs>
        <w:spacing w:before="1" w:line="276" w:lineRule="auto"/>
        <w:ind w:right="377" w:firstLine="566"/>
        <w:jc w:val="both"/>
        <w:rPr>
          <w:sz w:val="30"/>
        </w:rPr>
      </w:pPr>
      <w:r>
        <w:rPr>
          <w:sz w:val="30"/>
        </w:rPr>
        <w:t>в практической работе для оценки состояния на уровне отдельных</w:t>
      </w:r>
      <w:r>
        <w:rPr>
          <w:spacing w:val="1"/>
          <w:sz w:val="30"/>
        </w:rPr>
        <w:t xml:space="preserve"> </w:t>
      </w:r>
      <w:r>
        <w:rPr>
          <w:sz w:val="30"/>
        </w:rPr>
        <w:t>индивидуумов;</w:t>
      </w:r>
    </w:p>
    <w:p w:rsidR="009136CE" w:rsidRDefault="006A140A">
      <w:pPr>
        <w:pStyle w:val="a5"/>
        <w:numPr>
          <w:ilvl w:val="0"/>
          <w:numId w:val="25"/>
        </w:numPr>
        <w:tabs>
          <w:tab w:val="left" w:pos="1310"/>
        </w:tabs>
        <w:spacing w:line="276" w:lineRule="auto"/>
        <w:ind w:right="378" w:firstLine="566"/>
        <w:jc w:val="both"/>
        <w:rPr>
          <w:sz w:val="30"/>
        </w:rPr>
      </w:pPr>
      <w:r>
        <w:rPr>
          <w:sz w:val="30"/>
        </w:rPr>
        <w:t>в исследованиях спортивных, профессиональных, клинических и</w:t>
      </w:r>
      <w:r>
        <w:rPr>
          <w:spacing w:val="1"/>
          <w:sz w:val="30"/>
        </w:rPr>
        <w:t xml:space="preserve"> </w:t>
      </w:r>
      <w:r>
        <w:rPr>
          <w:sz w:val="30"/>
        </w:rPr>
        <w:t>других</w:t>
      </w:r>
      <w:r>
        <w:rPr>
          <w:spacing w:val="-2"/>
          <w:sz w:val="30"/>
        </w:rPr>
        <w:t xml:space="preserve"> </w:t>
      </w:r>
      <w:r>
        <w:rPr>
          <w:sz w:val="30"/>
        </w:rPr>
        <w:t>групп;</w:t>
      </w:r>
    </w:p>
    <w:p w:rsidR="009136CE" w:rsidRDefault="006A140A">
      <w:pPr>
        <w:pStyle w:val="a5"/>
        <w:numPr>
          <w:ilvl w:val="0"/>
          <w:numId w:val="25"/>
        </w:numPr>
        <w:tabs>
          <w:tab w:val="left" w:pos="1278"/>
        </w:tabs>
        <w:spacing w:line="276" w:lineRule="auto"/>
        <w:ind w:right="372" w:firstLine="566"/>
        <w:jc w:val="both"/>
        <w:rPr>
          <w:sz w:val="30"/>
        </w:rPr>
      </w:pPr>
      <w:r>
        <w:rPr>
          <w:sz w:val="30"/>
        </w:rPr>
        <w:t>для сравнения представителей группы разного возраста между со-</w:t>
      </w:r>
      <w:r>
        <w:rPr>
          <w:spacing w:val="1"/>
          <w:sz w:val="30"/>
        </w:rPr>
        <w:t xml:space="preserve"> </w:t>
      </w:r>
      <w:r>
        <w:rPr>
          <w:sz w:val="30"/>
        </w:rPr>
        <w:t>бой</w:t>
      </w:r>
      <w:r>
        <w:rPr>
          <w:spacing w:val="-2"/>
          <w:sz w:val="30"/>
        </w:rPr>
        <w:t xml:space="preserve"> </w:t>
      </w:r>
      <w:r>
        <w:rPr>
          <w:sz w:val="30"/>
        </w:rPr>
        <w:t>с</w:t>
      </w:r>
      <w:r>
        <w:rPr>
          <w:spacing w:val="-2"/>
          <w:sz w:val="30"/>
        </w:rPr>
        <w:t xml:space="preserve"> </w:t>
      </w:r>
      <w:r>
        <w:rPr>
          <w:sz w:val="30"/>
        </w:rPr>
        <w:t>уче</w:t>
      </w:r>
      <w:r>
        <w:rPr>
          <w:sz w:val="30"/>
        </w:rPr>
        <w:t>том</w:t>
      </w:r>
      <w:r>
        <w:rPr>
          <w:spacing w:val="-2"/>
          <w:sz w:val="30"/>
        </w:rPr>
        <w:t xml:space="preserve"> </w:t>
      </w:r>
      <w:r>
        <w:rPr>
          <w:sz w:val="30"/>
        </w:rPr>
        <w:t>возрастных</w:t>
      </w:r>
      <w:r>
        <w:rPr>
          <w:spacing w:val="1"/>
          <w:sz w:val="30"/>
        </w:rPr>
        <w:t xml:space="preserve"> </w:t>
      </w:r>
      <w:r>
        <w:rPr>
          <w:sz w:val="30"/>
        </w:rPr>
        <w:t>изменений параметров;</w:t>
      </w:r>
    </w:p>
    <w:p w:rsidR="009136CE" w:rsidRDefault="006A140A">
      <w:pPr>
        <w:pStyle w:val="a5"/>
        <w:numPr>
          <w:ilvl w:val="0"/>
          <w:numId w:val="25"/>
        </w:numPr>
        <w:tabs>
          <w:tab w:val="left" w:pos="1271"/>
        </w:tabs>
        <w:spacing w:line="276" w:lineRule="auto"/>
        <w:ind w:right="380" w:firstLine="566"/>
        <w:jc w:val="both"/>
        <w:rPr>
          <w:sz w:val="30"/>
        </w:rPr>
      </w:pPr>
      <w:r>
        <w:rPr>
          <w:sz w:val="30"/>
        </w:rPr>
        <w:t>в групповых исследованиях для сопоставления с популяционными</w:t>
      </w:r>
      <w:r>
        <w:rPr>
          <w:spacing w:val="1"/>
          <w:sz w:val="30"/>
        </w:rPr>
        <w:t xml:space="preserve"> </w:t>
      </w:r>
      <w:r>
        <w:rPr>
          <w:sz w:val="30"/>
        </w:rPr>
        <w:t>значениями;</w:t>
      </w:r>
    </w:p>
    <w:p w:rsidR="009136CE" w:rsidRDefault="006A140A">
      <w:pPr>
        <w:pStyle w:val="a5"/>
        <w:numPr>
          <w:ilvl w:val="0"/>
          <w:numId w:val="25"/>
        </w:numPr>
        <w:tabs>
          <w:tab w:val="left" w:pos="1254"/>
        </w:tabs>
        <w:ind w:left="1254" w:hanging="375"/>
        <w:jc w:val="both"/>
        <w:rPr>
          <w:sz w:val="30"/>
        </w:rPr>
      </w:pPr>
      <w:r>
        <w:rPr>
          <w:sz w:val="30"/>
        </w:rPr>
        <w:t>при</w:t>
      </w:r>
      <w:r>
        <w:rPr>
          <w:spacing w:val="-5"/>
          <w:sz w:val="30"/>
        </w:rPr>
        <w:t xml:space="preserve"> </w:t>
      </w:r>
      <w:r>
        <w:rPr>
          <w:sz w:val="30"/>
        </w:rPr>
        <w:t>сравнении</w:t>
      </w:r>
      <w:r>
        <w:rPr>
          <w:spacing w:val="-3"/>
          <w:sz w:val="30"/>
        </w:rPr>
        <w:t xml:space="preserve"> </w:t>
      </w:r>
      <w:r>
        <w:rPr>
          <w:sz w:val="30"/>
        </w:rPr>
        <w:t>нескольких</w:t>
      </w:r>
      <w:r>
        <w:rPr>
          <w:spacing w:val="-4"/>
          <w:sz w:val="30"/>
        </w:rPr>
        <w:t xml:space="preserve"> </w:t>
      </w:r>
      <w:r>
        <w:rPr>
          <w:sz w:val="30"/>
        </w:rPr>
        <w:t>групп</w:t>
      </w:r>
      <w:r>
        <w:rPr>
          <w:spacing w:val="-4"/>
          <w:sz w:val="30"/>
        </w:rPr>
        <w:t xml:space="preserve"> </w:t>
      </w:r>
      <w:r>
        <w:rPr>
          <w:sz w:val="30"/>
        </w:rPr>
        <w:t>из</w:t>
      </w:r>
      <w:r>
        <w:rPr>
          <w:spacing w:val="-6"/>
          <w:sz w:val="30"/>
        </w:rPr>
        <w:t xml:space="preserve"> </w:t>
      </w:r>
      <w:r>
        <w:rPr>
          <w:sz w:val="30"/>
        </w:rPr>
        <w:t>разных</w:t>
      </w:r>
      <w:r>
        <w:rPr>
          <w:spacing w:val="-3"/>
          <w:sz w:val="30"/>
        </w:rPr>
        <w:t xml:space="preserve"> </w:t>
      </w:r>
      <w:r>
        <w:rPr>
          <w:sz w:val="30"/>
        </w:rPr>
        <w:t>возрастных</w:t>
      </w:r>
      <w:r>
        <w:rPr>
          <w:spacing w:val="-3"/>
          <w:sz w:val="30"/>
        </w:rPr>
        <w:t xml:space="preserve"> </w:t>
      </w:r>
      <w:r>
        <w:rPr>
          <w:sz w:val="30"/>
        </w:rPr>
        <w:t>категорий;</w:t>
      </w:r>
    </w:p>
    <w:p w:rsidR="009136CE" w:rsidRDefault="006A140A">
      <w:pPr>
        <w:pStyle w:val="a5"/>
        <w:numPr>
          <w:ilvl w:val="0"/>
          <w:numId w:val="25"/>
        </w:numPr>
        <w:tabs>
          <w:tab w:val="left" w:pos="1319"/>
        </w:tabs>
        <w:spacing w:before="50" w:line="276" w:lineRule="auto"/>
        <w:ind w:right="370" w:firstLine="566"/>
        <w:jc w:val="both"/>
        <w:rPr>
          <w:sz w:val="30"/>
        </w:rPr>
      </w:pPr>
      <w:r>
        <w:rPr>
          <w:sz w:val="30"/>
        </w:rPr>
        <w:t>в качестве наглядного справочного пособия для изучения допу-</w:t>
      </w:r>
      <w:r>
        <w:rPr>
          <w:spacing w:val="1"/>
          <w:sz w:val="30"/>
        </w:rPr>
        <w:t xml:space="preserve"> </w:t>
      </w:r>
      <w:r>
        <w:rPr>
          <w:sz w:val="30"/>
        </w:rPr>
        <w:t>стимых значений параме</w:t>
      </w:r>
      <w:r>
        <w:rPr>
          <w:sz w:val="30"/>
        </w:rPr>
        <w:t>тров состава тела при работе специалистов, ис-</w:t>
      </w:r>
      <w:r>
        <w:rPr>
          <w:spacing w:val="1"/>
          <w:sz w:val="30"/>
        </w:rPr>
        <w:t xml:space="preserve"> </w:t>
      </w:r>
      <w:r>
        <w:rPr>
          <w:sz w:val="30"/>
        </w:rPr>
        <w:t>пользующих биоимпедансный анализ в различных областях практической</w:t>
      </w:r>
      <w:r>
        <w:rPr>
          <w:spacing w:val="1"/>
          <w:sz w:val="30"/>
        </w:rPr>
        <w:t xml:space="preserve"> </w:t>
      </w:r>
      <w:r>
        <w:rPr>
          <w:sz w:val="30"/>
        </w:rPr>
        <w:t>медицины.</w:t>
      </w:r>
    </w:p>
    <w:p w:rsidR="009136CE" w:rsidRDefault="006A140A">
      <w:pPr>
        <w:pStyle w:val="a3"/>
        <w:spacing w:line="276" w:lineRule="auto"/>
        <w:ind w:right="368" w:firstLine="566"/>
        <w:jc w:val="both"/>
      </w:pPr>
      <w:r>
        <w:t>Для построения графиков были использованы таблицы данных, опуб-</w:t>
      </w:r>
      <w:r>
        <w:rPr>
          <w:spacing w:val="1"/>
        </w:rPr>
        <w:t xml:space="preserve"> </w:t>
      </w:r>
      <w:r>
        <w:t>ликованные в книге «Биоимпедансное исследование состава тела населе-</w:t>
      </w:r>
      <w:r>
        <w:rPr>
          <w:spacing w:val="1"/>
        </w:rPr>
        <w:t xml:space="preserve"> </w:t>
      </w:r>
      <w:r>
        <w:t>ния России», дополненные данными по общей минеральной массе, мине-</w:t>
      </w:r>
      <w:r>
        <w:rPr>
          <w:spacing w:val="1"/>
        </w:rPr>
        <w:t xml:space="preserve"> </w:t>
      </w:r>
      <w:r>
        <w:t>ральной</w:t>
      </w:r>
      <w:r>
        <w:rPr>
          <w:spacing w:val="-2"/>
        </w:rPr>
        <w:t xml:space="preserve"> </w:t>
      </w:r>
      <w:r>
        <w:t>массе</w:t>
      </w:r>
      <w:r>
        <w:rPr>
          <w:spacing w:val="-2"/>
        </w:rPr>
        <w:t xml:space="preserve"> </w:t>
      </w:r>
      <w:r>
        <w:t>мягких тканей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костной</w:t>
      </w:r>
      <w:r>
        <w:rPr>
          <w:spacing w:val="-1"/>
        </w:rPr>
        <w:t xml:space="preserve"> </w:t>
      </w:r>
      <w:r>
        <w:t>ткани.</w:t>
      </w:r>
    </w:p>
    <w:p w:rsidR="009136CE" w:rsidRDefault="006A140A">
      <w:pPr>
        <w:pStyle w:val="a3"/>
        <w:spacing w:before="2" w:line="276" w:lineRule="auto"/>
        <w:ind w:right="370" w:firstLine="566"/>
        <w:jc w:val="both"/>
      </w:pPr>
      <w:r>
        <w:t>Данные мужской части популяции представлены слева, женской —</w:t>
      </w:r>
      <w:r>
        <w:rPr>
          <w:spacing w:val="1"/>
        </w:rPr>
        <w:t xml:space="preserve"> </w:t>
      </w:r>
      <w:r>
        <w:t>справа.</w:t>
      </w:r>
    </w:p>
    <w:p w:rsidR="009136CE" w:rsidRDefault="009136CE">
      <w:pPr>
        <w:spacing w:line="276" w:lineRule="auto"/>
        <w:jc w:val="both"/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tabs>
          <w:tab w:val="left" w:pos="5316"/>
        </w:tabs>
        <w:ind w:left="400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5371904" behindDoc="1" locked="0" layoutInCell="1" allowOverlap="1">
            <wp:simplePos x="0" y="0"/>
            <wp:positionH relativeFrom="page">
              <wp:posOffset>774951</wp:posOffset>
            </wp:positionH>
            <wp:positionV relativeFrom="page">
              <wp:posOffset>3790846</wp:posOffset>
            </wp:positionV>
            <wp:extent cx="2910040" cy="2316479"/>
            <wp:effectExtent l="0" t="0" r="0" b="0"/>
            <wp:wrapNone/>
            <wp:docPr id="245" name="image1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image127.pn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0040" cy="23164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372416" behindDoc="1" locked="0" layoutInCell="1" allowOverlap="1">
            <wp:simplePos x="0" y="0"/>
            <wp:positionH relativeFrom="page">
              <wp:posOffset>3896554</wp:posOffset>
            </wp:positionH>
            <wp:positionV relativeFrom="page">
              <wp:posOffset>3788045</wp:posOffset>
            </wp:positionV>
            <wp:extent cx="2810936" cy="2255901"/>
            <wp:effectExtent l="0" t="0" r="0" b="0"/>
            <wp:wrapNone/>
            <wp:docPr id="247" name="image1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age128.pn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0936" cy="22559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372928" behindDoc="1" locked="0" layoutInCell="1" allowOverlap="1">
            <wp:simplePos x="0" y="0"/>
            <wp:positionH relativeFrom="page">
              <wp:posOffset>771653</wp:posOffset>
            </wp:positionH>
            <wp:positionV relativeFrom="page">
              <wp:posOffset>6762622</wp:posOffset>
            </wp:positionV>
            <wp:extent cx="2681414" cy="2185035"/>
            <wp:effectExtent l="0" t="0" r="0" b="0"/>
            <wp:wrapNone/>
            <wp:docPr id="249" name="image1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image129.pn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1414" cy="2185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373440" behindDoc="1" locked="0" layoutInCell="1" allowOverlap="1">
            <wp:simplePos x="0" y="0"/>
            <wp:positionH relativeFrom="page">
              <wp:posOffset>3905279</wp:posOffset>
            </wp:positionH>
            <wp:positionV relativeFrom="page">
              <wp:posOffset>6758940</wp:posOffset>
            </wp:positionV>
            <wp:extent cx="2663452" cy="2131695"/>
            <wp:effectExtent l="0" t="0" r="0" b="0"/>
            <wp:wrapNone/>
            <wp:docPr id="251" name="image1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image130.pn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3452" cy="2131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position w:val="3"/>
          <w:sz w:val="20"/>
          <w:lang w:eastAsia="ru-RU"/>
        </w:rPr>
        <w:drawing>
          <wp:inline distT="0" distB="0" distL="0" distR="0">
            <wp:extent cx="2867115" cy="2346959"/>
            <wp:effectExtent l="0" t="0" r="0" b="0"/>
            <wp:docPr id="253" name="image1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image131.png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7115" cy="2346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3"/>
          <w:sz w:val="20"/>
        </w:rPr>
        <w:tab/>
      </w:r>
      <w:r>
        <w:rPr>
          <w:noProof/>
          <w:sz w:val="20"/>
          <w:lang w:eastAsia="ru-RU"/>
        </w:rPr>
        <w:drawing>
          <wp:inline distT="0" distB="0" distL="0" distR="0">
            <wp:extent cx="2816381" cy="2365248"/>
            <wp:effectExtent l="0" t="0" r="0" b="0"/>
            <wp:docPr id="255" name="image1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image132.pn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6381" cy="2365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9136CE">
      <w:pPr>
        <w:pStyle w:val="a3"/>
        <w:ind w:left="0"/>
        <w:rPr>
          <w:sz w:val="8"/>
        </w:rPr>
      </w:pPr>
    </w:p>
    <w:tbl>
      <w:tblPr>
        <w:tblStyle w:val="TableNormal"/>
        <w:tblW w:w="0" w:type="auto"/>
        <w:tblInd w:w="120" w:type="dxa"/>
        <w:tblLayout w:type="fixed"/>
        <w:tblLook w:val="01E0" w:firstRow="1" w:lastRow="1" w:firstColumn="1" w:lastColumn="1" w:noHBand="0" w:noVBand="0"/>
      </w:tblPr>
      <w:tblGrid>
        <w:gridCol w:w="10039"/>
      </w:tblGrid>
      <w:tr w:rsidR="009136CE">
        <w:trPr>
          <w:trHeight w:val="2448"/>
        </w:trPr>
        <w:tc>
          <w:tcPr>
            <w:tcW w:w="10039" w:type="dxa"/>
          </w:tcPr>
          <w:p w:rsidR="009136CE" w:rsidRDefault="006A140A">
            <w:pPr>
              <w:pStyle w:val="TableParagraph"/>
              <w:spacing w:line="287" w:lineRule="exact"/>
              <w:ind w:left="187" w:right="187"/>
              <w:jc w:val="center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17"/>
                <w:sz w:val="26"/>
              </w:rPr>
              <w:t xml:space="preserve"> </w:t>
            </w:r>
            <w:r>
              <w:rPr>
                <w:b/>
                <w:sz w:val="26"/>
              </w:rPr>
              <w:t>П1.1.</w:t>
            </w:r>
            <w:r>
              <w:rPr>
                <w:b/>
                <w:spacing w:val="20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19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19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23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5</w:t>
            </w:r>
            <w:r>
              <w:rPr>
                <w:sz w:val="26"/>
              </w:rPr>
              <w:t>0,</w:t>
            </w:r>
            <w:r>
              <w:rPr>
                <w:spacing w:val="19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19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20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19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23"/>
                <w:sz w:val="26"/>
              </w:rPr>
              <w:t xml:space="preserve"> </w:t>
            </w:r>
            <w:r>
              <w:rPr>
                <w:sz w:val="26"/>
              </w:rPr>
              <w:t>массы</w:t>
            </w:r>
            <w:r>
              <w:rPr>
                <w:spacing w:val="21"/>
                <w:sz w:val="26"/>
              </w:rPr>
              <w:t xml:space="preserve"> </w:t>
            </w:r>
            <w:r>
              <w:rPr>
                <w:sz w:val="26"/>
              </w:rPr>
              <w:t>тела</w:t>
            </w:r>
          </w:p>
        </w:tc>
      </w:tr>
      <w:tr w:rsidR="009136CE">
        <w:trPr>
          <w:trHeight w:val="4552"/>
        </w:trPr>
        <w:tc>
          <w:tcPr>
            <w:tcW w:w="10039" w:type="dxa"/>
          </w:tcPr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6A140A">
            <w:pPr>
              <w:pStyle w:val="TableParagraph"/>
              <w:spacing w:before="218"/>
              <w:ind w:left="187" w:right="187"/>
              <w:jc w:val="center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1"/>
                <w:sz w:val="26"/>
              </w:rPr>
              <w:t xml:space="preserve"> </w:t>
            </w:r>
            <w:r>
              <w:rPr>
                <w:b/>
                <w:sz w:val="26"/>
              </w:rPr>
              <w:t>П1.2.</w:t>
            </w:r>
            <w:r>
              <w:rPr>
                <w:b/>
                <w:spacing w:val="65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63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64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64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63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63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66"/>
                <w:sz w:val="26"/>
              </w:rPr>
              <w:t xml:space="preserve"> </w:t>
            </w:r>
            <w:r>
              <w:rPr>
                <w:sz w:val="26"/>
              </w:rPr>
              <w:t>50,</w:t>
            </w:r>
            <w:r>
              <w:rPr>
                <w:spacing w:val="65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65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64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68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64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67"/>
                <w:sz w:val="26"/>
              </w:rPr>
              <w:t xml:space="preserve"> </w:t>
            </w:r>
            <w:r>
              <w:rPr>
                <w:sz w:val="26"/>
              </w:rPr>
              <w:t>роста</w:t>
            </w:r>
          </w:p>
        </w:tc>
      </w:tr>
      <w:tr w:rsidR="009136CE">
        <w:trPr>
          <w:trHeight w:val="2390"/>
        </w:trPr>
        <w:tc>
          <w:tcPr>
            <w:tcW w:w="10039" w:type="dxa"/>
          </w:tcPr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spacing w:before="10"/>
              <w:rPr>
                <w:sz w:val="41"/>
              </w:rPr>
            </w:pPr>
          </w:p>
          <w:p w:rsidR="009136CE" w:rsidRDefault="006A140A">
            <w:pPr>
              <w:pStyle w:val="TableParagraph"/>
              <w:spacing w:line="279" w:lineRule="exact"/>
              <w:ind w:left="187" w:right="187"/>
              <w:jc w:val="center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62"/>
                <w:sz w:val="26"/>
              </w:rPr>
              <w:t xml:space="preserve"> </w:t>
            </w:r>
            <w:r>
              <w:rPr>
                <w:b/>
                <w:sz w:val="26"/>
              </w:rPr>
              <w:t>П1.3.</w:t>
            </w:r>
            <w:r>
              <w:rPr>
                <w:b/>
                <w:spacing w:val="63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63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61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63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63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62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63"/>
                <w:sz w:val="26"/>
              </w:rPr>
              <w:t xml:space="preserve"> </w:t>
            </w:r>
            <w:r>
              <w:rPr>
                <w:sz w:val="26"/>
              </w:rPr>
              <w:t>50,</w:t>
            </w:r>
            <w:r>
              <w:rPr>
                <w:spacing w:val="63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62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63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61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62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63"/>
                <w:sz w:val="26"/>
              </w:rPr>
              <w:t xml:space="preserve"> </w:t>
            </w:r>
            <w:r>
              <w:rPr>
                <w:sz w:val="26"/>
              </w:rPr>
              <w:t>СММ</w:t>
            </w:r>
          </w:p>
        </w:tc>
      </w:tr>
    </w:tbl>
    <w:p w:rsidR="009136CE" w:rsidRDefault="009136CE">
      <w:pPr>
        <w:spacing w:line="279" w:lineRule="exact"/>
        <w:jc w:val="center"/>
        <w:rPr>
          <w:sz w:val="26"/>
        </w:rPr>
        <w:sectPr w:rsidR="009136CE">
          <w:pgSz w:w="11910" w:h="16840"/>
          <w:pgMar w:top="1260" w:right="760" w:bottom="1120" w:left="820" w:header="0" w:footer="849" w:gutter="0"/>
          <w:cols w:space="720"/>
        </w:sectPr>
      </w:pPr>
    </w:p>
    <w:tbl>
      <w:tblPr>
        <w:tblStyle w:val="TableNormal"/>
        <w:tblW w:w="0" w:type="auto"/>
        <w:tblInd w:w="120" w:type="dxa"/>
        <w:tblLayout w:type="fixed"/>
        <w:tblLook w:val="01E0" w:firstRow="1" w:lastRow="1" w:firstColumn="1" w:lastColumn="1" w:noHBand="0" w:noVBand="0"/>
      </w:tblPr>
      <w:tblGrid>
        <w:gridCol w:w="5047"/>
        <w:gridCol w:w="5014"/>
      </w:tblGrid>
      <w:tr w:rsidR="009136CE">
        <w:trPr>
          <w:trHeight w:val="3916"/>
        </w:trPr>
        <w:tc>
          <w:tcPr>
            <w:tcW w:w="5047" w:type="dxa"/>
          </w:tcPr>
          <w:p w:rsidR="009136CE" w:rsidRDefault="009136CE">
            <w:pPr>
              <w:pStyle w:val="TableParagraph"/>
              <w:spacing w:before="10"/>
              <w:rPr>
                <w:sz w:val="10"/>
              </w:rPr>
            </w:pPr>
          </w:p>
          <w:p w:rsidR="009136CE" w:rsidRDefault="006A140A">
            <w:pPr>
              <w:pStyle w:val="TableParagraph"/>
              <w:ind w:left="2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894248" cy="2365248"/>
                  <wp:effectExtent l="0" t="0" r="0" b="0"/>
                  <wp:docPr id="257" name="image1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image133.png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4248" cy="2365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14" w:type="dxa"/>
          </w:tcPr>
          <w:p w:rsidR="009136CE" w:rsidRDefault="009136CE">
            <w:pPr>
              <w:pStyle w:val="TableParagraph"/>
              <w:spacing w:before="10"/>
              <w:rPr>
                <w:sz w:val="10"/>
              </w:rPr>
            </w:pPr>
          </w:p>
          <w:p w:rsidR="009136CE" w:rsidRDefault="006A140A">
            <w:pPr>
              <w:pStyle w:val="TableParagraph"/>
              <w:ind w:left="15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880963" cy="2365248"/>
                  <wp:effectExtent l="0" t="0" r="0" b="0"/>
                  <wp:docPr id="259" name="image1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image134.png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963" cy="2365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36CE">
        <w:trPr>
          <w:trHeight w:val="513"/>
        </w:trPr>
        <w:tc>
          <w:tcPr>
            <w:tcW w:w="10061" w:type="dxa"/>
            <w:gridSpan w:val="2"/>
          </w:tcPr>
          <w:p w:rsidR="009136CE" w:rsidRDefault="006A140A">
            <w:pPr>
              <w:pStyle w:val="TableParagraph"/>
              <w:spacing w:before="10"/>
              <w:ind w:left="200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2"/>
                <w:sz w:val="26"/>
              </w:rPr>
              <w:t xml:space="preserve"> </w:t>
            </w:r>
            <w:r>
              <w:rPr>
                <w:b/>
                <w:sz w:val="26"/>
              </w:rPr>
              <w:t>П1.4.</w:t>
            </w:r>
            <w:r>
              <w:rPr>
                <w:b/>
                <w:spacing w:val="66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66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68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67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66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65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66"/>
                <w:sz w:val="26"/>
              </w:rPr>
              <w:t xml:space="preserve"> </w:t>
            </w:r>
            <w:r>
              <w:rPr>
                <w:sz w:val="26"/>
              </w:rPr>
              <w:t>50,</w:t>
            </w:r>
            <w:r>
              <w:rPr>
                <w:spacing w:val="65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68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65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71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65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66"/>
                <w:sz w:val="26"/>
              </w:rPr>
              <w:t xml:space="preserve"> </w:t>
            </w:r>
            <w:r>
              <w:rPr>
                <w:sz w:val="26"/>
              </w:rPr>
              <w:t>ИМТ</w:t>
            </w:r>
          </w:p>
        </w:tc>
      </w:tr>
      <w:tr w:rsidR="009136CE">
        <w:trPr>
          <w:trHeight w:val="3840"/>
        </w:trPr>
        <w:tc>
          <w:tcPr>
            <w:tcW w:w="5047" w:type="dxa"/>
          </w:tcPr>
          <w:p w:rsidR="009136CE" w:rsidRDefault="009136CE">
            <w:pPr>
              <w:pStyle w:val="TableParagraph"/>
              <w:spacing w:before="3"/>
              <w:rPr>
                <w:sz w:val="16"/>
              </w:rPr>
            </w:pPr>
          </w:p>
          <w:p w:rsidR="009136CE" w:rsidRDefault="006A140A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49441" cy="2294572"/>
                  <wp:effectExtent l="0" t="0" r="0" b="0"/>
                  <wp:docPr id="261" name="image1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image135.png"/>
                          <pic:cNvPicPr/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9441" cy="2294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14" w:type="dxa"/>
          </w:tcPr>
          <w:p w:rsidR="009136CE" w:rsidRDefault="009136CE">
            <w:pPr>
              <w:pStyle w:val="TableParagraph"/>
              <w:spacing w:before="3"/>
              <w:rPr>
                <w:sz w:val="16"/>
              </w:rPr>
            </w:pPr>
          </w:p>
          <w:p w:rsidR="009136CE" w:rsidRDefault="006A140A">
            <w:pPr>
              <w:pStyle w:val="TableParagraph"/>
              <w:ind w:left="7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57060" cy="2309336"/>
                  <wp:effectExtent l="0" t="0" r="0" b="0"/>
                  <wp:docPr id="263" name="image1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image136.png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7060" cy="23093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36CE">
        <w:trPr>
          <w:trHeight w:val="856"/>
        </w:trPr>
        <w:tc>
          <w:tcPr>
            <w:tcW w:w="10061" w:type="dxa"/>
            <w:gridSpan w:val="2"/>
          </w:tcPr>
          <w:p w:rsidR="009136CE" w:rsidRDefault="006A140A">
            <w:pPr>
              <w:pStyle w:val="TableParagraph"/>
              <w:spacing w:before="10" w:line="276" w:lineRule="auto"/>
              <w:ind w:left="200" w:right="220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43"/>
                <w:sz w:val="26"/>
              </w:rPr>
              <w:t xml:space="preserve"> </w:t>
            </w:r>
            <w:r>
              <w:rPr>
                <w:b/>
                <w:sz w:val="26"/>
              </w:rPr>
              <w:t>П1.5.</w:t>
            </w:r>
            <w:r>
              <w:rPr>
                <w:b/>
                <w:spacing w:val="44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44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43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47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44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44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44"/>
                <w:sz w:val="26"/>
              </w:rPr>
              <w:t xml:space="preserve"> </w:t>
            </w:r>
            <w:r>
              <w:rPr>
                <w:sz w:val="26"/>
              </w:rPr>
              <w:t>50,</w:t>
            </w:r>
            <w:r>
              <w:rPr>
                <w:spacing w:val="47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44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46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44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44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46"/>
                <w:sz w:val="26"/>
              </w:rPr>
              <w:t xml:space="preserve"> </w:t>
            </w:r>
            <w:r>
              <w:rPr>
                <w:sz w:val="26"/>
              </w:rPr>
              <w:t>индекса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ЖМТ</w:t>
            </w:r>
          </w:p>
        </w:tc>
      </w:tr>
      <w:tr w:rsidR="009136CE">
        <w:trPr>
          <w:trHeight w:val="4008"/>
        </w:trPr>
        <w:tc>
          <w:tcPr>
            <w:tcW w:w="5047" w:type="dxa"/>
          </w:tcPr>
          <w:p w:rsidR="009136CE" w:rsidRDefault="009136CE">
            <w:pPr>
              <w:pStyle w:val="TableParagraph"/>
              <w:spacing w:before="3"/>
              <w:rPr>
                <w:sz w:val="16"/>
              </w:rPr>
            </w:pPr>
          </w:p>
          <w:p w:rsidR="009136CE" w:rsidRDefault="006A140A">
            <w:pPr>
              <w:pStyle w:val="TableParagraph"/>
              <w:ind w:left="20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35377" cy="2376297"/>
                  <wp:effectExtent l="0" t="0" r="0" b="0"/>
                  <wp:docPr id="265" name="image1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image137.png"/>
                          <pic:cNvPicPr/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5377" cy="2376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14" w:type="dxa"/>
          </w:tcPr>
          <w:p w:rsidR="009136CE" w:rsidRDefault="009136CE">
            <w:pPr>
              <w:pStyle w:val="TableParagraph"/>
              <w:spacing w:before="3"/>
              <w:rPr>
                <w:sz w:val="16"/>
              </w:rPr>
            </w:pPr>
          </w:p>
          <w:p w:rsidR="009136CE" w:rsidRDefault="006A140A">
            <w:pPr>
              <w:pStyle w:val="TableParagraph"/>
              <w:ind w:left="7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40152" cy="2402205"/>
                  <wp:effectExtent l="0" t="0" r="0" b="0"/>
                  <wp:docPr id="267" name="image1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image138.png"/>
                          <pic:cNvPicPr/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0152" cy="2402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36CE">
        <w:trPr>
          <w:trHeight w:val="317"/>
        </w:trPr>
        <w:tc>
          <w:tcPr>
            <w:tcW w:w="10061" w:type="dxa"/>
            <w:gridSpan w:val="2"/>
          </w:tcPr>
          <w:p w:rsidR="009136CE" w:rsidRDefault="006A140A">
            <w:pPr>
              <w:pStyle w:val="TableParagraph"/>
              <w:spacing w:before="10" w:line="287" w:lineRule="exact"/>
              <w:ind w:left="200"/>
              <w:rPr>
                <w:sz w:val="26"/>
              </w:rPr>
            </w:pPr>
            <w:r>
              <w:rPr>
                <w:b/>
                <w:sz w:val="26"/>
              </w:rPr>
              <w:t>Рис. П1.6.</w:t>
            </w:r>
            <w:r>
              <w:rPr>
                <w:b/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Зависимости от возраста 3,</w:t>
            </w:r>
            <w:r>
              <w:rPr>
                <w:spacing w:val="3"/>
                <w:sz w:val="26"/>
              </w:rPr>
              <w:t xml:space="preserve"> </w:t>
            </w:r>
            <w:r>
              <w:rPr>
                <w:sz w:val="26"/>
              </w:rPr>
              <w:t>10, 25, 50, 75,</w:t>
            </w:r>
            <w:r>
              <w:rPr>
                <w:spacing w:val="3"/>
                <w:sz w:val="26"/>
              </w:rPr>
              <w:t xml:space="preserve"> </w:t>
            </w:r>
            <w:r>
              <w:rPr>
                <w:sz w:val="26"/>
              </w:rPr>
              <w:t>90 и</w:t>
            </w:r>
            <w:r>
              <w:rPr>
                <w:spacing w:val="2"/>
                <w:sz w:val="26"/>
              </w:rPr>
              <w:t xml:space="preserve"> </w:t>
            </w:r>
            <w:r>
              <w:rPr>
                <w:sz w:val="26"/>
              </w:rPr>
              <w:t>97-го центилей</w:t>
            </w:r>
            <w:r>
              <w:rPr>
                <w:spacing w:val="2"/>
                <w:sz w:val="26"/>
              </w:rPr>
              <w:t xml:space="preserve"> </w:t>
            </w:r>
            <w:r>
              <w:rPr>
                <w:sz w:val="26"/>
              </w:rPr>
              <w:t>индекса</w:t>
            </w:r>
            <w:r>
              <w:rPr>
                <w:spacing w:val="2"/>
                <w:sz w:val="26"/>
              </w:rPr>
              <w:t xml:space="preserve"> </w:t>
            </w:r>
            <w:r>
              <w:rPr>
                <w:sz w:val="26"/>
              </w:rPr>
              <w:t>БМТ</w:t>
            </w:r>
          </w:p>
        </w:tc>
      </w:tr>
    </w:tbl>
    <w:p w:rsidR="009136CE" w:rsidRDefault="009136CE">
      <w:pPr>
        <w:spacing w:line="287" w:lineRule="exact"/>
        <w:rPr>
          <w:sz w:val="26"/>
        </w:rPr>
        <w:sectPr w:rsidR="009136CE">
          <w:pgSz w:w="11910" w:h="16840"/>
          <w:pgMar w:top="1120" w:right="760" w:bottom="1040" w:left="820" w:header="0" w:footer="849" w:gutter="0"/>
          <w:cols w:space="720"/>
        </w:sectPr>
      </w:pPr>
    </w:p>
    <w:tbl>
      <w:tblPr>
        <w:tblStyle w:val="TableNormal"/>
        <w:tblW w:w="0" w:type="auto"/>
        <w:tblInd w:w="120" w:type="dxa"/>
        <w:tblLayout w:type="fixed"/>
        <w:tblLook w:val="01E0" w:firstRow="1" w:lastRow="1" w:firstColumn="1" w:lastColumn="1" w:noHBand="0" w:noVBand="0"/>
      </w:tblPr>
      <w:tblGrid>
        <w:gridCol w:w="10039"/>
      </w:tblGrid>
      <w:tr w:rsidR="009136CE">
        <w:trPr>
          <w:trHeight w:val="3818"/>
        </w:trPr>
        <w:tc>
          <w:tcPr>
            <w:tcW w:w="10039" w:type="dxa"/>
          </w:tcPr>
          <w:p w:rsidR="009136CE" w:rsidRDefault="009136CE">
            <w:pPr>
              <w:pStyle w:val="TableParagraph"/>
              <w:spacing w:before="7"/>
              <w:rPr>
                <w:sz w:val="10"/>
              </w:rPr>
            </w:pPr>
          </w:p>
          <w:p w:rsidR="009136CE" w:rsidRDefault="006A140A">
            <w:pPr>
              <w:pStyle w:val="TableParagraph"/>
              <w:tabs>
                <w:tab w:val="left" w:pos="5221"/>
              </w:tabs>
              <w:ind w:left="293"/>
              <w:rPr>
                <w:sz w:val="20"/>
              </w:rPr>
            </w:pPr>
            <w:r>
              <w:rPr>
                <w:noProof/>
                <w:position w:val="13"/>
                <w:sz w:val="20"/>
                <w:lang w:eastAsia="ru-RU"/>
              </w:rPr>
              <w:drawing>
                <wp:inline distT="0" distB="0" distL="0" distR="0">
                  <wp:extent cx="2775720" cy="2238184"/>
                  <wp:effectExtent l="0" t="0" r="0" b="0"/>
                  <wp:docPr id="269" name="image1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" name="image139.png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5720" cy="2238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13"/>
                <w:sz w:val="20"/>
              </w:rPr>
              <w:tab/>
            </w: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78013" cy="2316289"/>
                  <wp:effectExtent l="0" t="0" r="0" b="0"/>
                  <wp:docPr id="271" name="image1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" name="image140.png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8013" cy="23162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36CE">
        <w:trPr>
          <w:trHeight w:val="2579"/>
        </w:trPr>
        <w:tc>
          <w:tcPr>
            <w:tcW w:w="10039" w:type="dxa"/>
          </w:tcPr>
          <w:p w:rsidR="009136CE" w:rsidRDefault="006A140A">
            <w:pPr>
              <w:pStyle w:val="TableParagraph"/>
              <w:spacing w:before="94"/>
              <w:ind w:left="187" w:right="187"/>
              <w:jc w:val="center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3"/>
                <w:sz w:val="26"/>
              </w:rPr>
              <w:t xml:space="preserve"> </w:t>
            </w:r>
            <w:r>
              <w:rPr>
                <w:b/>
                <w:sz w:val="26"/>
              </w:rPr>
              <w:t>П1.7.</w:t>
            </w:r>
            <w:r>
              <w:rPr>
                <w:b/>
                <w:spacing w:val="68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68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68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68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70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69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68"/>
                <w:sz w:val="26"/>
              </w:rPr>
              <w:t xml:space="preserve"> </w:t>
            </w:r>
            <w:r>
              <w:rPr>
                <w:sz w:val="26"/>
              </w:rPr>
              <w:t>50,</w:t>
            </w:r>
            <w:r>
              <w:rPr>
                <w:spacing w:val="71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68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70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72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67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70"/>
                <w:sz w:val="26"/>
              </w:rPr>
              <w:t xml:space="preserve"> </w:t>
            </w:r>
            <w:r>
              <w:rPr>
                <w:sz w:val="26"/>
              </w:rPr>
              <w:t>ОВО</w:t>
            </w:r>
          </w:p>
        </w:tc>
      </w:tr>
      <w:tr w:rsidR="009136CE">
        <w:trPr>
          <w:trHeight w:val="4582"/>
        </w:trPr>
        <w:tc>
          <w:tcPr>
            <w:tcW w:w="10039" w:type="dxa"/>
          </w:tcPr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6A140A">
            <w:pPr>
              <w:pStyle w:val="TableParagraph"/>
              <w:spacing w:before="226"/>
              <w:ind w:left="187" w:right="187"/>
              <w:jc w:val="center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14"/>
                <w:sz w:val="26"/>
              </w:rPr>
              <w:t xml:space="preserve"> </w:t>
            </w:r>
            <w:r>
              <w:rPr>
                <w:b/>
                <w:sz w:val="26"/>
              </w:rPr>
              <w:t>П1.8.</w:t>
            </w:r>
            <w:r>
              <w:rPr>
                <w:b/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77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79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77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82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77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50,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77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77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79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КЖ</w:t>
            </w:r>
          </w:p>
        </w:tc>
      </w:tr>
      <w:tr w:rsidR="009136CE">
        <w:trPr>
          <w:trHeight w:val="2403"/>
        </w:trPr>
        <w:tc>
          <w:tcPr>
            <w:tcW w:w="10039" w:type="dxa"/>
          </w:tcPr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6A140A">
            <w:pPr>
              <w:pStyle w:val="TableParagraph"/>
              <w:spacing w:before="164" w:line="287" w:lineRule="exact"/>
              <w:ind w:left="186" w:right="187"/>
              <w:jc w:val="center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1"/>
                <w:sz w:val="26"/>
              </w:rPr>
              <w:t xml:space="preserve"> </w:t>
            </w:r>
            <w:r>
              <w:rPr>
                <w:b/>
                <w:sz w:val="26"/>
              </w:rPr>
              <w:t>П1.9.</w:t>
            </w:r>
            <w:r>
              <w:rPr>
                <w:b/>
                <w:spacing w:val="66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66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67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68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65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65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65"/>
                <w:sz w:val="26"/>
              </w:rPr>
              <w:t xml:space="preserve"> </w:t>
            </w:r>
            <w:r>
              <w:rPr>
                <w:sz w:val="26"/>
              </w:rPr>
              <w:t>50,</w:t>
            </w:r>
            <w:r>
              <w:rPr>
                <w:spacing w:val="65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69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65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68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65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67"/>
                <w:sz w:val="26"/>
              </w:rPr>
              <w:t xml:space="preserve"> </w:t>
            </w:r>
            <w:r>
              <w:rPr>
                <w:sz w:val="26"/>
              </w:rPr>
              <w:t>ВКЖ</w:t>
            </w:r>
          </w:p>
        </w:tc>
      </w:tr>
    </w:tbl>
    <w:p w:rsidR="009136CE" w:rsidRDefault="006A140A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485373952" behindDoc="1" locked="0" layoutInCell="1" allowOverlap="1">
            <wp:simplePos x="0" y="0"/>
            <wp:positionH relativeFrom="page">
              <wp:posOffset>779339</wp:posOffset>
            </wp:positionH>
            <wp:positionV relativeFrom="page">
              <wp:posOffset>3731726</wp:posOffset>
            </wp:positionV>
            <wp:extent cx="2768998" cy="2178272"/>
            <wp:effectExtent l="0" t="0" r="0" b="0"/>
            <wp:wrapNone/>
            <wp:docPr id="273" name="image1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141.png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8998" cy="21782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374464" behindDoc="1" locked="0" layoutInCell="1" allowOverlap="1">
            <wp:simplePos x="0" y="0"/>
            <wp:positionH relativeFrom="page">
              <wp:posOffset>3908404</wp:posOffset>
            </wp:positionH>
            <wp:positionV relativeFrom="page">
              <wp:posOffset>3732564</wp:posOffset>
            </wp:positionV>
            <wp:extent cx="2797200" cy="2292096"/>
            <wp:effectExtent l="0" t="0" r="0" b="0"/>
            <wp:wrapNone/>
            <wp:docPr id="275" name="image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142.png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7200" cy="22920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374976" behindDoc="1" locked="0" layoutInCell="1" allowOverlap="1">
            <wp:simplePos x="0" y="0"/>
            <wp:positionH relativeFrom="page">
              <wp:posOffset>791189</wp:posOffset>
            </wp:positionH>
            <wp:positionV relativeFrom="page">
              <wp:posOffset>6680920</wp:posOffset>
            </wp:positionV>
            <wp:extent cx="2757240" cy="2274284"/>
            <wp:effectExtent l="0" t="0" r="0" b="0"/>
            <wp:wrapNone/>
            <wp:docPr id="277" name="image1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143.png"/>
                    <pic:cNvPicPr/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7240" cy="22742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375488" behindDoc="1" locked="0" layoutInCell="1" allowOverlap="1">
            <wp:simplePos x="0" y="0"/>
            <wp:positionH relativeFrom="page">
              <wp:posOffset>4003204</wp:posOffset>
            </wp:positionH>
            <wp:positionV relativeFrom="page">
              <wp:posOffset>6680920</wp:posOffset>
            </wp:positionV>
            <wp:extent cx="2686692" cy="2214276"/>
            <wp:effectExtent l="0" t="0" r="0" b="0"/>
            <wp:wrapNone/>
            <wp:docPr id="279" name="image1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144.png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692" cy="22142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9136CE">
      <w:pPr>
        <w:rPr>
          <w:sz w:val="2"/>
          <w:szCs w:val="2"/>
        </w:rPr>
        <w:sectPr w:rsidR="009136CE">
          <w:pgSz w:w="11910" w:h="16840"/>
          <w:pgMar w:top="1120" w:right="760" w:bottom="1040" w:left="820" w:header="0" w:footer="849" w:gutter="0"/>
          <w:cols w:space="720"/>
        </w:sectPr>
      </w:pPr>
    </w:p>
    <w:p w:rsidR="009136CE" w:rsidRDefault="006A140A">
      <w:pPr>
        <w:tabs>
          <w:tab w:val="left" w:pos="5297"/>
        </w:tabs>
        <w:ind w:left="38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2871739" cy="2328672"/>
            <wp:effectExtent l="0" t="0" r="0" b="0"/>
            <wp:docPr id="281" name="image1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145.png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1739" cy="2328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ru-RU"/>
        </w:rPr>
        <w:drawing>
          <wp:inline distT="0" distB="0" distL="0" distR="0">
            <wp:extent cx="2820854" cy="2328672"/>
            <wp:effectExtent l="0" t="0" r="0" b="0"/>
            <wp:docPr id="283" name="image1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146.png"/>
                    <pic:cNvPicPr/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0854" cy="2328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9136CE">
      <w:pPr>
        <w:pStyle w:val="a3"/>
        <w:spacing w:before="5"/>
        <w:ind w:left="0"/>
        <w:rPr>
          <w:sz w:val="9"/>
        </w:rPr>
      </w:pPr>
    </w:p>
    <w:tbl>
      <w:tblPr>
        <w:tblStyle w:val="TableNormal"/>
        <w:tblW w:w="0" w:type="auto"/>
        <w:tblInd w:w="120" w:type="dxa"/>
        <w:tblLayout w:type="fixed"/>
        <w:tblLook w:val="01E0" w:firstRow="1" w:lastRow="1" w:firstColumn="1" w:lastColumn="1" w:noHBand="0" w:noVBand="0"/>
      </w:tblPr>
      <w:tblGrid>
        <w:gridCol w:w="5047"/>
        <w:gridCol w:w="5017"/>
      </w:tblGrid>
      <w:tr w:rsidR="009136CE">
        <w:trPr>
          <w:trHeight w:val="655"/>
        </w:trPr>
        <w:tc>
          <w:tcPr>
            <w:tcW w:w="10064" w:type="dxa"/>
            <w:gridSpan w:val="2"/>
          </w:tcPr>
          <w:p w:rsidR="009136CE" w:rsidRDefault="006A140A">
            <w:pPr>
              <w:pStyle w:val="TableParagraph"/>
              <w:spacing w:line="287" w:lineRule="exact"/>
              <w:ind w:left="200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2"/>
                <w:sz w:val="26"/>
              </w:rPr>
              <w:t xml:space="preserve"> </w:t>
            </w:r>
            <w:r>
              <w:rPr>
                <w:b/>
                <w:sz w:val="26"/>
              </w:rPr>
              <w:t>П1.10.</w:t>
            </w:r>
            <w:r>
              <w:rPr>
                <w:b/>
                <w:spacing w:val="2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2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2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2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2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2"/>
                <w:sz w:val="26"/>
              </w:rPr>
              <w:t xml:space="preserve"> </w:t>
            </w:r>
            <w:r>
              <w:rPr>
                <w:sz w:val="26"/>
              </w:rPr>
              <w:t>50,</w:t>
            </w:r>
            <w:r>
              <w:rPr>
                <w:spacing w:val="2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3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2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2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4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3"/>
                <w:sz w:val="26"/>
              </w:rPr>
              <w:t xml:space="preserve"> </w:t>
            </w:r>
            <w:r>
              <w:rPr>
                <w:sz w:val="26"/>
              </w:rPr>
              <w:t>ОО,</w:t>
            </w:r>
            <w:r>
              <w:rPr>
                <w:spacing w:val="2"/>
                <w:sz w:val="26"/>
              </w:rPr>
              <w:t xml:space="preserve"> </w:t>
            </w:r>
            <w:r>
              <w:rPr>
                <w:sz w:val="26"/>
              </w:rPr>
              <w:t>рассчи-</w:t>
            </w:r>
          </w:p>
          <w:p w:rsidR="009136CE" w:rsidRDefault="006A140A">
            <w:pPr>
              <w:pStyle w:val="TableParagraph"/>
              <w:spacing w:before="44"/>
              <w:ind w:left="200"/>
              <w:rPr>
                <w:sz w:val="26"/>
              </w:rPr>
            </w:pPr>
            <w:r>
              <w:rPr>
                <w:sz w:val="26"/>
              </w:rPr>
              <w:t>танного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по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формуле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анализатора «АВС-01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МЕДАСС»</w:t>
            </w:r>
          </w:p>
        </w:tc>
      </w:tr>
      <w:tr w:rsidR="009136CE">
        <w:trPr>
          <w:trHeight w:val="3939"/>
        </w:trPr>
        <w:tc>
          <w:tcPr>
            <w:tcW w:w="5047" w:type="dxa"/>
          </w:tcPr>
          <w:p w:rsidR="009136CE" w:rsidRDefault="009136CE">
            <w:pPr>
              <w:pStyle w:val="TableParagraph"/>
              <w:spacing w:before="10"/>
              <w:rPr>
                <w:sz w:val="13"/>
              </w:rPr>
            </w:pPr>
          </w:p>
          <w:p w:rsidR="009136CE" w:rsidRDefault="006A140A">
            <w:pPr>
              <w:pStyle w:val="TableParagraph"/>
              <w:ind w:left="2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894993" cy="2365248"/>
                  <wp:effectExtent l="0" t="0" r="0" b="0"/>
                  <wp:docPr id="285" name="image1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image147.png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4993" cy="2365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17" w:type="dxa"/>
          </w:tcPr>
          <w:p w:rsidR="009136CE" w:rsidRDefault="009136CE">
            <w:pPr>
              <w:pStyle w:val="TableParagraph"/>
              <w:spacing w:before="10"/>
              <w:rPr>
                <w:sz w:val="13"/>
              </w:rPr>
            </w:pPr>
          </w:p>
          <w:p w:rsidR="009136CE" w:rsidRDefault="006A140A">
            <w:pPr>
              <w:pStyle w:val="TableParagraph"/>
              <w:ind w:left="12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899904" cy="2328672"/>
                  <wp:effectExtent l="0" t="0" r="0" b="0"/>
                  <wp:docPr id="287" name="image1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" name="image148.png"/>
                          <pic:cNvPicPr/>
                        </pic:nvPicPr>
                        <pic:blipFill>
                          <a:blip r:embed="rId1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9904" cy="2328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36CE">
        <w:trPr>
          <w:trHeight w:val="1028"/>
        </w:trPr>
        <w:tc>
          <w:tcPr>
            <w:tcW w:w="10064" w:type="dxa"/>
            <w:gridSpan w:val="2"/>
          </w:tcPr>
          <w:p w:rsidR="009136CE" w:rsidRDefault="006A140A">
            <w:pPr>
              <w:pStyle w:val="TableParagraph"/>
              <w:spacing w:before="17" w:line="276" w:lineRule="auto"/>
              <w:ind w:left="200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14"/>
                <w:sz w:val="26"/>
              </w:rPr>
              <w:t xml:space="preserve"> </w:t>
            </w:r>
            <w:r>
              <w:rPr>
                <w:b/>
                <w:sz w:val="26"/>
              </w:rPr>
              <w:t>П1.11.</w:t>
            </w:r>
            <w:r>
              <w:rPr>
                <w:b/>
                <w:spacing w:val="18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50,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16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19"/>
                <w:sz w:val="26"/>
              </w:rPr>
              <w:t xml:space="preserve"> </w:t>
            </w:r>
            <w:r>
              <w:rPr>
                <w:sz w:val="26"/>
              </w:rPr>
              <w:t>УОО,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рас-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считанного</w:t>
            </w:r>
            <w:r>
              <w:rPr>
                <w:spacing w:val="42"/>
                <w:sz w:val="26"/>
              </w:rPr>
              <w:t xml:space="preserve"> </w:t>
            </w:r>
            <w:r>
              <w:rPr>
                <w:sz w:val="26"/>
              </w:rPr>
              <w:t>по</w:t>
            </w:r>
            <w:r>
              <w:rPr>
                <w:spacing w:val="44"/>
                <w:sz w:val="26"/>
              </w:rPr>
              <w:t xml:space="preserve"> </w:t>
            </w:r>
            <w:r>
              <w:rPr>
                <w:sz w:val="26"/>
              </w:rPr>
              <w:t>формуле</w:t>
            </w:r>
            <w:r>
              <w:rPr>
                <w:spacing w:val="44"/>
                <w:sz w:val="26"/>
              </w:rPr>
              <w:t xml:space="preserve"> </w:t>
            </w:r>
            <w:r>
              <w:rPr>
                <w:sz w:val="26"/>
              </w:rPr>
              <w:t>анализатора</w:t>
            </w:r>
            <w:r>
              <w:rPr>
                <w:spacing w:val="48"/>
                <w:sz w:val="26"/>
              </w:rPr>
              <w:t xml:space="preserve"> </w:t>
            </w:r>
            <w:r>
              <w:rPr>
                <w:sz w:val="26"/>
              </w:rPr>
              <w:t>«АВС-01</w:t>
            </w:r>
            <w:r>
              <w:rPr>
                <w:spacing w:val="44"/>
                <w:sz w:val="26"/>
              </w:rPr>
              <w:t xml:space="preserve"> </w:t>
            </w:r>
            <w:r>
              <w:rPr>
                <w:sz w:val="26"/>
              </w:rPr>
              <w:t>МЕДАСС»,</w:t>
            </w:r>
            <w:r>
              <w:rPr>
                <w:spacing w:val="44"/>
                <w:sz w:val="26"/>
              </w:rPr>
              <w:t xml:space="preserve"> </w:t>
            </w:r>
            <w:r>
              <w:rPr>
                <w:sz w:val="26"/>
              </w:rPr>
              <w:t>нормированного</w:t>
            </w:r>
            <w:r>
              <w:rPr>
                <w:spacing w:val="43"/>
                <w:sz w:val="26"/>
              </w:rPr>
              <w:t xml:space="preserve"> </w:t>
            </w:r>
            <w:r>
              <w:rPr>
                <w:sz w:val="26"/>
              </w:rPr>
              <w:t>на</w:t>
            </w:r>
            <w:r>
              <w:rPr>
                <w:spacing w:val="45"/>
                <w:sz w:val="26"/>
              </w:rPr>
              <w:t xml:space="preserve"> </w:t>
            </w:r>
            <w:r>
              <w:rPr>
                <w:sz w:val="26"/>
              </w:rPr>
              <w:t>пло-</w:t>
            </w:r>
          </w:p>
          <w:p w:rsidR="009136CE" w:rsidRDefault="006A140A">
            <w:pPr>
              <w:pStyle w:val="TableParagraph"/>
              <w:spacing w:line="298" w:lineRule="exact"/>
              <w:ind w:left="200"/>
              <w:rPr>
                <w:sz w:val="26"/>
              </w:rPr>
            </w:pPr>
            <w:r>
              <w:rPr>
                <w:sz w:val="26"/>
              </w:rPr>
              <w:t>щадь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поверхности тела</w:t>
            </w:r>
          </w:p>
        </w:tc>
      </w:tr>
      <w:tr w:rsidR="009136CE">
        <w:trPr>
          <w:trHeight w:val="3821"/>
        </w:trPr>
        <w:tc>
          <w:tcPr>
            <w:tcW w:w="5047" w:type="dxa"/>
          </w:tcPr>
          <w:p w:rsidR="009136CE" w:rsidRDefault="009136CE">
            <w:pPr>
              <w:pStyle w:val="TableParagraph"/>
              <w:spacing w:before="5"/>
              <w:rPr>
                <w:sz w:val="19"/>
              </w:rPr>
            </w:pPr>
          </w:p>
          <w:p w:rsidR="009136CE" w:rsidRDefault="006A140A">
            <w:pPr>
              <w:pStyle w:val="TableParagraph"/>
              <w:ind w:left="31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858848" cy="2136267"/>
                  <wp:effectExtent l="0" t="0" r="0" b="0"/>
                  <wp:docPr id="289" name="image1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" name="image149.png"/>
                          <pic:cNvPicPr/>
                        </pic:nvPicPr>
                        <pic:blipFill>
                          <a:blip r:embed="rId1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8848" cy="2136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17" w:type="dxa"/>
          </w:tcPr>
          <w:p w:rsidR="009136CE" w:rsidRDefault="009136CE">
            <w:pPr>
              <w:pStyle w:val="TableParagraph"/>
              <w:spacing w:before="5"/>
              <w:rPr>
                <w:sz w:val="19"/>
              </w:rPr>
            </w:pPr>
          </w:p>
          <w:p w:rsidR="009136CE" w:rsidRDefault="006A140A">
            <w:pPr>
              <w:pStyle w:val="TableParagraph"/>
              <w:ind w:left="27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99123" cy="2136267"/>
                  <wp:effectExtent l="0" t="0" r="0" b="0"/>
                  <wp:docPr id="291" name="image1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" name="image150.png"/>
                          <pic:cNvPicPr/>
                        </pic:nvPicPr>
                        <pic:blipFill>
                          <a:blip r:embed="rId1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9123" cy="2136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36CE">
        <w:trPr>
          <w:trHeight w:val="661"/>
        </w:trPr>
        <w:tc>
          <w:tcPr>
            <w:tcW w:w="10064" w:type="dxa"/>
            <w:gridSpan w:val="2"/>
          </w:tcPr>
          <w:p w:rsidR="009136CE" w:rsidRDefault="006A140A">
            <w:pPr>
              <w:pStyle w:val="TableParagraph"/>
              <w:spacing w:before="19"/>
              <w:ind w:left="200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14"/>
                <w:sz w:val="26"/>
              </w:rPr>
              <w:t xml:space="preserve"> </w:t>
            </w:r>
            <w:r>
              <w:rPr>
                <w:b/>
                <w:sz w:val="26"/>
              </w:rPr>
              <w:t>П1.12.</w:t>
            </w:r>
            <w:r>
              <w:rPr>
                <w:b/>
                <w:spacing w:val="18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50,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16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20"/>
                <w:sz w:val="26"/>
              </w:rPr>
              <w:t xml:space="preserve"> </w:t>
            </w:r>
            <w:r>
              <w:rPr>
                <w:sz w:val="26"/>
              </w:rPr>
              <w:t>УОО,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рас-</w:t>
            </w:r>
          </w:p>
          <w:p w:rsidR="009136CE" w:rsidRDefault="006A140A">
            <w:pPr>
              <w:pStyle w:val="TableParagraph"/>
              <w:spacing w:before="44" w:line="279" w:lineRule="exact"/>
              <w:ind w:left="200"/>
              <w:rPr>
                <w:sz w:val="26"/>
              </w:rPr>
            </w:pPr>
            <w:r>
              <w:rPr>
                <w:sz w:val="26"/>
              </w:rPr>
              <w:t>считанного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по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формуле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анализатора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«АВС-01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МЕДАСС»,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нормированного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на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БЖМТ</w:t>
            </w:r>
          </w:p>
        </w:tc>
      </w:tr>
    </w:tbl>
    <w:p w:rsidR="009136CE" w:rsidRDefault="009136CE">
      <w:pPr>
        <w:spacing w:line="279" w:lineRule="exact"/>
        <w:rPr>
          <w:sz w:val="26"/>
        </w:rPr>
        <w:sectPr w:rsidR="009136CE">
          <w:pgSz w:w="11910" w:h="16840"/>
          <w:pgMar w:top="1300" w:right="760" w:bottom="1040" w:left="820" w:header="0" w:footer="849" w:gutter="0"/>
          <w:cols w:space="720"/>
        </w:sectPr>
      </w:pPr>
    </w:p>
    <w:p w:rsidR="009136CE" w:rsidRDefault="006A140A">
      <w:pPr>
        <w:tabs>
          <w:tab w:val="left" w:pos="5306"/>
        </w:tabs>
        <w:ind w:left="397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5376000" behindDoc="1" locked="0" layoutInCell="1" allowOverlap="1">
            <wp:simplePos x="0" y="0"/>
            <wp:positionH relativeFrom="page">
              <wp:posOffset>767489</wp:posOffset>
            </wp:positionH>
            <wp:positionV relativeFrom="page">
              <wp:posOffset>6610951</wp:posOffset>
            </wp:positionV>
            <wp:extent cx="2814258" cy="2280285"/>
            <wp:effectExtent l="0" t="0" r="0" b="0"/>
            <wp:wrapNone/>
            <wp:docPr id="293" name="image1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age151.png"/>
                    <pic:cNvPicPr/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4258" cy="2280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376512" behindDoc="1" locked="0" layoutInCell="1" allowOverlap="1">
            <wp:simplePos x="0" y="0"/>
            <wp:positionH relativeFrom="page">
              <wp:posOffset>3884704</wp:posOffset>
            </wp:positionH>
            <wp:positionV relativeFrom="page">
              <wp:posOffset>6610069</wp:posOffset>
            </wp:positionV>
            <wp:extent cx="2822771" cy="2291334"/>
            <wp:effectExtent l="0" t="0" r="0" b="0"/>
            <wp:wrapNone/>
            <wp:docPr id="295" name="image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image152.png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2771" cy="22913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position w:val="2"/>
          <w:sz w:val="20"/>
          <w:lang w:eastAsia="ru-RU"/>
        </w:rPr>
        <w:drawing>
          <wp:inline distT="0" distB="0" distL="0" distR="0">
            <wp:extent cx="2774877" cy="2274284"/>
            <wp:effectExtent l="0" t="0" r="0" b="0"/>
            <wp:docPr id="297" name="image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image153.png"/>
                    <pic:cNvPicPr/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4877" cy="2274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2"/>
          <w:sz w:val="20"/>
        </w:rPr>
        <w:tab/>
      </w:r>
      <w:r>
        <w:rPr>
          <w:noProof/>
          <w:sz w:val="20"/>
          <w:lang w:eastAsia="ru-RU"/>
        </w:rPr>
        <w:drawing>
          <wp:inline distT="0" distB="0" distL="0" distR="0">
            <wp:extent cx="2816406" cy="2291333"/>
            <wp:effectExtent l="0" t="0" r="0" b="0"/>
            <wp:docPr id="299" name="image1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image154.png"/>
                    <pic:cNvPicPr/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6406" cy="229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9136CE">
      <w:pPr>
        <w:pStyle w:val="a3"/>
        <w:spacing w:before="11"/>
        <w:ind w:left="0"/>
        <w:rPr>
          <w:sz w:val="8"/>
        </w:rPr>
      </w:pPr>
    </w:p>
    <w:tbl>
      <w:tblPr>
        <w:tblStyle w:val="TableNormal"/>
        <w:tblW w:w="0" w:type="auto"/>
        <w:tblInd w:w="120" w:type="dxa"/>
        <w:tblLayout w:type="fixed"/>
        <w:tblLook w:val="01E0" w:firstRow="1" w:lastRow="1" w:firstColumn="1" w:lastColumn="1" w:noHBand="0" w:noVBand="0"/>
      </w:tblPr>
      <w:tblGrid>
        <w:gridCol w:w="10108"/>
      </w:tblGrid>
      <w:tr w:rsidR="009136CE">
        <w:trPr>
          <w:trHeight w:val="484"/>
        </w:trPr>
        <w:tc>
          <w:tcPr>
            <w:tcW w:w="10108" w:type="dxa"/>
          </w:tcPr>
          <w:p w:rsidR="009136CE" w:rsidRDefault="006A140A">
            <w:pPr>
              <w:pStyle w:val="TableParagraph"/>
              <w:spacing w:line="287" w:lineRule="exact"/>
              <w:ind w:left="200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8"/>
                <w:sz w:val="26"/>
              </w:rPr>
              <w:t xml:space="preserve"> </w:t>
            </w:r>
            <w:r>
              <w:rPr>
                <w:b/>
                <w:sz w:val="26"/>
              </w:rPr>
              <w:t>П1.13.</w:t>
            </w:r>
            <w:r>
              <w:rPr>
                <w:b/>
                <w:spacing w:val="75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73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74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73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75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72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75"/>
                <w:sz w:val="26"/>
              </w:rPr>
              <w:t xml:space="preserve"> </w:t>
            </w:r>
            <w:r>
              <w:rPr>
                <w:sz w:val="26"/>
              </w:rPr>
              <w:t>50,</w:t>
            </w:r>
            <w:r>
              <w:rPr>
                <w:spacing w:val="72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72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72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75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74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76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</w:p>
        </w:tc>
      </w:tr>
      <w:tr w:rsidR="009136CE">
        <w:trPr>
          <w:trHeight w:val="4112"/>
        </w:trPr>
        <w:tc>
          <w:tcPr>
            <w:tcW w:w="10108" w:type="dxa"/>
          </w:tcPr>
          <w:p w:rsidR="009136CE" w:rsidRDefault="009136CE">
            <w:pPr>
              <w:pStyle w:val="TableParagraph"/>
              <w:spacing w:before="2"/>
              <w:rPr>
                <w:sz w:val="28"/>
              </w:rPr>
            </w:pPr>
          </w:p>
          <w:p w:rsidR="009136CE" w:rsidRDefault="006A140A">
            <w:pPr>
              <w:pStyle w:val="TableParagraph"/>
              <w:tabs>
                <w:tab w:val="left" w:pos="5196"/>
              </w:tabs>
              <w:ind w:left="373"/>
              <w:rPr>
                <w:sz w:val="20"/>
              </w:rPr>
            </w:pPr>
            <w:r>
              <w:rPr>
                <w:noProof/>
                <w:position w:val="11"/>
                <w:sz w:val="20"/>
                <w:lang w:eastAsia="ru-RU"/>
              </w:rPr>
              <w:drawing>
                <wp:inline distT="0" distB="0" distL="0" distR="0">
                  <wp:extent cx="2816337" cy="2298192"/>
                  <wp:effectExtent l="0" t="0" r="0" b="0"/>
                  <wp:docPr id="301" name="image155.png" descr="C:\Users\1\AppData\Local\Microsoft\Windows\INetCache\Content.Word\п1.14-а-ф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" name="image155.png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6337" cy="2298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11"/>
                <w:sz w:val="20"/>
              </w:rPr>
              <w:tab/>
            </w: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914975" cy="2365248"/>
                  <wp:effectExtent l="0" t="0" r="0" b="0"/>
                  <wp:docPr id="303" name="image1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" name="image156.png"/>
                          <pic:cNvPicPr/>
                        </pic:nvPicPr>
                        <pic:blipFill>
                          <a:blip r:embed="rId1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975" cy="2365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36CE">
        <w:trPr>
          <w:trHeight w:val="2433"/>
        </w:trPr>
        <w:tc>
          <w:tcPr>
            <w:tcW w:w="10108" w:type="dxa"/>
          </w:tcPr>
          <w:p w:rsidR="009136CE" w:rsidRDefault="006A140A">
            <w:pPr>
              <w:pStyle w:val="TableParagraph"/>
              <w:spacing w:before="17"/>
              <w:ind w:left="200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11"/>
                <w:sz w:val="26"/>
              </w:rPr>
              <w:t xml:space="preserve"> </w:t>
            </w:r>
            <w:r>
              <w:rPr>
                <w:b/>
                <w:sz w:val="26"/>
              </w:rPr>
              <w:t>П1.14.</w:t>
            </w:r>
            <w:r>
              <w:rPr>
                <w:b/>
                <w:spacing w:val="74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75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73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75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76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75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74"/>
                <w:sz w:val="26"/>
              </w:rPr>
              <w:t xml:space="preserve"> </w:t>
            </w:r>
            <w:r>
              <w:rPr>
                <w:sz w:val="26"/>
              </w:rPr>
              <w:t>50,</w:t>
            </w:r>
            <w:r>
              <w:rPr>
                <w:spacing w:val="75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74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75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74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74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75"/>
                <w:sz w:val="26"/>
              </w:rPr>
              <w:t xml:space="preserve"> </w:t>
            </w:r>
            <w:r>
              <w:rPr>
                <w:sz w:val="26"/>
              </w:rPr>
              <w:t>ОБ</w:t>
            </w:r>
          </w:p>
        </w:tc>
      </w:tr>
      <w:tr w:rsidR="009136CE">
        <w:trPr>
          <w:trHeight w:val="2404"/>
        </w:trPr>
        <w:tc>
          <w:tcPr>
            <w:tcW w:w="10108" w:type="dxa"/>
          </w:tcPr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6A140A">
            <w:pPr>
              <w:pStyle w:val="TableParagraph"/>
              <w:spacing w:before="174" w:line="279" w:lineRule="exact"/>
              <w:ind w:left="200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62"/>
                <w:sz w:val="26"/>
              </w:rPr>
              <w:t xml:space="preserve"> </w:t>
            </w:r>
            <w:r>
              <w:rPr>
                <w:b/>
                <w:sz w:val="26"/>
              </w:rPr>
              <w:t>П1.15.</w:t>
            </w:r>
            <w:r>
              <w:rPr>
                <w:b/>
                <w:spacing w:val="63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63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62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63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65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63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63"/>
                <w:sz w:val="26"/>
              </w:rPr>
              <w:t xml:space="preserve"> </w:t>
            </w:r>
            <w:r>
              <w:rPr>
                <w:sz w:val="26"/>
              </w:rPr>
              <w:t>50,</w:t>
            </w:r>
            <w:r>
              <w:rPr>
                <w:spacing w:val="63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63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63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65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62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65"/>
                <w:sz w:val="26"/>
              </w:rPr>
              <w:t xml:space="preserve"> </w:t>
            </w:r>
            <w:r>
              <w:rPr>
                <w:sz w:val="26"/>
              </w:rPr>
              <w:t>ИТБ</w:t>
            </w:r>
          </w:p>
        </w:tc>
      </w:tr>
    </w:tbl>
    <w:p w:rsidR="009136CE" w:rsidRDefault="009136CE">
      <w:pPr>
        <w:spacing w:line="279" w:lineRule="exact"/>
        <w:rPr>
          <w:sz w:val="26"/>
        </w:rPr>
        <w:sectPr w:rsidR="009136CE">
          <w:pgSz w:w="11910" w:h="16840"/>
          <w:pgMar w:top="1240" w:right="760" w:bottom="1040" w:left="820" w:header="0" w:footer="849" w:gutter="0"/>
          <w:cols w:space="720"/>
        </w:sectPr>
      </w:pPr>
    </w:p>
    <w:p w:rsidR="009136CE" w:rsidRDefault="006A140A">
      <w:pPr>
        <w:tabs>
          <w:tab w:val="left" w:pos="5297"/>
        </w:tabs>
        <w:ind w:left="381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5377024" behindDoc="1" locked="0" layoutInCell="1" allowOverlap="1">
            <wp:simplePos x="0" y="0"/>
            <wp:positionH relativeFrom="page">
              <wp:posOffset>762760</wp:posOffset>
            </wp:positionH>
            <wp:positionV relativeFrom="page">
              <wp:posOffset>3791918</wp:posOffset>
            </wp:positionV>
            <wp:extent cx="2872327" cy="2328672"/>
            <wp:effectExtent l="0" t="0" r="0" b="0"/>
            <wp:wrapNone/>
            <wp:docPr id="305" name="image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image157.png"/>
                    <pic:cNvPicPr/>
                  </pic:nvPicPr>
                  <pic:blipFill>
                    <a:blip r:embed="rId1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2327" cy="23286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377536" behindDoc="1" locked="0" layoutInCell="1" allowOverlap="1">
            <wp:simplePos x="0" y="0"/>
            <wp:positionH relativeFrom="page">
              <wp:posOffset>3884704</wp:posOffset>
            </wp:positionH>
            <wp:positionV relativeFrom="page">
              <wp:posOffset>3788039</wp:posOffset>
            </wp:positionV>
            <wp:extent cx="2822921" cy="2255901"/>
            <wp:effectExtent l="0" t="0" r="0" b="0"/>
            <wp:wrapNone/>
            <wp:docPr id="307" name="image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image158.png"/>
                    <pic:cNvPicPr/>
                  </pic:nvPicPr>
                  <pic:blipFill>
                    <a:blip r:embed="rId1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2921" cy="22559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378048" behindDoc="1" locked="0" layoutInCell="1" allowOverlap="1">
            <wp:simplePos x="0" y="0"/>
            <wp:positionH relativeFrom="page">
              <wp:posOffset>768931</wp:posOffset>
            </wp:positionH>
            <wp:positionV relativeFrom="page">
              <wp:posOffset>6740870</wp:posOffset>
            </wp:positionV>
            <wp:extent cx="2876479" cy="2328672"/>
            <wp:effectExtent l="0" t="0" r="0" b="0"/>
            <wp:wrapNone/>
            <wp:docPr id="309" name="image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image159.png"/>
                    <pic:cNvPicPr/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479" cy="23286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378560" behindDoc="1" locked="0" layoutInCell="1" allowOverlap="1">
            <wp:simplePos x="0" y="0"/>
            <wp:positionH relativeFrom="page">
              <wp:posOffset>3884704</wp:posOffset>
            </wp:positionH>
            <wp:positionV relativeFrom="page">
              <wp:posOffset>6736991</wp:posOffset>
            </wp:positionV>
            <wp:extent cx="2822622" cy="2196846"/>
            <wp:effectExtent l="0" t="0" r="0" b="0"/>
            <wp:wrapNone/>
            <wp:docPr id="311" name="image1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image160.png"/>
                    <pic:cNvPicPr/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2622" cy="21968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0"/>
          <w:lang w:eastAsia="ru-RU"/>
        </w:rPr>
        <w:drawing>
          <wp:inline distT="0" distB="0" distL="0" distR="0">
            <wp:extent cx="2871739" cy="2328672"/>
            <wp:effectExtent l="0" t="0" r="0" b="0"/>
            <wp:docPr id="313" name="image1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image145.png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1739" cy="2328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ru-RU"/>
        </w:rPr>
        <w:drawing>
          <wp:inline distT="0" distB="0" distL="0" distR="0">
            <wp:extent cx="2820854" cy="2328672"/>
            <wp:effectExtent l="0" t="0" r="0" b="0"/>
            <wp:docPr id="315" name="image1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image146.png"/>
                    <pic:cNvPicPr/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0854" cy="2328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9136CE">
      <w:pPr>
        <w:pStyle w:val="a3"/>
        <w:spacing w:before="5"/>
        <w:ind w:left="0"/>
        <w:rPr>
          <w:sz w:val="9"/>
        </w:rPr>
      </w:pPr>
    </w:p>
    <w:tbl>
      <w:tblPr>
        <w:tblStyle w:val="TableNormal"/>
        <w:tblW w:w="0" w:type="auto"/>
        <w:tblInd w:w="120" w:type="dxa"/>
        <w:tblLayout w:type="fixed"/>
        <w:tblLook w:val="01E0" w:firstRow="1" w:lastRow="1" w:firstColumn="1" w:lastColumn="1" w:noHBand="0" w:noVBand="0"/>
      </w:tblPr>
      <w:tblGrid>
        <w:gridCol w:w="10038"/>
      </w:tblGrid>
      <w:tr w:rsidR="009136CE">
        <w:trPr>
          <w:trHeight w:val="2637"/>
        </w:trPr>
        <w:tc>
          <w:tcPr>
            <w:tcW w:w="10038" w:type="dxa"/>
          </w:tcPr>
          <w:p w:rsidR="009136CE" w:rsidRDefault="006A140A">
            <w:pPr>
              <w:pStyle w:val="TableParagraph"/>
              <w:spacing w:line="276" w:lineRule="auto"/>
              <w:ind w:left="200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7"/>
                <w:sz w:val="26"/>
              </w:rPr>
              <w:t xml:space="preserve"> </w:t>
            </w:r>
            <w:r>
              <w:rPr>
                <w:b/>
                <w:sz w:val="26"/>
              </w:rPr>
              <w:t>П1.16</w:t>
            </w:r>
            <w:r>
              <w:rPr>
                <w:b/>
                <w:spacing w:val="8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7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6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7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10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50,</w:t>
            </w:r>
            <w:r>
              <w:rPr>
                <w:spacing w:val="7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7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6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8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7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6"/>
                <w:sz w:val="26"/>
              </w:rPr>
              <w:t xml:space="preserve"> </w:t>
            </w:r>
            <w:r>
              <w:rPr>
                <w:sz w:val="26"/>
              </w:rPr>
              <w:t>ОО,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рассчи-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танного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по</w:t>
            </w:r>
            <w:r>
              <w:rPr>
                <w:spacing w:val="2"/>
                <w:sz w:val="26"/>
              </w:rPr>
              <w:t xml:space="preserve"> </w:t>
            </w:r>
            <w:r>
              <w:rPr>
                <w:sz w:val="26"/>
              </w:rPr>
              <w:t>формуле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анализатора</w:t>
            </w:r>
            <w:r>
              <w:rPr>
                <w:spacing w:val="4"/>
                <w:sz w:val="26"/>
              </w:rPr>
              <w:t xml:space="preserve"> </w:t>
            </w:r>
            <w:r>
              <w:rPr>
                <w:sz w:val="26"/>
              </w:rPr>
              <w:t>«АВС-01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МЕДАСС»</w:t>
            </w:r>
          </w:p>
        </w:tc>
      </w:tr>
      <w:tr w:rsidR="009136CE">
        <w:trPr>
          <w:trHeight w:val="4645"/>
        </w:trPr>
        <w:tc>
          <w:tcPr>
            <w:tcW w:w="10038" w:type="dxa"/>
          </w:tcPr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spacing w:before="5"/>
              <w:rPr>
                <w:sz w:val="33"/>
              </w:rPr>
            </w:pPr>
          </w:p>
          <w:p w:rsidR="009136CE" w:rsidRDefault="006A140A">
            <w:pPr>
              <w:pStyle w:val="TableParagraph"/>
              <w:spacing w:before="1" w:line="278" w:lineRule="auto"/>
              <w:ind w:left="200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4"/>
                <w:sz w:val="26"/>
              </w:rPr>
              <w:t xml:space="preserve"> </w:t>
            </w:r>
            <w:r>
              <w:rPr>
                <w:b/>
                <w:sz w:val="26"/>
              </w:rPr>
              <w:t>П1.17.</w:t>
            </w:r>
            <w:r>
              <w:rPr>
                <w:b/>
                <w:spacing w:val="4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4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4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7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50,</w:t>
            </w:r>
            <w:r>
              <w:rPr>
                <w:spacing w:val="4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4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7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ОО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по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Хар-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рису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2"/>
                <w:sz w:val="26"/>
              </w:rPr>
              <w:t xml:space="preserve"> </w:t>
            </w:r>
            <w:r>
              <w:rPr>
                <w:sz w:val="26"/>
              </w:rPr>
              <w:t>Бенедикту</w:t>
            </w:r>
          </w:p>
        </w:tc>
      </w:tr>
      <w:tr w:rsidR="009136CE">
        <w:trPr>
          <w:trHeight w:val="2638"/>
        </w:trPr>
        <w:tc>
          <w:tcPr>
            <w:tcW w:w="10038" w:type="dxa"/>
          </w:tcPr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spacing w:before="6"/>
              <w:rPr>
                <w:sz w:val="28"/>
              </w:rPr>
            </w:pPr>
          </w:p>
          <w:p w:rsidR="009136CE" w:rsidRDefault="006A140A">
            <w:pPr>
              <w:pStyle w:val="TableParagraph"/>
              <w:spacing w:line="340" w:lineRule="atLeast"/>
              <w:ind w:left="200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5"/>
                <w:sz w:val="26"/>
              </w:rPr>
              <w:t xml:space="preserve"> </w:t>
            </w:r>
            <w:r>
              <w:rPr>
                <w:b/>
                <w:sz w:val="26"/>
              </w:rPr>
              <w:t>П1.18.</w:t>
            </w:r>
            <w:r>
              <w:rPr>
                <w:b/>
                <w:spacing w:val="6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50,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6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6"/>
                <w:sz w:val="26"/>
              </w:rPr>
              <w:t xml:space="preserve"> </w:t>
            </w:r>
            <w:r>
              <w:rPr>
                <w:sz w:val="26"/>
              </w:rPr>
              <w:t>ОО</w:t>
            </w:r>
            <w:r>
              <w:rPr>
                <w:spacing w:val="6"/>
                <w:sz w:val="26"/>
              </w:rPr>
              <w:t xml:space="preserve"> </w:t>
            </w:r>
            <w:r>
              <w:rPr>
                <w:sz w:val="26"/>
              </w:rPr>
              <w:t>по</w:t>
            </w:r>
            <w:r>
              <w:rPr>
                <w:spacing w:val="6"/>
                <w:sz w:val="26"/>
              </w:rPr>
              <w:t xml:space="preserve"> </w:t>
            </w:r>
            <w:r>
              <w:rPr>
                <w:sz w:val="26"/>
              </w:rPr>
              <w:t>Ско-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филду</w:t>
            </w:r>
          </w:p>
        </w:tc>
      </w:tr>
    </w:tbl>
    <w:p w:rsidR="009136CE" w:rsidRDefault="009136CE">
      <w:pPr>
        <w:spacing w:line="340" w:lineRule="atLeast"/>
        <w:rPr>
          <w:sz w:val="26"/>
        </w:rPr>
        <w:sectPr w:rsidR="009136CE">
          <w:pgSz w:w="11910" w:h="16840"/>
          <w:pgMar w:top="1300" w:right="760" w:bottom="1040" w:left="820" w:header="0" w:footer="849" w:gutter="0"/>
          <w:cols w:space="720"/>
        </w:sectPr>
      </w:pPr>
    </w:p>
    <w:p w:rsidR="009136CE" w:rsidRDefault="006A140A">
      <w:pPr>
        <w:tabs>
          <w:tab w:val="left" w:pos="5482"/>
        </w:tabs>
        <w:ind w:left="407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5379072" behindDoc="1" locked="0" layoutInCell="1" allowOverlap="1">
            <wp:simplePos x="0" y="0"/>
            <wp:positionH relativeFrom="page">
              <wp:posOffset>779339</wp:posOffset>
            </wp:positionH>
            <wp:positionV relativeFrom="page">
              <wp:posOffset>3693626</wp:posOffset>
            </wp:positionV>
            <wp:extent cx="2768998" cy="2274284"/>
            <wp:effectExtent l="0" t="0" r="0" b="0"/>
            <wp:wrapNone/>
            <wp:docPr id="317" name="image1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image161.png"/>
                    <pic:cNvPicPr/>
                  </pic:nvPicPr>
                  <pic:blipFill>
                    <a:blip r:embed="rId1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8998" cy="22742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379584" behindDoc="1" locked="0" layoutInCell="1" allowOverlap="1">
            <wp:simplePos x="0" y="0"/>
            <wp:positionH relativeFrom="page">
              <wp:posOffset>4008312</wp:posOffset>
            </wp:positionH>
            <wp:positionV relativeFrom="page">
              <wp:posOffset>3694939</wp:posOffset>
            </wp:positionV>
            <wp:extent cx="2793404" cy="2353055"/>
            <wp:effectExtent l="0" t="0" r="0" b="0"/>
            <wp:wrapNone/>
            <wp:docPr id="319" name="image1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image162.png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3404" cy="2353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380096" behindDoc="1" locked="0" layoutInCell="1" allowOverlap="1">
            <wp:simplePos x="0" y="0"/>
            <wp:positionH relativeFrom="page">
              <wp:posOffset>773414</wp:posOffset>
            </wp:positionH>
            <wp:positionV relativeFrom="page">
              <wp:posOffset>6659185</wp:posOffset>
            </wp:positionV>
            <wp:extent cx="2775464" cy="2274284"/>
            <wp:effectExtent l="0" t="0" r="0" b="0"/>
            <wp:wrapNone/>
            <wp:docPr id="321" name="image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image163.png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5464" cy="22742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380608" behindDoc="1" locked="0" layoutInCell="1" allowOverlap="1">
            <wp:simplePos x="0" y="0"/>
            <wp:positionH relativeFrom="page">
              <wp:posOffset>4014239</wp:posOffset>
            </wp:positionH>
            <wp:positionV relativeFrom="page">
              <wp:posOffset>6657309</wp:posOffset>
            </wp:positionV>
            <wp:extent cx="2805166" cy="2291334"/>
            <wp:effectExtent l="0" t="0" r="0" b="0"/>
            <wp:wrapNone/>
            <wp:docPr id="323" name="image1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image164.png"/>
                    <pic:cNvPicPr/>
                  </pic:nvPicPr>
                  <pic:blipFill>
                    <a:blip r:embed="rId1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5166" cy="22913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0"/>
          <w:lang w:eastAsia="ru-RU"/>
        </w:rPr>
        <w:drawing>
          <wp:inline distT="0" distB="0" distL="0" distR="0">
            <wp:extent cx="2785518" cy="2298192"/>
            <wp:effectExtent l="0" t="0" r="0" b="0"/>
            <wp:docPr id="325" name="image1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image165.png"/>
                    <pic:cNvPicPr/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5518" cy="2298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1"/>
          <w:sz w:val="20"/>
          <w:lang w:eastAsia="ru-RU"/>
        </w:rPr>
        <w:drawing>
          <wp:inline distT="0" distB="0" distL="0" distR="0">
            <wp:extent cx="2816406" cy="2291333"/>
            <wp:effectExtent l="0" t="0" r="0" b="0"/>
            <wp:docPr id="327" name="image1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image166.png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6406" cy="229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9136CE">
      <w:pPr>
        <w:pStyle w:val="a3"/>
        <w:spacing w:before="8"/>
        <w:ind w:left="0"/>
        <w:rPr>
          <w:sz w:val="10"/>
        </w:rPr>
      </w:pPr>
    </w:p>
    <w:tbl>
      <w:tblPr>
        <w:tblStyle w:val="TableNormal"/>
        <w:tblW w:w="0" w:type="auto"/>
        <w:tblInd w:w="120" w:type="dxa"/>
        <w:tblLayout w:type="fixed"/>
        <w:tblLook w:val="01E0" w:firstRow="1" w:lastRow="1" w:firstColumn="1" w:lastColumn="1" w:noHBand="0" w:noVBand="0"/>
      </w:tblPr>
      <w:tblGrid>
        <w:gridCol w:w="10041"/>
      </w:tblGrid>
      <w:tr w:rsidR="009136CE">
        <w:trPr>
          <w:trHeight w:val="2477"/>
        </w:trPr>
        <w:tc>
          <w:tcPr>
            <w:tcW w:w="10041" w:type="dxa"/>
          </w:tcPr>
          <w:p w:rsidR="009136CE" w:rsidRDefault="006A140A">
            <w:pPr>
              <w:pStyle w:val="TableParagraph"/>
              <w:spacing w:line="287" w:lineRule="exact"/>
              <w:ind w:left="184" w:right="186"/>
              <w:jc w:val="center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3"/>
                <w:sz w:val="26"/>
              </w:rPr>
              <w:t xml:space="preserve"> </w:t>
            </w:r>
            <w:r>
              <w:rPr>
                <w:b/>
                <w:sz w:val="26"/>
              </w:rPr>
              <w:t>П1.19.</w:t>
            </w:r>
            <w:r>
              <w:rPr>
                <w:b/>
                <w:spacing w:val="67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67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67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67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70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67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68"/>
                <w:sz w:val="26"/>
              </w:rPr>
              <w:t xml:space="preserve"> </w:t>
            </w:r>
            <w:r>
              <w:rPr>
                <w:sz w:val="26"/>
              </w:rPr>
              <w:t>50,</w:t>
            </w:r>
            <w:r>
              <w:rPr>
                <w:spacing w:val="67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67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68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69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67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68"/>
                <w:sz w:val="26"/>
              </w:rPr>
              <w:t xml:space="preserve"> </w:t>
            </w:r>
            <w:r>
              <w:rPr>
                <w:sz w:val="26"/>
              </w:rPr>
              <w:t>R50</w:t>
            </w:r>
          </w:p>
        </w:tc>
      </w:tr>
      <w:tr w:rsidR="009136CE">
        <w:trPr>
          <w:trHeight w:val="4595"/>
        </w:trPr>
        <w:tc>
          <w:tcPr>
            <w:tcW w:w="10041" w:type="dxa"/>
          </w:tcPr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6A140A">
            <w:pPr>
              <w:pStyle w:val="TableParagraph"/>
              <w:spacing w:before="247"/>
              <w:ind w:left="186" w:right="186"/>
              <w:jc w:val="center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58"/>
                <w:sz w:val="26"/>
              </w:rPr>
              <w:t xml:space="preserve"> </w:t>
            </w:r>
            <w:r>
              <w:rPr>
                <w:b/>
                <w:sz w:val="26"/>
              </w:rPr>
              <w:t>П1.20.</w:t>
            </w:r>
            <w:r>
              <w:rPr>
                <w:b/>
                <w:spacing w:val="59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58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58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58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61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58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58"/>
                <w:sz w:val="26"/>
              </w:rPr>
              <w:t xml:space="preserve"> </w:t>
            </w:r>
            <w:r>
              <w:rPr>
                <w:sz w:val="26"/>
              </w:rPr>
              <w:t>50,</w:t>
            </w:r>
            <w:r>
              <w:rPr>
                <w:spacing w:val="58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58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59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61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58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59"/>
                <w:sz w:val="26"/>
              </w:rPr>
              <w:t xml:space="preserve"> </w:t>
            </w:r>
            <w:r>
              <w:rPr>
                <w:sz w:val="26"/>
              </w:rPr>
              <w:t>Xc50</w:t>
            </w:r>
          </w:p>
        </w:tc>
      </w:tr>
      <w:tr w:rsidR="009136CE">
        <w:trPr>
          <w:trHeight w:val="2404"/>
        </w:trPr>
        <w:tc>
          <w:tcPr>
            <w:tcW w:w="10041" w:type="dxa"/>
          </w:tcPr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6A140A">
            <w:pPr>
              <w:pStyle w:val="TableParagraph"/>
              <w:spacing w:before="174" w:line="279" w:lineRule="exact"/>
              <w:ind w:left="186" w:right="186"/>
              <w:jc w:val="center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6"/>
                <w:sz w:val="26"/>
              </w:rPr>
              <w:t xml:space="preserve"> </w:t>
            </w:r>
            <w:r>
              <w:rPr>
                <w:b/>
                <w:sz w:val="26"/>
              </w:rPr>
              <w:t>П1.21.</w:t>
            </w:r>
            <w:r>
              <w:rPr>
                <w:b/>
                <w:spacing w:val="71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70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71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70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73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70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70"/>
                <w:sz w:val="26"/>
              </w:rPr>
              <w:t xml:space="preserve"> </w:t>
            </w:r>
            <w:r>
              <w:rPr>
                <w:sz w:val="26"/>
              </w:rPr>
              <w:t>50,</w:t>
            </w:r>
            <w:r>
              <w:rPr>
                <w:spacing w:val="71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70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71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73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69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73"/>
                <w:sz w:val="26"/>
              </w:rPr>
              <w:t xml:space="preserve"> </w:t>
            </w:r>
            <w:r>
              <w:rPr>
                <w:sz w:val="26"/>
              </w:rPr>
              <w:t>ФУ</w:t>
            </w:r>
          </w:p>
        </w:tc>
      </w:tr>
    </w:tbl>
    <w:p w:rsidR="009136CE" w:rsidRDefault="009136CE">
      <w:pPr>
        <w:spacing w:line="279" w:lineRule="exact"/>
        <w:jc w:val="center"/>
        <w:rPr>
          <w:sz w:val="26"/>
        </w:rPr>
        <w:sectPr w:rsidR="009136CE">
          <w:pgSz w:w="11910" w:h="16840"/>
          <w:pgMar w:top="1240" w:right="760" w:bottom="1040" w:left="820" w:header="0" w:footer="849" w:gutter="0"/>
          <w:cols w:space="720"/>
        </w:sectPr>
      </w:pPr>
    </w:p>
    <w:p w:rsidR="009136CE" w:rsidRDefault="006A140A">
      <w:pPr>
        <w:tabs>
          <w:tab w:val="left" w:pos="5384"/>
        </w:tabs>
        <w:ind w:left="399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5381120" behindDoc="1" locked="0" layoutInCell="1" allowOverlap="1">
            <wp:simplePos x="0" y="0"/>
            <wp:positionH relativeFrom="page">
              <wp:posOffset>798562</wp:posOffset>
            </wp:positionH>
            <wp:positionV relativeFrom="page">
              <wp:posOffset>3654531</wp:posOffset>
            </wp:positionV>
            <wp:extent cx="2866683" cy="2178272"/>
            <wp:effectExtent l="0" t="0" r="0" b="0"/>
            <wp:wrapNone/>
            <wp:docPr id="329" name="image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image167.png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6683" cy="21782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381632" behindDoc="1" locked="0" layoutInCell="1" allowOverlap="1">
            <wp:simplePos x="0" y="0"/>
            <wp:positionH relativeFrom="page">
              <wp:posOffset>3964037</wp:posOffset>
            </wp:positionH>
            <wp:positionV relativeFrom="page">
              <wp:posOffset>3654531</wp:posOffset>
            </wp:positionV>
            <wp:extent cx="2866683" cy="2178272"/>
            <wp:effectExtent l="0" t="0" r="0" b="0"/>
            <wp:wrapNone/>
            <wp:docPr id="331" name="image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image168.png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6683" cy="21782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382144" behindDoc="1" locked="0" layoutInCell="1" allowOverlap="1">
            <wp:simplePos x="0" y="0"/>
            <wp:positionH relativeFrom="page">
              <wp:posOffset>774416</wp:posOffset>
            </wp:positionH>
            <wp:positionV relativeFrom="page">
              <wp:posOffset>6547618</wp:posOffset>
            </wp:positionV>
            <wp:extent cx="2891543" cy="2136267"/>
            <wp:effectExtent l="0" t="0" r="0" b="0"/>
            <wp:wrapNone/>
            <wp:docPr id="333" name="image1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image169.png"/>
                    <pic:cNvPicPr/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1543" cy="21362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382656" behindDoc="1" locked="0" layoutInCell="1" allowOverlap="1">
            <wp:simplePos x="0" y="0"/>
            <wp:positionH relativeFrom="page">
              <wp:posOffset>3939891</wp:posOffset>
            </wp:positionH>
            <wp:positionV relativeFrom="page">
              <wp:posOffset>6505791</wp:posOffset>
            </wp:positionV>
            <wp:extent cx="2891543" cy="2178272"/>
            <wp:effectExtent l="0" t="0" r="0" b="0"/>
            <wp:wrapNone/>
            <wp:docPr id="335" name="image1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image170.png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1543" cy="21782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0"/>
          <w:lang w:eastAsia="ru-RU"/>
        </w:rPr>
        <w:drawing>
          <wp:inline distT="0" distB="0" distL="0" distR="0">
            <wp:extent cx="2890926" cy="2178272"/>
            <wp:effectExtent l="0" t="0" r="0" b="0"/>
            <wp:docPr id="337" name="image1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image171.png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0926" cy="2178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  <w:lang w:eastAsia="ru-RU"/>
        </w:rPr>
        <w:drawing>
          <wp:inline distT="0" distB="0" distL="0" distR="0">
            <wp:extent cx="2890926" cy="2178272"/>
            <wp:effectExtent l="0" t="0" r="0" b="0"/>
            <wp:docPr id="339" name="image1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image172.png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0926" cy="2178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9136CE">
      <w:pPr>
        <w:pStyle w:val="a3"/>
        <w:spacing w:before="11"/>
        <w:ind w:left="0"/>
        <w:rPr>
          <w:sz w:val="21"/>
        </w:rPr>
      </w:pPr>
    </w:p>
    <w:tbl>
      <w:tblPr>
        <w:tblStyle w:val="TableNormal"/>
        <w:tblW w:w="0" w:type="auto"/>
        <w:tblInd w:w="120" w:type="dxa"/>
        <w:tblLayout w:type="fixed"/>
        <w:tblLook w:val="01E0" w:firstRow="1" w:lastRow="1" w:firstColumn="1" w:lastColumn="1" w:noHBand="0" w:noVBand="0"/>
      </w:tblPr>
      <w:tblGrid>
        <w:gridCol w:w="10041"/>
      </w:tblGrid>
      <w:tr w:rsidR="009136CE">
        <w:trPr>
          <w:trHeight w:val="2559"/>
        </w:trPr>
        <w:tc>
          <w:tcPr>
            <w:tcW w:w="10041" w:type="dxa"/>
          </w:tcPr>
          <w:p w:rsidR="009136CE" w:rsidRDefault="006A140A">
            <w:pPr>
              <w:pStyle w:val="TableParagraph"/>
              <w:spacing w:line="276" w:lineRule="auto"/>
              <w:ind w:left="200" w:right="197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12"/>
                <w:sz w:val="26"/>
              </w:rPr>
              <w:t xml:space="preserve"> </w:t>
            </w:r>
            <w:r>
              <w:rPr>
                <w:b/>
                <w:sz w:val="26"/>
              </w:rPr>
              <w:t>П1.22.</w:t>
            </w:r>
            <w:r>
              <w:rPr>
                <w:b/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13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14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13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13"/>
                <w:sz w:val="26"/>
              </w:rPr>
              <w:t xml:space="preserve"> </w:t>
            </w:r>
            <w:r>
              <w:rPr>
                <w:sz w:val="26"/>
              </w:rPr>
              <w:t>50,</w:t>
            </w:r>
            <w:r>
              <w:rPr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13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13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14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13"/>
                <w:sz w:val="26"/>
              </w:rPr>
              <w:t xml:space="preserve"> </w:t>
            </w:r>
            <w:r>
              <w:rPr>
                <w:sz w:val="26"/>
              </w:rPr>
              <w:t>общей</w:t>
            </w:r>
            <w:r>
              <w:rPr>
                <w:spacing w:val="15"/>
                <w:sz w:val="26"/>
              </w:rPr>
              <w:t xml:space="preserve"> </w:t>
            </w:r>
            <w:r>
              <w:rPr>
                <w:sz w:val="26"/>
              </w:rPr>
              <w:t>ми-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неральной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массы</w:t>
            </w:r>
          </w:p>
        </w:tc>
      </w:tr>
      <w:tr w:rsidR="009136CE">
        <w:trPr>
          <w:trHeight w:val="4489"/>
        </w:trPr>
        <w:tc>
          <w:tcPr>
            <w:tcW w:w="10041" w:type="dxa"/>
          </w:tcPr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spacing w:before="8"/>
              <w:rPr>
                <w:sz w:val="26"/>
              </w:rPr>
            </w:pPr>
          </w:p>
          <w:p w:rsidR="009136CE" w:rsidRDefault="006A140A">
            <w:pPr>
              <w:pStyle w:val="TableParagraph"/>
              <w:spacing w:line="276" w:lineRule="auto"/>
              <w:ind w:left="200" w:right="197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16"/>
                <w:sz w:val="26"/>
              </w:rPr>
              <w:t xml:space="preserve"> </w:t>
            </w:r>
            <w:r>
              <w:rPr>
                <w:b/>
                <w:sz w:val="26"/>
              </w:rPr>
              <w:t>П1.23.</w:t>
            </w:r>
            <w:r>
              <w:rPr>
                <w:b/>
                <w:spacing w:val="16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18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16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16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19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16"/>
                <w:sz w:val="26"/>
              </w:rPr>
              <w:t xml:space="preserve"> </w:t>
            </w:r>
            <w:r>
              <w:rPr>
                <w:sz w:val="26"/>
              </w:rPr>
              <w:t>50,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16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16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18"/>
                <w:sz w:val="26"/>
              </w:rPr>
              <w:t xml:space="preserve"> </w:t>
            </w:r>
            <w:r>
              <w:rPr>
                <w:sz w:val="26"/>
              </w:rPr>
              <w:t>минераль-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ной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массы мягких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тканей</w:t>
            </w:r>
          </w:p>
        </w:tc>
      </w:tr>
      <w:tr w:rsidR="009136CE">
        <w:trPr>
          <w:trHeight w:val="2560"/>
        </w:trPr>
        <w:tc>
          <w:tcPr>
            <w:tcW w:w="10041" w:type="dxa"/>
          </w:tcPr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9136CE">
            <w:pPr>
              <w:pStyle w:val="TableParagraph"/>
              <w:rPr>
                <w:sz w:val="28"/>
              </w:rPr>
            </w:pPr>
          </w:p>
          <w:p w:rsidR="009136CE" w:rsidRDefault="006A140A">
            <w:pPr>
              <w:pStyle w:val="TableParagraph"/>
              <w:spacing w:before="250" w:line="340" w:lineRule="atLeast"/>
              <w:ind w:left="200" w:right="197"/>
              <w:rPr>
                <w:sz w:val="26"/>
              </w:rPr>
            </w:pPr>
            <w:r>
              <w:rPr>
                <w:b/>
                <w:sz w:val="26"/>
              </w:rPr>
              <w:t>Рис.</w:t>
            </w:r>
            <w:r>
              <w:rPr>
                <w:b/>
                <w:spacing w:val="16"/>
                <w:sz w:val="26"/>
              </w:rPr>
              <w:t xml:space="preserve"> </w:t>
            </w:r>
            <w:r>
              <w:rPr>
                <w:b/>
                <w:sz w:val="26"/>
              </w:rPr>
              <w:t>П1.24.</w:t>
            </w:r>
            <w:r>
              <w:rPr>
                <w:b/>
                <w:spacing w:val="16"/>
                <w:sz w:val="26"/>
              </w:rPr>
              <w:t xml:space="preserve"> </w:t>
            </w:r>
            <w:r>
              <w:rPr>
                <w:sz w:val="26"/>
              </w:rPr>
              <w:t>Зависимости</w:t>
            </w:r>
            <w:r>
              <w:rPr>
                <w:spacing w:val="18"/>
                <w:sz w:val="26"/>
              </w:rPr>
              <w:t xml:space="preserve"> </w:t>
            </w:r>
            <w:r>
              <w:rPr>
                <w:sz w:val="26"/>
              </w:rPr>
              <w:t>от</w:t>
            </w:r>
            <w:r>
              <w:rPr>
                <w:spacing w:val="16"/>
                <w:sz w:val="26"/>
              </w:rPr>
              <w:t xml:space="preserve"> </w:t>
            </w:r>
            <w:r>
              <w:rPr>
                <w:sz w:val="26"/>
              </w:rPr>
              <w:t>возраста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3,</w:t>
            </w:r>
            <w:r>
              <w:rPr>
                <w:spacing w:val="16"/>
                <w:sz w:val="26"/>
              </w:rPr>
              <w:t xml:space="preserve"> </w:t>
            </w:r>
            <w:r>
              <w:rPr>
                <w:sz w:val="26"/>
              </w:rPr>
              <w:t>10,</w:t>
            </w:r>
            <w:r>
              <w:rPr>
                <w:spacing w:val="19"/>
                <w:sz w:val="26"/>
              </w:rPr>
              <w:t xml:space="preserve"> </w:t>
            </w:r>
            <w:r>
              <w:rPr>
                <w:sz w:val="26"/>
              </w:rPr>
              <w:t>25,</w:t>
            </w:r>
            <w:r>
              <w:rPr>
                <w:spacing w:val="16"/>
                <w:sz w:val="26"/>
              </w:rPr>
              <w:t xml:space="preserve"> </w:t>
            </w:r>
            <w:r>
              <w:rPr>
                <w:sz w:val="26"/>
              </w:rPr>
              <w:t>50,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75,</w:t>
            </w:r>
            <w:r>
              <w:rPr>
                <w:spacing w:val="16"/>
                <w:sz w:val="26"/>
              </w:rPr>
              <w:t xml:space="preserve"> </w:t>
            </w:r>
            <w:r>
              <w:rPr>
                <w:sz w:val="26"/>
              </w:rPr>
              <w:t>90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17"/>
                <w:sz w:val="26"/>
              </w:rPr>
              <w:t xml:space="preserve"> </w:t>
            </w:r>
            <w:r>
              <w:rPr>
                <w:sz w:val="26"/>
              </w:rPr>
              <w:t>97-го</w:t>
            </w:r>
            <w:r>
              <w:rPr>
                <w:spacing w:val="16"/>
                <w:sz w:val="26"/>
              </w:rPr>
              <w:t xml:space="preserve"> </w:t>
            </w:r>
            <w:r>
              <w:rPr>
                <w:sz w:val="26"/>
              </w:rPr>
              <w:t>центилей</w:t>
            </w:r>
            <w:r>
              <w:rPr>
                <w:spacing w:val="18"/>
                <w:sz w:val="26"/>
              </w:rPr>
              <w:t xml:space="preserve"> </w:t>
            </w:r>
            <w:r>
              <w:rPr>
                <w:sz w:val="26"/>
              </w:rPr>
              <w:t>минераль-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ной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массы</w:t>
            </w:r>
            <w:r>
              <w:rPr>
                <w:spacing w:val="2"/>
                <w:sz w:val="26"/>
              </w:rPr>
              <w:t xml:space="preserve"> </w:t>
            </w:r>
            <w:r>
              <w:rPr>
                <w:sz w:val="26"/>
              </w:rPr>
              <w:t>костных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тканей</w:t>
            </w:r>
          </w:p>
        </w:tc>
      </w:tr>
    </w:tbl>
    <w:p w:rsidR="009136CE" w:rsidRDefault="009136CE">
      <w:pPr>
        <w:spacing w:line="340" w:lineRule="atLeast"/>
        <w:rPr>
          <w:sz w:val="26"/>
        </w:rPr>
        <w:sectPr w:rsidR="009136CE">
          <w:pgSz w:w="11910" w:h="16840"/>
          <w:pgMar w:top="1240" w:right="760" w:bottom="1040" w:left="820" w:header="0" w:footer="849" w:gutter="0"/>
          <w:cols w:space="720"/>
        </w:sectPr>
      </w:pPr>
    </w:p>
    <w:p w:rsidR="009136CE" w:rsidRDefault="006A140A">
      <w:pPr>
        <w:tabs>
          <w:tab w:val="left" w:pos="5384"/>
        </w:tabs>
        <w:ind w:left="399"/>
        <w:rPr>
          <w:sz w:val="20"/>
        </w:rPr>
      </w:pPr>
      <w:r>
        <w:rPr>
          <w:noProof/>
          <w:position w:val="6"/>
          <w:sz w:val="20"/>
          <w:lang w:eastAsia="ru-RU"/>
        </w:rPr>
        <w:lastRenderedPageBreak/>
        <w:drawing>
          <wp:inline distT="0" distB="0" distL="0" distR="0">
            <wp:extent cx="2890926" cy="2178272"/>
            <wp:effectExtent l="0" t="0" r="0" b="0"/>
            <wp:docPr id="341" name="image1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image173.png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0926" cy="2178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6"/>
          <w:sz w:val="20"/>
        </w:rPr>
        <w:tab/>
      </w:r>
      <w:r>
        <w:rPr>
          <w:noProof/>
          <w:sz w:val="20"/>
          <w:lang w:eastAsia="ru-RU"/>
        </w:rPr>
        <w:drawing>
          <wp:inline distT="0" distB="0" distL="0" distR="0">
            <wp:extent cx="2876158" cy="2212848"/>
            <wp:effectExtent l="0" t="0" r="0" b="0"/>
            <wp:docPr id="343" name="image1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" name="image174.png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158" cy="2212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9136CE">
      <w:pPr>
        <w:pStyle w:val="a3"/>
        <w:ind w:left="0"/>
        <w:rPr>
          <w:sz w:val="16"/>
        </w:rPr>
      </w:pPr>
    </w:p>
    <w:p w:rsidR="009136CE" w:rsidRDefault="006A140A">
      <w:pPr>
        <w:spacing w:before="88" w:line="276" w:lineRule="auto"/>
        <w:ind w:left="313" w:right="365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2"/>
          <w:sz w:val="26"/>
        </w:rPr>
        <w:t xml:space="preserve"> </w:t>
      </w:r>
      <w:r>
        <w:rPr>
          <w:b/>
          <w:sz w:val="26"/>
        </w:rPr>
        <w:t>П1.25.</w:t>
      </w:r>
      <w:r>
        <w:rPr>
          <w:b/>
          <w:spacing w:val="3"/>
          <w:sz w:val="26"/>
        </w:rPr>
        <w:t xml:space="preserve"> </w:t>
      </w:r>
      <w:r>
        <w:rPr>
          <w:sz w:val="26"/>
        </w:rPr>
        <w:t>Зависимости</w:t>
      </w:r>
      <w:r>
        <w:rPr>
          <w:spacing w:val="3"/>
          <w:sz w:val="26"/>
        </w:rPr>
        <w:t xml:space="preserve"> </w:t>
      </w:r>
      <w:r>
        <w:rPr>
          <w:sz w:val="26"/>
        </w:rPr>
        <w:t>от</w:t>
      </w:r>
      <w:r>
        <w:rPr>
          <w:spacing w:val="2"/>
          <w:sz w:val="26"/>
        </w:rPr>
        <w:t xml:space="preserve"> </w:t>
      </w:r>
      <w:r>
        <w:rPr>
          <w:sz w:val="26"/>
        </w:rPr>
        <w:t>возраста</w:t>
      </w:r>
      <w:r>
        <w:rPr>
          <w:spacing w:val="1"/>
          <w:sz w:val="26"/>
        </w:rPr>
        <w:t xml:space="preserve"> </w:t>
      </w:r>
      <w:r>
        <w:rPr>
          <w:sz w:val="26"/>
        </w:rPr>
        <w:t>3,</w:t>
      </w:r>
      <w:r>
        <w:rPr>
          <w:spacing w:val="6"/>
          <w:sz w:val="26"/>
        </w:rPr>
        <w:t xml:space="preserve"> </w:t>
      </w:r>
      <w:r>
        <w:rPr>
          <w:sz w:val="26"/>
        </w:rPr>
        <w:t>10,</w:t>
      </w:r>
      <w:r>
        <w:rPr>
          <w:spacing w:val="5"/>
          <w:sz w:val="26"/>
        </w:rPr>
        <w:t xml:space="preserve"> </w:t>
      </w:r>
      <w:r>
        <w:rPr>
          <w:sz w:val="26"/>
        </w:rPr>
        <w:t>25,</w:t>
      </w:r>
      <w:r>
        <w:rPr>
          <w:spacing w:val="3"/>
          <w:sz w:val="26"/>
        </w:rPr>
        <w:t xml:space="preserve"> </w:t>
      </w:r>
      <w:r>
        <w:rPr>
          <w:sz w:val="26"/>
        </w:rPr>
        <w:t>50,</w:t>
      </w:r>
      <w:r>
        <w:rPr>
          <w:spacing w:val="2"/>
          <w:sz w:val="26"/>
        </w:rPr>
        <w:t xml:space="preserve"> </w:t>
      </w:r>
      <w:r>
        <w:rPr>
          <w:sz w:val="26"/>
        </w:rPr>
        <w:t>75,</w:t>
      </w:r>
      <w:r>
        <w:rPr>
          <w:spacing w:val="3"/>
          <w:sz w:val="26"/>
        </w:rPr>
        <w:t xml:space="preserve"> </w:t>
      </w:r>
      <w:r>
        <w:rPr>
          <w:sz w:val="26"/>
        </w:rPr>
        <w:t>90</w:t>
      </w:r>
      <w:r>
        <w:rPr>
          <w:spacing w:val="3"/>
          <w:sz w:val="26"/>
        </w:rPr>
        <w:t xml:space="preserve"> </w:t>
      </w:r>
      <w:r>
        <w:rPr>
          <w:sz w:val="26"/>
        </w:rPr>
        <w:t>и</w:t>
      </w:r>
      <w:r>
        <w:rPr>
          <w:spacing w:val="3"/>
          <w:sz w:val="26"/>
        </w:rPr>
        <w:t xml:space="preserve"> </w:t>
      </w:r>
      <w:r>
        <w:rPr>
          <w:sz w:val="26"/>
        </w:rPr>
        <w:t>97-го</w:t>
      </w:r>
      <w:r>
        <w:rPr>
          <w:spacing w:val="5"/>
          <w:sz w:val="26"/>
        </w:rPr>
        <w:t xml:space="preserve"> </w:t>
      </w:r>
      <w:r>
        <w:rPr>
          <w:sz w:val="26"/>
        </w:rPr>
        <w:t>центилей</w:t>
      </w:r>
      <w:r>
        <w:rPr>
          <w:spacing w:val="3"/>
          <w:sz w:val="26"/>
        </w:rPr>
        <w:t xml:space="preserve"> </w:t>
      </w:r>
      <w:r>
        <w:rPr>
          <w:sz w:val="26"/>
        </w:rPr>
        <w:t>относитель-</w:t>
      </w:r>
      <w:r>
        <w:rPr>
          <w:spacing w:val="-62"/>
          <w:sz w:val="26"/>
        </w:rPr>
        <w:t xml:space="preserve"> </w:t>
      </w:r>
      <w:r>
        <w:rPr>
          <w:sz w:val="26"/>
        </w:rPr>
        <w:t>ной</w:t>
      </w:r>
      <w:r>
        <w:rPr>
          <w:spacing w:val="-1"/>
          <w:sz w:val="26"/>
        </w:rPr>
        <w:t xml:space="preserve"> </w:t>
      </w:r>
      <w:r>
        <w:rPr>
          <w:sz w:val="26"/>
        </w:rPr>
        <w:t>общей</w:t>
      </w:r>
      <w:r>
        <w:rPr>
          <w:spacing w:val="2"/>
          <w:sz w:val="26"/>
        </w:rPr>
        <w:t xml:space="preserve"> </w:t>
      </w:r>
      <w:r>
        <w:rPr>
          <w:sz w:val="26"/>
        </w:rPr>
        <w:t>минеральной</w:t>
      </w:r>
      <w:r>
        <w:rPr>
          <w:spacing w:val="-1"/>
          <w:sz w:val="26"/>
        </w:rPr>
        <w:t xml:space="preserve"> </w:t>
      </w:r>
      <w:r>
        <w:rPr>
          <w:sz w:val="26"/>
        </w:rPr>
        <w:t>массы</w:t>
      </w:r>
      <w:r>
        <w:rPr>
          <w:spacing w:val="2"/>
          <w:sz w:val="26"/>
        </w:rPr>
        <w:t xml:space="preserve"> </w:t>
      </w:r>
      <w:r>
        <w:rPr>
          <w:sz w:val="26"/>
        </w:rPr>
        <w:t>(%</w:t>
      </w:r>
      <w:r>
        <w:rPr>
          <w:spacing w:val="2"/>
          <w:sz w:val="26"/>
        </w:rPr>
        <w:t xml:space="preserve"> </w:t>
      </w:r>
      <w:r>
        <w:rPr>
          <w:sz w:val="26"/>
        </w:rPr>
        <w:t>от</w:t>
      </w:r>
      <w:r>
        <w:rPr>
          <w:spacing w:val="-2"/>
          <w:sz w:val="26"/>
        </w:rPr>
        <w:t xml:space="preserve"> </w:t>
      </w:r>
      <w:r>
        <w:rPr>
          <w:sz w:val="26"/>
        </w:rPr>
        <w:t>БЖМТ)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3"/>
        <w:ind w:left="0"/>
        <w:rPr>
          <w:sz w:val="23"/>
        </w:rPr>
      </w:pPr>
      <w:r>
        <w:rPr>
          <w:noProof/>
          <w:lang w:eastAsia="ru-RU"/>
        </w:rPr>
        <w:drawing>
          <wp:anchor distT="0" distB="0" distL="0" distR="0" simplePos="0" relativeHeight="83" behindDoc="0" locked="0" layoutInCell="1" allowOverlap="1">
            <wp:simplePos x="0" y="0"/>
            <wp:positionH relativeFrom="page">
              <wp:posOffset>694931</wp:posOffset>
            </wp:positionH>
            <wp:positionV relativeFrom="paragraph">
              <wp:posOffset>196241</wp:posOffset>
            </wp:positionV>
            <wp:extent cx="2871163" cy="2365248"/>
            <wp:effectExtent l="0" t="0" r="0" b="0"/>
            <wp:wrapTopAndBottom/>
            <wp:docPr id="345" name="image1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image175.png"/>
                    <pic:cNvPicPr/>
                  </pic:nvPicPr>
                  <pic:blipFill>
                    <a:blip r:embed="rId2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1163" cy="2365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84" behindDoc="0" locked="0" layoutInCell="1" allowOverlap="1">
            <wp:simplePos x="0" y="0"/>
            <wp:positionH relativeFrom="page">
              <wp:posOffset>3940848</wp:posOffset>
            </wp:positionH>
            <wp:positionV relativeFrom="paragraph">
              <wp:posOffset>195212</wp:posOffset>
            </wp:positionV>
            <wp:extent cx="2863556" cy="2262282"/>
            <wp:effectExtent l="0" t="0" r="0" b="0"/>
            <wp:wrapTopAndBottom/>
            <wp:docPr id="347" name="image1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image176.png"/>
                    <pic:cNvPicPr/>
                  </pic:nvPicPr>
                  <pic:blipFill>
                    <a:blip r:embed="rId2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3556" cy="22622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63"/>
        <w:ind w:left="207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-1"/>
          <w:sz w:val="26"/>
        </w:rPr>
        <w:t xml:space="preserve"> </w:t>
      </w:r>
      <w:r>
        <w:rPr>
          <w:b/>
          <w:sz w:val="26"/>
        </w:rPr>
        <w:t>П1.26.</w:t>
      </w:r>
      <w:r>
        <w:rPr>
          <w:b/>
          <w:spacing w:val="1"/>
          <w:sz w:val="26"/>
        </w:rPr>
        <w:t xml:space="preserve"> </w:t>
      </w:r>
      <w:r>
        <w:rPr>
          <w:sz w:val="26"/>
        </w:rPr>
        <w:t>Зависимости</w:t>
      </w:r>
      <w:r>
        <w:rPr>
          <w:spacing w:val="1"/>
          <w:sz w:val="26"/>
        </w:rPr>
        <w:t xml:space="preserve"> </w:t>
      </w:r>
      <w:r>
        <w:rPr>
          <w:sz w:val="26"/>
        </w:rPr>
        <w:t>от возраста</w:t>
      </w:r>
      <w:r>
        <w:rPr>
          <w:spacing w:val="1"/>
          <w:sz w:val="26"/>
        </w:rPr>
        <w:t xml:space="preserve"> </w:t>
      </w:r>
      <w:r>
        <w:rPr>
          <w:sz w:val="26"/>
        </w:rPr>
        <w:t>3, 10,</w:t>
      </w:r>
      <w:r>
        <w:rPr>
          <w:spacing w:val="3"/>
          <w:sz w:val="26"/>
        </w:rPr>
        <w:t xml:space="preserve"> </w:t>
      </w:r>
      <w:r>
        <w:rPr>
          <w:sz w:val="26"/>
        </w:rPr>
        <w:t>25, 50, 75, 90 и</w:t>
      </w:r>
      <w:r>
        <w:rPr>
          <w:spacing w:val="1"/>
          <w:sz w:val="26"/>
        </w:rPr>
        <w:t xml:space="preserve"> </w:t>
      </w:r>
      <w:r>
        <w:rPr>
          <w:sz w:val="26"/>
        </w:rPr>
        <w:t>97-го</w:t>
      </w:r>
      <w:r>
        <w:rPr>
          <w:spacing w:val="2"/>
          <w:sz w:val="26"/>
        </w:rPr>
        <w:t xml:space="preserve"> </w:t>
      </w:r>
      <w:r>
        <w:rPr>
          <w:sz w:val="26"/>
        </w:rPr>
        <w:t>центилей</w:t>
      </w:r>
      <w:r>
        <w:rPr>
          <w:spacing w:val="1"/>
          <w:sz w:val="26"/>
        </w:rPr>
        <w:t xml:space="preserve"> </w:t>
      </w:r>
      <w:r>
        <w:rPr>
          <w:sz w:val="26"/>
        </w:rPr>
        <w:t>индекса</w:t>
      </w:r>
      <w:r>
        <w:rPr>
          <w:spacing w:val="1"/>
          <w:sz w:val="26"/>
        </w:rPr>
        <w:t xml:space="preserve"> </w:t>
      </w:r>
      <w:r>
        <w:rPr>
          <w:sz w:val="26"/>
        </w:rPr>
        <w:t>СММ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6"/>
        <w:ind w:left="0"/>
        <w:rPr>
          <w:sz w:val="22"/>
        </w:rPr>
      </w:pPr>
      <w:r>
        <w:rPr>
          <w:noProof/>
          <w:lang w:eastAsia="ru-RU"/>
        </w:rPr>
        <w:drawing>
          <wp:anchor distT="0" distB="0" distL="0" distR="0" simplePos="0" relativeHeight="85" behindDoc="0" locked="0" layoutInCell="1" allowOverlap="1">
            <wp:simplePos x="0" y="0"/>
            <wp:positionH relativeFrom="page">
              <wp:posOffset>747804</wp:posOffset>
            </wp:positionH>
            <wp:positionV relativeFrom="paragraph">
              <wp:posOffset>189516</wp:posOffset>
            </wp:positionV>
            <wp:extent cx="2753278" cy="2365248"/>
            <wp:effectExtent l="0" t="0" r="0" b="0"/>
            <wp:wrapTopAndBottom/>
            <wp:docPr id="349" name="image1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image177.png"/>
                    <pic:cNvPicPr/>
                  </pic:nvPicPr>
                  <pic:blipFill>
                    <a:blip r:embed="rId2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3278" cy="2365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86" behindDoc="0" locked="0" layoutInCell="1" allowOverlap="1">
            <wp:simplePos x="0" y="0"/>
            <wp:positionH relativeFrom="page">
              <wp:posOffset>3945659</wp:posOffset>
            </wp:positionH>
            <wp:positionV relativeFrom="paragraph">
              <wp:posOffset>189516</wp:posOffset>
            </wp:positionV>
            <wp:extent cx="2803113" cy="2340864"/>
            <wp:effectExtent l="0" t="0" r="0" b="0"/>
            <wp:wrapTopAndBottom/>
            <wp:docPr id="351" name="image1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" name="image178.png"/>
                    <pic:cNvPicPr/>
                  </pic:nvPicPr>
                  <pic:blipFill>
                    <a:blip r:embed="rId2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3113" cy="23408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63" w:line="276" w:lineRule="auto"/>
        <w:ind w:left="207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31"/>
          <w:sz w:val="26"/>
        </w:rPr>
        <w:t xml:space="preserve"> </w:t>
      </w:r>
      <w:r>
        <w:rPr>
          <w:b/>
          <w:sz w:val="26"/>
        </w:rPr>
        <w:t>П1.27.</w:t>
      </w:r>
      <w:r>
        <w:rPr>
          <w:b/>
          <w:spacing w:val="32"/>
          <w:sz w:val="26"/>
        </w:rPr>
        <w:t xml:space="preserve"> </w:t>
      </w:r>
      <w:r>
        <w:rPr>
          <w:sz w:val="26"/>
        </w:rPr>
        <w:t>Зависимости</w:t>
      </w:r>
      <w:r>
        <w:rPr>
          <w:spacing w:val="32"/>
          <w:sz w:val="26"/>
        </w:rPr>
        <w:t xml:space="preserve"> </w:t>
      </w:r>
      <w:r>
        <w:rPr>
          <w:sz w:val="26"/>
        </w:rPr>
        <w:t>от</w:t>
      </w:r>
      <w:r>
        <w:rPr>
          <w:spacing w:val="32"/>
          <w:sz w:val="26"/>
        </w:rPr>
        <w:t xml:space="preserve"> </w:t>
      </w:r>
      <w:r>
        <w:rPr>
          <w:sz w:val="26"/>
        </w:rPr>
        <w:t>возраста</w:t>
      </w:r>
      <w:r>
        <w:rPr>
          <w:spacing w:val="31"/>
          <w:sz w:val="26"/>
        </w:rPr>
        <w:t xml:space="preserve"> </w:t>
      </w:r>
      <w:r>
        <w:rPr>
          <w:sz w:val="26"/>
        </w:rPr>
        <w:t>3,</w:t>
      </w:r>
      <w:r>
        <w:rPr>
          <w:spacing w:val="32"/>
          <w:sz w:val="26"/>
        </w:rPr>
        <w:t xml:space="preserve"> </w:t>
      </w:r>
      <w:r>
        <w:rPr>
          <w:sz w:val="26"/>
        </w:rPr>
        <w:t>10,</w:t>
      </w:r>
      <w:r>
        <w:rPr>
          <w:spacing w:val="32"/>
          <w:sz w:val="26"/>
        </w:rPr>
        <w:t xml:space="preserve"> </w:t>
      </w:r>
      <w:r>
        <w:rPr>
          <w:sz w:val="26"/>
        </w:rPr>
        <w:t>25,</w:t>
      </w:r>
      <w:r>
        <w:rPr>
          <w:spacing w:val="33"/>
          <w:sz w:val="26"/>
        </w:rPr>
        <w:t xml:space="preserve"> </w:t>
      </w:r>
      <w:r>
        <w:rPr>
          <w:sz w:val="26"/>
        </w:rPr>
        <w:t>50,</w:t>
      </w:r>
      <w:r>
        <w:rPr>
          <w:spacing w:val="32"/>
          <w:sz w:val="26"/>
        </w:rPr>
        <w:t xml:space="preserve"> </w:t>
      </w:r>
      <w:r>
        <w:rPr>
          <w:sz w:val="26"/>
        </w:rPr>
        <w:t>75,</w:t>
      </w:r>
      <w:r>
        <w:rPr>
          <w:spacing w:val="32"/>
          <w:sz w:val="26"/>
        </w:rPr>
        <w:t xml:space="preserve"> </w:t>
      </w:r>
      <w:r>
        <w:rPr>
          <w:sz w:val="26"/>
        </w:rPr>
        <w:t>90</w:t>
      </w:r>
      <w:r>
        <w:rPr>
          <w:spacing w:val="33"/>
          <w:sz w:val="26"/>
        </w:rPr>
        <w:t xml:space="preserve"> </w:t>
      </w:r>
      <w:r>
        <w:rPr>
          <w:sz w:val="26"/>
        </w:rPr>
        <w:t>и</w:t>
      </w:r>
      <w:r>
        <w:rPr>
          <w:spacing w:val="32"/>
          <w:sz w:val="26"/>
        </w:rPr>
        <w:t xml:space="preserve"> </w:t>
      </w:r>
      <w:r>
        <w:rPr>
          <w:sz w:val="26"/>
        </w:rPr>
        <w:t>97-го</w:t>
      </w:r>
      <w:r>
        <w:rPr>
          <w:spacing w:val="31"/>
          <w:sz w:val="26"/>
        </w:rPr>
        <w:t xml:space="preserve"> </w:t>
      </w:r>
      <w:r>
        <w:rPr>
          <w:sz w:val="26"/>
        </w:rPr>
        <w:t>центилей</w:t>
      </w:r>
      <w:r>
        <w:rPr>
          <w:spacing w:val="33"/>
          <w:sz w:val="26"/>
        </w:rPr>
        <w:t xml:space="preserve"> </w:t>
      </w:r>
      <w:r>
        <w:rPr>
          <w:sz w:val="26"/>
        </w:rPr>
        <w:t>%СММ</w:t>
      </w:r>
      <w:r>
        <w:rPr>
          <w:spacing w:val="46"/>
          <w:sz w:val="26"/>
        </w:rPr>
        <w:t xml:space="preserve"> </w:t>
      </w:r>
      <w:r>
        <w:rPr>
          <w:sz w:val="26"/>
        </w:rPr>
        <w:t>в</w:t>
      </w:r>
      <w:r>
        <w:rPr>
          <w:spacing w:val="-62"/>
          <w:sz w:val="26"/>
        </w:rPr>
        <w:t xml:space="preserve"> </w:t>
      </w:r>
      <w:r>
        <w:rPr>
          <w:sz w:val="26"/>
        </w:rPr>
        <w:t>массе</w:t>
      </w:r>
      <w:r>
        <w:rPr>
          <w:spacing w:val="-2"/>
          <w:sz w:val="26"/>
        </w:rPr>
        <w:t xml:space="preserve"> </w:t>
      </w:r>
      <w:r>
        <w:rPr>
          <w:sz w:val="26"/>
        </w:rPr>
        <w:t>тела</w:t>
      </w:r>
    </w:p>
    <w:p w:rsidR="009136CE" w:rsidRDefault="009136CE">
      <w:pPr>
        <w:spacing w:line="276" w:lineRule="auto"/>
        <w:rPr>
          <w:sz w:val="26"/>
        </w:rPr>
        <w:sectPr w:rsidR="009136CE">
          <w:pgSz w:w="11910" w:h="16840"/>
          <w:pgMar w:top="1240" w:right="760" w:bottom="1040" w:left="820" w:header="0" w:footer="849" w:gutter="0"/>
          <w:cols w:space="720"/>
        </w:sectPr>
      </w:pPr>
    </w:p>
    <w:p w:rsidR="009136CE" w:rsidRDefault="003218C8">
      <w:pPr>
        <w:tabs>
          <w:tab w:val="left" w:pos="5646"/>
        </w:tabs>
        <w:spacing w:before="153"/>
        <w:ind w:left="568"/>
        <w:rPr>
          <w:rFonts w:ascii="Calibri"/>
          <w:sz w:val="18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5387264" behindDoc="1" locked="0" layoutInCell="1" allowOverlap="1">
                <wp:simplePos x="0" y="0"/>
                <wp:positionH relativeFrom="page">
                  <wp:posOffset>1089025</wp:posOffset>
                </wp:positionH>
                <wp:positionV relativeFrom="paragraph">
                  <wp:posOffset>7620</wp:posOffset>
                </wp:positionV>
                <wp:extent cx="2396490" cy="1945005"/>
                <wp:effectExtent l="0" t="0" r="0" b="0"/>
                <wp:wrapNone/>
                <wp:docPr id="14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96490" cy="1945005"/>
                          <a:chOff x="1715" y="12"/>
                          <a:chExt cx="3774" cy="3063"/>
                        </a:xfrm>
                      </wpg:grpSpPr>
                      <wps:wsp>
                        <wps:cNvPr id="16" name="AutoShape 9"/>
                        <wps:cNvSpPr>
                          <a:spLocks/>
                        </wps:cNvSpPr>
                        <wps:spPr bwMode="auto">
                          <a:xfrm>
                            <a:off x="1715" y="11"/>
                            <a:ext cx="3766" cy="3063"/>
                          </a:xfrm>
                          <a:custGeom>
                            <a:avLst/>
                            <a:gdLst>
                              <a:gd name="T0" fmla="+- 0 1775 1715"/>
                              <a:gd name="T1" fmla="*/ T0 w 3766"/>
                              <a:gd name="T2" fmla="+- 0 2462 12"/>
                              <a:gd name="T3" fmla="*/ 2462 h 3063"/>
                              <a:gd name="T4" fmla="+- 0 5481 1715"/>
                              <a:gd name="T5" fmla="*/ T4 w 3766"/>
                              <a:gd name="T6" fmla="+- 0 2462 12"/>
                              <a:gd name="T7" fmla="*/ 2462 h 3063"/>
                              <a:gd name="T8" fmla="+- 0 1775 1715"/>
                              <a:gd name="T9" fmla="*/ T8 w 3766"/>
                              <a:gd name="T10" fmla="+- 0 1924 12"/>
                              <a:gd name="T11" fmla="*/ 1924 h 3063"/>
                              <a:gd name="T12" fmla="+- 0 5481 1715"/>
                              <a:gd name="T13" fmla="*/ T12 w 3766"/>
                              <a:gd name="T14" fmla="+- 0 1924 12"/>
                              <a:gd name="T15" fmla="*/ 1924 h 3063"/>
                              <a:gd name="T16" fmla="+- 0 1775 1715"/>
                              <a:gd name="T17" fmla="*/ T16 w 3766"/>
                              <a:gd name="T18" fmla="+- 0 1371 12"/>
                              <a:gd name="T19" fmla="*/ 1371 h 3063"/>
                              <a:gd name="T20" fmla="+- 0 5481 1715"/>
                              <a:gd name="T21" fmla="*/ T20 w 3766"/>
                              <a:gd name="T22" fmla="+- 0 1371 12"/>
                              <a:gd name="T23" fmla="*/ 1371 h 3063"/>
                              <a:gd name="T24" fmla="+- 0 1775 1715"/>
                              <a:gd name="T25" fmla="*/ T24 w 3766"/>
                              <a:gd name="T26" fmla="+- 0 834 12"/>
                              <a:gd name="T27" fmla="*/ 834 h 3063"/>
                              <a:gd name="T28" fmla="+- 0 5481 1715"/>
                              <a:gd name="T29" fmla="*/ T28 w 3766"/>
                              <a:gd name="T30" fmla="+- 0 834 12"/>
                              <a:gd name="T31" fmla="*/ 834 h 3063"/>
                              <a:gd name="T32" fmla="+- 0 1775 1715"/>
                              <a:gd name="T33" fmla="*/ T32 w 3766"/>
                              <a:gd name="T34" fmla="+- 0 281 12"/>
                              <a:gd name="T35" fmla="*/ 281 h 3063"/>
                              <a:gd name="T36" fmla="+- 0 5481 1715"/>
                              <a:gd name="T37" fmla="*/ T36 w 3766"/>
                              <a:gd name="T38" fmla="+- 0 281 12"/>
                              <a:gd name="T39" fmla="*/ 281 h 3063"/>
                              <a:gd name="T40" fmla="+- 0 1775 1715"/>
                              <a:gd name="T41" fmla="*/ T40 w 3766"/>
                              <a:gd name="T42" fmla="+- 0 3015 12"/>
                              <a:gd name="T43" fmla="*/ 3015 h 3063"/>
                              <a:gd name="T44" fmla="+- 0 1775 1715"/>
                              <a:gd name="T45" fmla="*/ T44 w 3766"/>
                              <a:gd name="T46" fmla="+- 0 12 12"/>
                              <a:gd name="T47" fmla="*/ 12 h 3063"/>
                              <a:gd name="T48" fmla="+- 0 1715 1715"/>
                              <a:gd name="T49" fmla="*/ T48 w 3766"/>
                              <a:gd name="T50" fmla="+- 0 3015 12"/>
                              <a:gd name="T51" fmla="*/ 3015 h 3063"/>
                              <a:gd name="T52" fmla="+- 0 1775 1715"/>
                              <a:gd name="T53" fmla="*/ T52 w 3766"/>
                              <a:gd name="T54" fmla="+- 0 3015 12"/>
                              <a:gd name="T55" fmla="*/ 3015 h 3063"/>
                              <a:gd name="T56" fmla="+- 0 1715 1715"/>
                              <a:gd name="T57" fmla="*/ T56 w 3766"/>
                              <a:gd name="T58" fmla="+- 0 2462 12"/>
                              <a:gd name="T59" fmla="*/ 2462 h 3063"/>
                              <a:gd name="T60" fmla="+- 0 1775 1715"/>
                              <a:gd name="T61" fmla="*/ T60 w 3766"/>
                              <a:gd name="T62" fmla="+- 0 2462 12"/>
                              <a:gd name="T63" fmla="*/ 2462 h 3063"/>
                              <a:gd name="T64" fmla="+- 0 1715 1715"/>
                              <a:gd name="T65" fmla="*/ T64 w 3766"/>
                              <a:gd name="T66" fmla="+- 0 1924 12"/>
                              <a:gd name="T67" fmla="*/ 1924 h 3063"/>
                              <a:gd name="T68" fmla="+- 0 1775 1715"/>
                              <a:gd name="T69" fmla="*/ T68 w 3766"/>
                              <a:gd name="T70" fmla="+- 0 1924 12"/>
                              <a:gd name="T71" fmla="*/ 1924 h 3063"/>
                              <a:gd name="T72" fmla="+- 0 1715 1715"/>
                              <a:gd name="T73" fmla="*/ T72 w 3766"/>
                              <a:gd name="T74" fmla="+- 0 1371 12"/>
                              <a:gd name="T75" fmla="*/ 1371 h 3063"/>
                              <a:gd name="T76" fmla="+- 0 1775 1715"/>
                              <a:gd name="T77" fmla="*/ T76 w 3766"/>
                              <a:gd name="T78" fmla="+- 0 1371 12"/>
                              <a:gd name="T79" fmla="*/ 1371 h 3063"/>
                              <a:gd name="T80" fmla="+- 0 1715 1715"/>
                              <a:gd name="T81" fmla="*/ T80 w 3766"/>
                              <a:gd name="T82" fmla="+- 0 834 12"/>
                              <a:gd name="T83" fmla="*/ 834 h 3063"/>
                              <a:gd name="T84" fmla="+- 0 1775 1715"/>
                              <a:gd name="T85" fmla="*/ T84 w 3766"/>
                              <a:gd name="T86" fmla="+- 0 834 12"/>
                              <a:gd name="T87" fmla="*/ 834 h 3063"/>
                              <a:gd name="T88" fmla="+- 0 1715 1715"/>
                              <a:gd name="T89" fmla="*/ T88 w 3766"/>
                              <a:gd name="T90" fmla="+- 0 281 12"/>
                              <a:gd name="T91" fmla="*/ 281 h 3063"/>
                              <a:gd name="T92" fmla="+- 0 1775 1715"/>
                              <a:gd name="T93" fmla="*/ T92 w 3766"/>
                              <a:gd name="T94" fmla="+- 0 281 12"/>
                              <a:gd name="T95" fmla="*/ 281 h 3063"/>
                              <a:gd name="T96" fmla="+- 0 1775 1715"/>
                              <a:gd name="T97" fmla="*/ T96 w 3766"/>
                              <a:gd name="T98" fmla="+- 0 3015 12"/>
                              <a:gd name="T99" fmla="*/ 3015 h 3063"/>
                              <a:gd name="T100" fmla="+- 0 5481 1715"/>
                              <a:gd name="T101" fmla="*/ T100 w 3766"/>
                              <a:gd name="T102" fmla="+- 0 3015 12"/>
                              <a:gd name="T103" fmla="*/ 3015 h 3063"/>
                              <a:gd name="T104" fmla="+- 0 1775 1715"/>
                              <a:gd name="T105" fmla="*/ T104 w 3766"/>
                              <a:gd name="T106" fmla="+- 0 3015 12"/>
                              <a:gd name="T107" fmla="*/ 3015 h 3063"/>
                              <a:gd name="T108" fmla="+- 0 1775 1715"/>
                              <a:gd name="T109" fmla="*/ T108 w 3766"/>
                              <a:gd name="T110" fmla="+- 0 3074 12"/>
                              <a:gd name="T111" fmla="*/ 3074 h 3063"/>
                              <a:gd name="T112" fmla="+- 0 2234 1715"/>
                              <a:gd name="T113" fmla="*/ T112 w 3766"/>
                              <a:gd name="T114" fmla="+- 0 3015 12"/>
                              <a:gd name="T115" fmla="*/ 3015 h 3063"/>
                              <a:gd name="T116" fmla="+- 0 2234 1715"/>
                              <a:gd name="T117" fmla="*/ T116 w 3766"/>
                              <a:gd name="T118" fmla="+- 0 3074 12"/>
                              <a:gd name="T119" fmla="*/ 3074 h 3063"/>
                              <a:gd name="T120" fmla="+- 0 2709 1715"/>
                              <a:gd name="T121" fmla="*/ T120 w 3766"/>
                              <a:gd name="T122" fmla="+- 0 3015 12"/>
                              <a:gd name="T123" fmla="*/ 3015 h 3063"/>
                              <a:gd name="T124" fmla="+- 0 2709 1715"/>
                              <a:gd name="T125" fmla="*/ T124 w 3766"/>
                              <a:gd name="T126" fmla="+- 0 3074 12"/>
                              <a:gd name="T127" fmla="*/ 3074 h 3063"/>
                              <a:gd name="T128" fmla="+- 0 3168 1715"/>
                              <a:gd name="T129" fmla="*/ T128 w 3766"/>
                              <a:gd name="T130" fmla="+- 0 3015 12"/>
                              <a:gd name="T131" fmla="*/ 3015 h 3063"/>
                              <a:gd name="T132" fmla="+- 0 3168 1715"/>
                              <a:gd name="T133" fmla="*/ T132 w 3766"/>
                              <a:gd name="T134" fmla="+- 0 3074 12"/>
                              <a:gd name="T135" fmla="*/ 3074 h 3063"/>
                              <a:gd name="T136" fmla="+- 0 3628 1715"/>
                              <a:gd name="T137" fmla="*/ T136 w 3766"/>
                              <a:gd name="T138" fmla="+- 0 3015 12"/>
                              <a:gd name="T139" fmla="*/ 3015 h 3063"/>
                              <a:gd name="T140" fmla="+- 0 3628 1715"/>
                              <a:gd name="T141" fmla="*/ T140 w 3766"/>
                              <a:gd name="T142" fmla="+- 0 3074 12"/>
                              <a:gd name="T143" fmla="*/ 3074 h 3063"/>
                              <a:gd name="T144" fmla="+- 0 4087 1715"/>
                              <a:gd name="T145" fmla="*/ T144 w 3766"/>
                              <a:gd name="T146" fmla="+- 0 3015 12"/>
                              <a:gd name="T147" fmla="*/ 3015 h 3063"/>
                              <a:gd name="T148" fmla="+- 0 4087 1715"/>
                              <a:gd name="T149" fmla="*/ T148 w 3766"/>
                              <a:gd name="T150" fmla="+- 0 3074 12"/>
                              <a:gd name="T151" fmla="*/ 3074 h 3063"/>
                              <a:gd name="T152" fmla="+- 0 4562 1715"/>
                              <a:gd name="T153" fmla="*/ T152 w 3766"/>
                              <a:gd name="T154" fmla="+- 0 3015 12"/>
                              <a:gd name="T155" fmla="*/ 3015 h 3063"/>
                              <a:gd name="T156" fmla="+- 0 4562 1715"/>
                              <a:gd name="T157" fmla="*/ T156 w 3766"/>
                              <a:gd name="T158" fmla="+- 0 3074 12"/>
                              <a:gd name="T159" fmla="*/ 3074 h 3063"/>
                              <a:gd name="T160" fmla="+- 0 5021 1715"/>
                              <a:gd name="T161" fmla="*/ T160 w 3766"/>
                              <a:gd name="T162" fmla="+- 0 3015 12"/>
                              <a:gd name="T163" fmla="*/ 3015 h 3063"/>
                              <a:gd name="T164" fmla="+- 0 5021 1715"/>
                              <a:gd name="T165" fmla="*/ T164 w 3766"/>
                              <a:gd name="T166" fmla="+- 0 3074 12"/>
                              <a:gd name="T167" fmla="*/ 3074 h 3063"/>
                              <a:gd name="T168" fmla="+- 0 5481 1715"/>
                              <a:gd name="T169" fmla="*/ T168 w 3766"/>
                              <a:gd name="T170" fmla="+- 0 3015 12"/>
                              <a:gd name="T171" fmla="*/ 3015 h 3063"/>
                              <a:gd name="T172" fmla="+- 0 5481 1715"/>
                              <a:gd name="T173" fmla="*/ T172 w 3766"/>
                              <a:gd name="T174" fmla="+- 0 3074 12"/>
                              <a:gd name="T175" fmla="*/ 3074 h 30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3766" h="3063">
                                <a:moveTo>
                                  <a:pt x="60" y="2450"/>
                                </a:moveTo>
                                <a:lnTo>
                                  <a:pt x="3766" y="2450"/>
                                </a:lnTo>
                                <a:moveTo>
                                  <a:pt x="60" y="1912"/>
                                </a:moveTo>
                                <a:lnTo>
                                  <a:pt x="3766" y="1912"/>
                                </a:lnTo>
                                <a:moveTo>
                                  <a:pt x="60" y="1359"/>
                                </a:moveTo>
                                <a:lnTo>
                                  <a:pt x="3766" y="1359"/>
                                </a:lnTo>
                                <a:moveTo>
                                  <a:pt x="60" y="822"/>
                                </a:moveTo>
                                <a:lnTo>
                                  <a:pt x="3766" y="822"/>
                                </a:lnTo>
                                <a:moveTo>
                                  <a:pt x="60" y="269"/>
                                </a:moveTo>
                                <a:lnTo>
                                  <a:pt x="3766" y="269"/>
                                </a:lnTo>
                                <a:moveTo>
                                  <a:pt x="60" y="3003"/>
                                </a:moveTo>
                                <a:lnTo>
                                  <a:pt x="60" y="0"/>
                                </a:lnTo>
                                <a:moveTo>
                                  <a:pt x="0" y="3003"/>
                                </a:moveTo>
                                <a:lnTo>
                                  <a:pt x="60" y="3003"/>
                                </a:lnTo>
                                <a:moveTo>
                                  <a:pt x="0" y="2450"/>
                                </a:moveTo>
                                <a:lnTo>
                                  <a:pt x="60" y="2450"/>
                                </a:lnTo>
                                <a:moveTo>
                                  <a:pt x="0" y="1912"/>
                                </a:moveTo>
                                <a:lnTo>
                                  <a:pt x="60" y="1912"/>
                                </a:lnTo>
                                <a:moveTo>
                                  <a:pt x="0" y="1359"/>
                                </a:moveTo>
                                <a:lnTo>
                                  <a:pt x="60" y="1359"/>
                                </a:lnTo>
                                <a:moveTo>
                                  <a:pt x="0" y="822"/>
                                </a:moveTo>
                                <a:lnTo>
                                  <a:pt x="60" y="822"/>
                                </a:lnTo>
                                <a:moveTo>
                                  <a:pt x="0" y="269"/>
                                </a:moveTo>
                                <a:lnTo>
                                  <a:pt x="60" y="269"/>
                                </a:lnTo>
                                <a:moveTo>
                                  <a:pt x="60" y="3003"/>
                                </a:moveTo>
                                <a:lnTo>
                                  <a:pt x="3766" y="3003"/>
                                </a:lnTo>
                                <a:moveTo>
                                  <a:pt x="60" y="3003"/>
                                </a:moveTo>
                                <a:lnTo>
                                  <a:pt x="60" y="3062"/>
                                </a:lnTo>
                                <a:moveTo>
                                  <a:pt x="519" y="3003"/>
                                </a:moveTo>
                                <a:lnTo>
                                  <a:pt x="519" y="3062"/>
                                </a:lnTo>
                                <a:moveTo>
                                  <a:pt x="994" y="3003"/>
                                </a:moveTo>
                                <a:lnTo>
                                  <a:pt x="994" y="3062"/>
                                </a:lnTo>
                                <a:moveTo>
                                  <a:pt x="1453" y="3003"/>
                                </a:moveTo>
                                <a:lnTo>
                                  <a:pt x="1453" y="3062"/>
                                </a:lnTo>
                                <a:moveTo>
                                  <a:pt x="1913" y="3003"/>
                                </a:moveTo>
                                <a:lnTo>
                                  <a:pt x="1913" y="3062"/>
                                </a:lnTo>
                                <a:moveTo>
                                  <a:pt x="2372" y="3003"/>
                                </a:moveTo>
                                <a:lnTo>
                                  <a:pt x="2372" y="3062"/>
                                </a:lnTo>
                                <a:moveTo>
                                  <a:pt x="2847" y="3003"/>
                                </a:moveTo>
                                <a:lnTo>
                                  <a:pt x="2847" y="3062"/>
                                </a:lnTo>
                                <a:moveTo>
                                  <a:pt x="3306" y="3003"/>
                                </a:moveTo>
                                <a:lnTo>
                                  <a:pt x="3306" y="3062"/>
                                </a:lnTo>
                                <a:moveTo>
                                  <a:pt x="3766" y="3003"/>
                                </a:moveTo>
                                <a:lnTo>
                                  <a:pt x="3766" y="3062"/>
                                </a:lnTo>
                              </a:path>
                            </a:pathLst>
                          </a:custGeom>
                          <a:noFill/>
                          <a:ln w="9450">
                            <a:solidFill>
                              <a:srgbClr val="858585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7" y="200"/>
                            <a:ext cx="3722" cy="27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BB7D76A" id="Group 7" o:spid="_x0000_s1026" style="position:absolute;margin-left:85.75pt;margin-top:.6pt;width:188.7pt;height:153.15pt;z-index:-17929216;mso-position-horizontal-relative:page" coordorigin="1715,12" coordsize="3774,30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">
                <v:shape id="AutoShape 9" o:spid="_x0000_s1027" style="position:absolute;left:1715;top:11;width:3766;height:3063;visibility:visible;mso-wrap-style:square;v-text-anchor:top" coordsize="3766,30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" path="m60,2450r3706,m60,1912r3706,m60,1359r3706,m60,822r3706,m60,269r3706,m60,3003l60,m,3003r60,m,2450r60,m,1912r60,m,1359r60,m,822r60,m,269r60,m60,3003r3706,m60,3003r,59m519,3003r,59m994,3003r,59m1453,3003r,59m1913,3003r,59m2372,3003r,59m2847,3003r,59m3306,3003r,59m3766,3003r,59e" filled="f" strokecolor="#858585" strokeweight=".2625mm">
                  <v:path arrowok="t" o:connecttype="custom" o:connectlocs="60,2462;3766,2462;60,1924;3766,1924;60,1371;3766,1371;60,834;3766,834;60,281;3766,281;60,3015;60,12;0,3015;60,3015;0,2462;60,2462;0,1924;60,1924;0,1371;60,1371;0,834;60,834;0,281;60,281;60,3015;3766,3015;60,3015;60,3074;519,3015;519,3074;994,3015;994,3074;1453,3015;1453,3074;1913,3015;1913,3074;2372,3015;2372,3074;2847,3015;2847,3074;3306,3015;3306,3074;3766,3015;3766,3074" o:connectangles="0,0,0,0,0,0,0,0,0,0,0,0,0,0,0,0,0,0,0,0,0,0,0,0,0,0,0,0,0,0,0,0,0,0,0,0,0,0,0,0,0,0,0,0"/>
                </v:shape>
                <v:shape id="Picture 8" o:spid="_x0000_s1028" type="#_x0000_t75" style="position:absolute;left:1767;top:200;width:3722;height:2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">
                  <v:imagedata r:id="rId211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15775744" behindDoc="0" locked="0" layoutInCell="1" allowOverlap="1">
                <wp:simplePos x="0" y="0"/>
                <wp:positionH relativeFrom="page">
                  <wp:posOffset>4318000</wp:posOffset>
                </wp:positionH>
                <wp:positionV relativeFrom="paragraph">
                  <wp:posOffset>2540</wp:posOffset>
                </wp:positionV>
                <wp:extent cx="2430780" cy="1860550"/>
                <wp:effectExtent l="0" t="0" r="0" b="0"/>
                <wp:wrapNone/>
                <wp:docPr id="8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30780" cy="1860550"/>
                          <a:chOff x="6800" y="4"/>
                          <a:chExt cx="3828" cy="2930"/>
                        </a:xfrm>
                      </wpg:grpSpPr>
                      <wps:wsp>
                        <wps:cNvPr id="10" name="AutoShape 6"/>
                        <wps:cNvSpPr>
                          <a:spLocks/>
                        </wps:cNvSpPr>
                        <wps:spPr bwMode="auto">
                          <a:xfrm>
                            <a:off x="6799" y="3"/>
                            <a:ext cx="3821" cy="2930"/>
                          </a:xfrm>
                          <a:custGeom>
                            <a:avLst/>
                            <a:gdLst>
                              <a:gd name="T0" fmla="+- 0 6859 6800"/>
                              <a:gd name="T1" fmla="*/ T0 w 3821"/>
                              <a:gd name="T2" fmla="+- 0 2359 4"/>
                              <a:gd name="T3" fmla="*/ 2359 h 2930"/>
                              <a:gd name="T4" fmla="+- 0 10620 6800"/>
                              <a:gd name="T5" fmla="*/ T4 w 3821"/>
                              <a:gd name="T6" fmla="+- 0 2359 4"/>
                              <a:gd name="T7" fmla="*/ 2359 h 2930"/>
                              <a:gd name="T8" fmla="+- 0 6859 6800"/>
                              <a:gd name="T9" fmla="*/ T8 w 3821"/>
                              <a:gd name="T10" fmla="+- 0 1828 4"/>
                              <a:gd name="T11" fmla="*/ 1828 h 2930"/>
                              <a:gd name="T12" fmla="+- 0 10620 6800"/>
                              <a:gd name="T13" fmla="*/ T12 w 3821"/>
                              <a:gd name="T14" fmla="+- 0 1828 4"/>
                              <a:gd name="T15" fmla="*/ 1828 h 2930"/>
                              <a:gd name="T16" fmla="+- 0 6859 6800"/>
                              <a:gd name="T17" fmla="*/ T16 w 3821"/>
                              <a:gd name="T18" fmla="+- 0 1311 4"/>
                              <a:gd name="T19" fmla="*/ 1311 h 2930"/>
                              <a:gd name="T20" fmla="+- 0 10620 6800"/>
                              <a:gd name="T21" fmla="*/ T20 w 3821"/>
                              <a:gd name="T22" fmla="+- 0 1311 4"/>
                              <a:gd name="T23" fmla="*/ 1311 h 2930"/>
                              <a:gd name="T24" fmla="+- 0 6859 6800"/>
                              <a:gd name="T25" fmla="*/ T24 w 3821"/>
                              <a:gd name="T26" fmla="+- 0 779 4"/>
                              <a:gd name="T27" fmla="*/ 779 h 2930"/>
                              <a:gd name="T28" fmla="+- 0 10620 6800"/>
                              <a:gd name="T29" fmla="*/ T28 w 3821"/>
                              <a:gd name="T30" fmla="+- 0 779 4"/>
                              <a:gd name="T31" fmla="*/ 779 h 2930"/>
                              <a:gd name="T32" fmla="+- 0 6859 6800"/>
                              <a:gd name="T33" fmla="*/ T32 w 3821"/>
                              <a:gd name="T34" fmla="+- 0 262 4"/>
                              <a:gd name="T35" fmla="*/ 262 h 2930"/>
                              <a:gd name="T36" fmla="+- 0 10620 6800"/>
                              <a:gd name="T37" fmla="*/ T36 w 3821"/>
                              <a:gd name="T38" fmla="+- 0 262 4"/>
                              <a:gd name="T39" fmla="*/ 262 h 2930"/>
                              <a:gd name="T40" fmla="+- 0 6859 6800"/>
                              <a:gd name="T41" fmla="*/ T40 w 3821"/>
                              <a:gd name="T42" fmla="+- 0 2876 4"/>
                              <a:gd name="T43" fmla="*/ 2876 h 2930"/>
                              <a:gd name="T44" fmla="+- 0 6859 6800"/>
                              <a:gd name="T45" fmla="*/ T44 w 3821"/>
                              <a:gd name="T46" fmla="+- 0 4 4"/>
                              <a:gd name="T47" fmla="*/ 4 h 2930"/>
                              <a:gd name="T48" fmla="+- 0 6800 6800"/>
                              <a:gd name="T49" fmla="*/ T48 w 3821"/>
                              <a:gd name="T50" fmla="+- 0 2876 4"/>
                              <a:gd name="T51" fmla="*/ 2876 h 2930"/>
                              <a:gd name="T52" fmla="+- 0 6859 6800"/>
                              <a:gd name="T53" fmla="*/ T52 w 3821"/>
                              <a:gd name="T54" fmla="+- 0 2876 4"/>
                              <a:gd name="T55" fmla="*/ 2876 h 2930"/>
                              <a:gd name="T56" fmla="+- 0 6800 6800"/>
                              <a:gd name="T57" fmla="*/ T56 w 3821"/>
                              <a:gd name="T58" fmla="+- 0 2359 4"/>
                              <a:gd name="T59" fmla="*/ 2359 h 2930"/>
                              <a:gd name="T60" fmla="+- 0 6859 6800"/>
                              <a:gd name="T61" fmla="*/ T60 w 3821"/>
                              <a:gd name="T62" fmla="+- 0 2359 4"/>
                              <a:gd name="T63" fmla="*/ 2359 h 2930"/>
                              <a:gd name="T64" fmla="+- 0 6800 6800"/>
                              <a:gd name="T65" fmla="*/ T64 w 3821"/>
                              <a:gd name="T66" fmla="+- 0 1828 4"/>
                              <a:gd name="T67" fmla="*/ 1828 h 2930"/>
                              <a:gd name="T68" fmla="+- 0 6859 6800"/>
                              <a:gd name="T69" fmla="*/ T68 w 3821"/>
                              <a:gd name="T70" fmla="+- 0 1828 4"/>
                              <a:gd name="T71" fmla="*/ 1828 h 2930"/>
                              <a:gd name="T72" fmla="+- 0 6800 6800"/>
                              <a:gd name="T73" fmla="*/ T72 w 3821"/>
                              <a:gd name="T74" fmla="+- 0 1311 4"/>
                              <a:gd name="T75" fmla="*/ 1311 h 2930"/>
                              <a:gd name="T76" fmla="+- 0 6859 6800"/>
                              <a:gd name="T77" fmla="*/ T76 w 3821"/>
                              <a:gd name="T78" fmla="+- 0 1311 4"/>
                              <a:gd name="T79" fmla="*/ 1311 h 2930"/>
                              <a:gd name="T80" fmla="+- 0 6800 6800"/>
                              <a:gd name="T81" fmla="*/ T80 w 3821"/>
                              <a:gd name="T82" fmla="+- 0 779 4"/>
                              <a:gd name="T83" fmla="*/ 779 h 2930"/>
                              <a:gd name="T84" fmla="+- 0 6859 6800"/>
                              <a:gd name="T85" fmla="*/ T84 w 3821"/>
                              <a:gd name="T86" fmla="+- 0 779 4"/>
                              <a:gd name="T87" fmla="*/ 779 h 2930"/>
                              <a:gd name="T88" fmla="+- 0 6800 6800"/>
                              <a:gd name="T89" fmla="*/ T88 w 3821"/>
                              <a:gd name="T90" fmla="+- 0 262 4"/>
                              <a:gd name="T91" fmla="*/ 262 h 2930"/>
                              <a:gd name="T92" fmla="+- 0 6859 6800"/>
                              <a:gd name="T93" fmla="*/ T92 w 3821"/>
                              <a:gd name="T94" fmla="+- 0 262 4"/>
                              <a:gd name="T95" fmla="*/ 262 h 2930"/>
                              <a:gd name="T96" fmla="+- 0 6859 6800"/>
                              <a:gd name="T97" fmla="*/ T96 w 3821"/>
                              <a:gd name="T98" fmla="+- 0 2876 4"/>
                              <a:gd name="T99" fmla="*/ 2876 h 2930"/>
                              <a:gd name="T100" fmla="+- 0 10620 6800"/>
                              <a:gd name="T101" fmla="*/ T100 w 3821"/>
                              <a:gd name="T102" fmla="+- 0 2876 4"/>
                              <a:gd name="T103" fmla="*/ 2876 h 2930"/>
                              <a:gd name="T104" fmla="+- 0 6859 6800"/>
                              <a:gd name="T105" fmla="*/ T104 w 3821"/>
                              <a:gd name="T106" fmla="+- 0 2876 4"/>
                              <a:gd name="T107" fmla="*/ 2876 h 2930"/>
                              <a:gd name="T108" fmla="+- 0 6859 6800"/>
                              <a:gd name="T109" fmla="*/ T108 w 3821"/>
                              <a:gd name="T110" fmla="+- 0 2934 4"/>
                              <a:gd name="T111" fmla="*/ 2934 h 2930"/>
                              <a:gd name="T112" fmla="+- 0 7333 6800"/>
                              <a:gd name="T113" fmla="*/ T112 w 3821"/>
                              <a:gd name="T114" fmla="+- 0 2876 4"/>
                              <a:gd name="T115" fmla="*/ 2876 h 2930"/>
                              <a:gd name="T116" fmla="+- 0 7333 6800"/>
                              <a:gd name="T117" fmla="*/ T116 w 3821"/>
                              <a:gd name="T118" fmla="+- 0 2934 4"/>
                              <a:gd name="T119" fmla="*/ 2934 h 2930"/>
                              <a:gd name="T120" fmla="+- 0 7806 6800"/>
                              <a:gd name="T121" fmla="*/ T120 w 3821"/>
                              <a:gd name="T122" fmla="+- 0 2876 4"/>
                              <a:gd name="T123" fmla="*/ 2876 h 2930"/>
                              <a:gd name="T124" fmla="+- 0 7806 6800"/>
                              <a:gd name="T125" fmla="*/ T124 w 3821"/>
                              <a:gd name="T126" fmla="+- 0 2934 4"/>
                              <a:gd name="T127" fmla="*/ 2934 h 2930"/>
                              <a:gd name="T128" fmla="+- 0 8265 6800"/>
                              <a:gd name="T129" fmla="*/ T128 w 3821"/>
                              <a:gd name="T130" fmla="+- 0 2876 4"/>
                              <a:gd name="T131" fmla="*/ 2876 h 2930"/>
                              <a:gd name="T132" fmla="+- 0 8265 6800"/>
                              <a:gd name="T133" fmla="*/ T132 w 3821"/>
                              <a:gd name="T134" fmla="+- 0 2934 4"/>
                              <a:gd name="T135" fmla="*/ 2934 h 2930"/>
                              <a:gd name="T136" fmla="+- 0 8739 6800"/>
                              <a:gd name="T137" fmla="*/ T136 w 3821"/>
                              <a:gd name="T138" fmla="+- 0 2876 4"/>
                              <a:gd name="T139" fmla="*/ 2876 h 2930"/>
                              <a:gd name="T140" fmla="+- 0 8739 6800"/>
                              <a:gd name="T141" fmla="*/ T140 w 3821"/>
                              <a:gd name="T142" fmla="+- 0 2934 4"/>
                              <a:gd name="T143" fmla="*/ 2934 h 2930"/>
                              <a:gd name="T144" fmla="+- 0 9213 6800"/>
                              <a:gd name="T145" fmla="*/ T144 w 3821"/>
                              <a:gd name="T146" fmla="+- 0 2876 4"/>
                              <a:gd name="T147" fmla="*/ 2876 h 2930"/>
                              <a:gd name="T148" fmla="+- 0 9213 6800"/>
                              <a:gd name="T149" fmla="*/ T148 w 3821"/>
                              <a:gd name="T150" fmla="+- 0 2934 4"/>
                              <a:gd name="T151" fmla="*/ 2934 h 2930"/>
                              <a:gd name="T152" fmla="+- 0 9687 6800"/>
                              <a:gd name="T153" fmla="*/ T152 w 3821"/>
                              <a:gd name="T154" fmla="+- 0 2876 4"/>
                              <a:gd name="T155" fmla="*/ 2876 h 2930"/>
                              <a:gd name="T156" fmla="+- 0 9687 6800"/>
                              <a:gd name="T157" fmla="*/ T156 w 3821"/>
                              <a:gd name="T158" fmla="+- 0 2934 4"/>
                              <a:gd name="T159" fmla="*/ 2934 h 2930"/>
                              <a:gd name="T160" fmla="+- 0 10146 6800"/>
                              <a:gd name="T161" fmla="*/ T160 w 3821"/>
                              <a:gd name="T162" fmla="+- 0 2876 4"/>
                              <a:gd name="T163" fmla="*/ 2876 h 2930"/>
                              <a:gd name="T164" fmla="+- 0 10146 6800"/>
                              <a:gd name="T165" fmla="*/ T164 w 3821"/>
                              <a:gd name="T166" fmla="+- 0 2934 4"/>
                              <a:gd name="T167" fmla="*/ 2934 h 2930"/>
                              <a:gd name="T168" fmla="+- 0 10620 6800"/>
                              <a:gd name="T169" fmla="*/ T168 w 3821"/>
                              <a:gd name="T170" fmla="+- 0 2876 4"/>
                              <a:gd name="T171" fmla="*/ 2876 h 2930"/>
                              <a:gd name="T172" fmla="+- 0 10620 6800"/>
                              <a:gd name="T173" fmla="*/ T172 w 3821"/>
                              <a:gd name="T174" fmla="+- 0 2934 4"/>
                              <a:gd name="T175" fmla="*/ 2934 h 29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3821" h="2930">
                                <a:moveTo>
                                  <a:pt x="59" y="2355"/>
                                </a:moveTo>
                                <a:lnTo>
                                  <a:pt x="3820" y="2355"/>
                                </a:lnTo>
                                <a:moveTo>
                                  <a:pt x="59" y="1824"/>
                                </a:moveTo>
                                <a:lnTo>
                                  <a:pt x="3820" y="1824"/>
                                </a:lnTo>
                                <a:moveTo>
                                  <a:pt x="59" y="1307"/>
                                </a:moveTo>
                                <a:lnTo>
                                  <a:pt x="3820" y="1307"/>
                                </a:lnTo>
                                <a:moveTo>
                                  <a:pt x="59" y="775"/>
                                </a:moveTo>
                                <a:lnTo>
                                  <a:pt x="3820" y="775"/>
                                </a:lnTo>
                                <a:moveTo>
                                  <a:pt x="59" y="258"/>
                                </a:moveTo>
                                <a:lnTo>
                                  <a:pt x="3820" y="258"/>
                                </a:lnTo>
                                <a:moveTo>
                                  <a:pt x="59" y="2872"/>
                                </a:moveTo>
                                <a:lnTo>
                                  <a:pt x="59" y="0"/>
                                </a:lnTo>
                                <a:moveTo>
                                  <a:pt x="0" y="2872"/>
                                </a:moveTo>
                                <a:lnTo>
                                  <a:pt x="59" y="2872"/>
                                </a:lnTo>
                                <a:moveTo>
                                  <a:pt x="0" y="2355"/>
                                </a:moveTo>
                                <a:lnTo>
                                  <a:pt x="59" y="2355"/>
                                </a:lnTo>
                                <a:moveTo>
                                  <a:pt x="0" y="1824"/>
                                </a:moveTo>
                                <a:lnTo>
                                  <a:pt x="59" y="1824"/>
                                </a:lnTo>
                                <a:moveTo>
                                  <a:pt x="0" y="1307"/>
                                </a:moveTo>
                                <a:lnTo>
                                  <a:pt x="59" y="1307"/>
                                </a:lnTo>
                                <a:moveTo>
                                  <a:pt x="0" y="775"/>
                                </a:moveTo>
                                <a:lnTo>
                                  <a:pt x="59" y="775"/>
                                </a:lnTo>
                                <a:moveTo>
                                  <a:pt x="0" y="258"/>
                                </a:moveTo>
                                <a:lnTo>
                                  <a:pt x="59" y="258"/>
                                </a:lnTo>
                                <a:moveTo>
                                  <a:pt x="59" y="2872"/>
                                </a:moveTo>
                                <a:lnTo>
                                  <a:pt x="3820" y="2872"/>
                                </a:lnTo>
                                <a:moveTo>
                                  <a:pt x="59" y="2872"/>
                                </a:moveTo>
                                <a:lnTo>
                                  <a:pt x="59" y="2930"/>
                                </a:lnTo>
                                <a:moveTo>
                                  <a:pt x="533" y="2872"/>
                                </a:moveTo>
                                <a:lnTo>
                                  <a:pt x="533" y="2930"/>
                                </a:lnTo>
                                <a:moveTo>
                                  <a:pt x="1006" y="2872"/>
                                </a:moveTo>
                                <a:lnTo>
                                  <a:pt x="1006" y="2930"/>
                                </a:lnTo>
                                <a:moveTo>
                                  <a:pt x="1465" y="2872"/>
                                </a:moveTo>
                                <a:lnTo>
                                  <a:pt x="1465" y="2930"/>
                                </a:lnTo>
                                <a:moveTo>
                                  <a:pt x="1939" y="2872"/>
                                </a:moveTo>
                                <a:lnTo>
                                  <a:pt x="1939" y="2930"/>
                                </a:lnTo>
                                <a:moveTo>
                                  <a:pt x="2413" y="2872"/>
                                </a:moveTo>
                                <a:lnTo>
                                  <a:pt x="2413" y="2930"/>
                                </a:lnTo>
                                <a:moveTo>
                                  <a:pt x="2887" y="2872"/>
                                </a:moveTo>
                                <a:lnTo>
                                  <a:pt x="2887" y="2930"/>
                                </a:lnTo>
                                <a:moveTo>
                                  <a:pt x="3346" y="2872"/>
                                </a:moveTo>
                                <a:lnTo>
                                  <a:pt x="3346" y="2930"/>
                                </a:lnTo>
                                <a:moveTo>
                                  <a:pt x="3820" y="2872"/>
                                </a:moveTo>
                                <a:lnTo>
                                  <a:pt x="3820" y="2930"/>
                                </a:lnTo>
                              </a:path>
                            </a:pathLst>
                          </a:custGeom>
                          <a:noFill/>
                          <a:ln w="9261">
                            <a:solidFill>
                              <a:srgbClr val="858585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51" y="527"/>
                            <a:ext cx="3776" cy="2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D2760B" id="Group 4" o:spid="_x0000_s1026" style="position:absolute;margin-left:340pt;margin-top:.2pt;width:191.4pt;height:146.5pt;z-index:15775744;mso-position-horizontal-relative:page" coordorigin="6800,4" coordsize="3828,29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">
                <v:shape id="AutoShape 6" o:spid="_x0000_s1027" style="position:absolute;left:6799;top:3;width:3821;height:2930;visibility:visible;mso-wrap-style:square;v-text-anchor:top" coordsize="3821,2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" path="m59,2355r3761,m59,1824r3761,m59,1307r3761,m59,775r3761,m59,258r3761,m59,2872l59,m,2872r59,m,2355r59,m,1824r59,m,1307r59,m,775r59,m,258r59,m59,2872r3761,m59,2872r,58m533,2872r,58m1006,2872r,58m1465,2872r,58m1939,2872r,58m2413,2872r,58m2887,2872r,58m3346,2872r,58m3820,2872r,58e" filled="f" strokecolor="#858585" strokeweight=".25725mm">
                  <v:path arrowok="t" o:connecttype="custom" o:connectlocs="59,2359;3820,2359;59,1828;3820,1828;59,1311;3820,1311;59,779;3820,779;59,262;3820,262;59,2876;59,4;0,2876;59,2876;0,2359;59,2359;0,1828;59,1828;0,1311;59,1311;0,779;59,779;0,262;59,262;59,2876;3820,2876;59,2876;59,2934;533,2876;533,2934;1006,2876;1006,2934;1465,2876;1465,2934;1939,2876;1939,2934;2413,2876;2413,2934;2887,2876;2887,2934;3346,2876;3346,2934;3820,2876;3820,2934" o:connectangles="0,0,0,0,0,0,0,0,0,0,0,0,0,0,0,0,0,0,0,0,0,0,0,0,0,0,0,0,0,0,0,0,0,0,0,0,0,0,0,0,0,0,0,0"/>
                </v:shape>
                <v:shape id="Picture 5" o:spid="_x0000_s1028" type="#_x0000_t75" style="position:absolute;left:6851;top:527;width:3776;height:21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">
                  <v:imagedata r:id="rId213" o:title=""/>
                </v:shape>
                <w10:wrap anchorx="page"/>
              </v:group>
            </w:pict>
          </mc:Fallback>
        </mc:AlternateContent>
      </w:r>
      <w:r w:rsidR="006A140A">
        <w:rPr>
          <w:rFonts w:ascii="Calibri"/>
          <w:w w:val="105"/>
          <w:position w:val="-1"/>
          <w:sz w:val="19"/>
        </w:rPr>
        <w:t>60</w:t>
      </w:r>
      <w:r w:rsidR="006A140A">
        <w:rPr>
          <w:rFonts w:ascii="Calibri"/>
          <w:w w:val="105"/>
          <w:position w:val="-1"/>
          <w:sz w:val="19"/>
        </w:rPr>
        <w:tab/>
      </w:r>
      <w:r w:rsidR="006A140A">
        <w:rPr>
          <w:rFonts w:ascii="Calibri"/>
          <w:w w:val="105"/>
          <w:sz w:val="18"/>
        </w:rPr>
        <w:t>60</w:t>
      </w:r>
    </w:p>
    <w:p w:rsidR="009136CE" w:rsidRDefault="009136CE">
      <w:pPr>
        <w:pStyle w:val="a3"/>
        <w:spacing w:before="5"/>
        <w:ind w:left="0"/>
        <w:rPr>
          <w:rFonts w:ascii="Calibri"/>
          <w:sz w:val="17"/>
        </w:rPr>
      </w:pPr>
    </w:p>
    <w:p w:rsidR="009136CE" w:rsidRDefault="006A140A">
      <w:pPr>
        <w:tabs>
          <w:tab w:val="left" w:pos="5646"/>
        </w:tabs>
        <w:spacing w:before="69"/>
        <w:ind w:left="568"/>
        <w:rPr>
          <w:rFonts w:ascii="Calibri"/>
          <w:sz w:val="18"/>
        </w:rPr>
      </w:pPr>
      <w:r>
        <w:rPr>
          <w:rFonts w:ascii="Calibri"/>
          <w:w w:val="105"/>
          <w:position w:val="-4"/>
          <w:sz w:val="19"/>
        </w:rPr>
        <w:t>50</w:t>
      </w:r>
      <w:r>
        <w:rPr>
          <w:rFonts w:ascii="Calibri"/>
          <w:w w:val="105"/>
          <w:position w:val="-4"/>
          <w:sz w:val="19"/>
        </w:rPr>
        <w:tab/>
      </w:r>
      <w:r>
        <w:rPr>
          <w:rFonts w:ascii="Calibri"/>
          <w:w w:val="105"/>
          <w:sz w:val="18"/>
        </w:rPr>
        <w:t>50</w:t>
      </w:r>
    </w:p>
    <w:p w:rsidR="009136CE" w:rsidRDefault="009136CE">
      <w:pPr>
        <w:pStyle w:val="a3"/>
        <w:ind w:left="0"/>
        <w:rPr>
          <w:rFonts w:ascii="Calibri"/>
          <w:sz w:val="15"/>
        </w:rPr>
      </w:pPr>
    </w:p>
    <w:p w:rsidR="009136CE" w:rsidRDefault="003218C8">
      <w:pPr>
        <w:tabs>
          <w:tab w:val="left" w:pos="5646"/>
        </w:tabs>
        <w:spacing w:before="69"/>
        <w:ind w:left="568"/>
        <w:rPr>
          <w:rFonts w:ascii="Calibri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76256" behindDoc="0" locked="0" layoutInCell="1" allowOverlap="1">
                <wp:simplePos x="0" y="0"/>
                <wp:positionH relativeFrom="page">
                  <wp:posOffset>710565</wp:posOffset>
                </wp:positionH>
                <wp:positionV relativeFrom="paragraph">
                  <wp:posOffset>49530</wp:posOffset>
                </wp:positionV>
                <wp:extent cx="148590" cy="388620"/>
                <wp:effectExtent l="0" t="0" r="0" b="0"/>
                <wp:wrapNone/>
                <wp:docPr id="6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" cy="388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136CE" w:rsidRDefault="006A140A">
                            <w:pPr>
                              <w:spacing w:line="216" w:lineRule="exact"/>
                              <w:ind w:left="20"/>
                              <w:rPr>
                                <w:rFonts w:ascii="Calibri" w:hAnsi="Calibri"/>
                                <w:sz w:val="19"/>
                              </w:rPr>
                            </w:pPr>
                            <w:r>
                              <w:rPr>
                                <w:rFonts w:ascii="Calibri" w:hAnsi="Calibri"/>
                                <w:sz w:val="19"/>
                              </w:rPr>
                              <w:t>%СММ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27" type="#_x0000_t202" style="position:absolute;left:0;text-align:left;margin-left:55.95pt;margin-top:3.9pt;width:11.7pt;height:30.6pt;z-index:1577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" filled="f" stroked="f">
                <v:textbox style="layout-flow:vertical;mso-layout-flow-alt:bottom-to-top" inset="0,0,0,0">
                  <w:txbxContent>
                    <w:p w:rsidR="009136CE" w:rsidRDefault="006A140A">
                      <w:pPr>
                        <w:spacing w:line="216" w:lineRule="exact"/>
                        <w:ind w:left="20"/>
                        <w:rPr>
                          <w:rFonts w:ascii="Calibri" w:hAnsi="Calibri"/>
                          <w:sz w:val="19"/>
                        </w:rPr>
                      </w:pPr>
                      <w:r>
                        <w:rPr>
                          <w:rFonts w:ascii="Calibri" w:hAnsi="Calibri"/>
                          <w:sz w:val="19"/>
                        </w:rPr>
                        <w:t>%СММ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5388800" behindDoc="1" locked="0" layoutInCell="1" allowOverlap="1">
                <wp:simplePos x="0" y="0"/>
                <wp:positionH relativeFrom="page">
                  <wp:posOffset>3940810</wp:posOffset>
                </wp:positionH>
                <wp:positionV relativeFrom="paragraph">
                  <wp:posOffset>1270</wp:posOffset>
                </wp:positionV>
                <wp:extent cx="148590" cy="401955"/>
                <wp:effectExtent l="0" t="0" r="0" b="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" cy="4019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136CE" w:rsidRDefault="006A140A">
                            <w:pPr>
                              <w:spacing w:line="216" w:lineRule="exact"/>
                              <w:ind w:left="20"/>
                              <w:rPr>
                                <w:rFonts w:ascii="Calibri" w:hAnsi="Calibri"/>
                                <w:sz w:val="19"/>
                              </w:rPr>
                            </w:pPr>
                            <w:r>
                              <w:rPr>
                                <w:rFonts w:ascii="Calibri" w:hAnsi="Calibri"/>
                                <w:spacing w:val="-1"/>
                                <w:sz w:val="19"/>
                              </w:rPr>
                              <w:t>%</w:t>
                            </w:r>
                            <w:r>
                              <w:rPr>
                                <w:rFonts w:ascii="Calibri" w:hAnsi="Calibri"/>
                                <w:spacing w:val="-9"/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spacing w:val="-1"/>
                                <w:sz w:val="19"/>
                              </w:rPr>
                              <w:t>СММ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28" type="#_x0000_t202" style="position:absolute;left:0;text-align:left;margin-left:310.3pt;margin-top:.1pt;width:11.7pt;height:31.65pt;z-index:-1792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" filled="f" stroked="f">
                <v:textbox style="layout-flow:vertical;mso-layout-flow-alt:bottom-to-top" inset="0,0,0,0">
                  <w:txbxContent>
                    <w:p w:rsidR="009136CE" w:rsidRDefault="006A140A">
                      <w:pPr>
                        <w:spacing w:line="216" w:lineRule="exact"/>
                        <w:ind w:left="20"/>
                        <w:rPr>
                          <w:rFonts w:ascii="Calibri" w:hAnsi="Calibri"/>
                          <w:sz w:val="19"/>
                        </w:rPr>
                      </w:pPr>
                      <w:r>
                        <w:rPr>
                          <w:rFonts w:ascii="Calibri" w:hAnsi="Calibri"/>
                          <w:spacing w:val="-1"/>
                          <w:sz w:val="19"/>
                        </w:rPr>
                        <w:t>%</w:t>
                      </w:r>
                      <w:r>
                        <w:rPr>
                          <w:rFonts w:ascii="Calibri" w:hAnsi="Calibri"/>
                          <w:spacing w:val="-9"/>
                          <w:sz w:val="19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spacing w:val="-1"/>
                          <w:sz w:val="19"/>
                        </w:rPr>
                        <w:t>СММ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A140A">
        <w:rPr>
          <w:rFonts w:ascii="Calibri"/>
          <w:w w:val="105"/>
          <w:position w:val="-6"/>
          <w:sz w:val="19"/>
        </w:rPr>
        <w:t>40</w:t>
      </w:r>
      <w:r w:rsidR="006A140A">
        <w:rPr>
          <w:rFonts w:ascii="Calibri"/>
          <w:w w:val="105"/>
          <w:position w:val="-6"/>
          <w:sz w:val="19"/>
        </w:rPr>
        <w:tab/>
      </w:r>
      <w:r w:rsidR="006A140A">
        <w:rPr>
          <w:rFonts w:ascii="Calibri"/>
          <w:w w:val="105"/>
          <w:sz w:val="18"/>
        </w:rPr>
        <w:t>40</w:t>
      </w:r>
    </w:p>
    <w:p w:rsidR="009136CE" w:rsidRDefault="006A140A">
      <w:pPr>
        <w:tabs>
          <w:tab w:val="left" w:pos="5646"/>
        </w:tabs>
        <w:spacing w:before="232"/>
        <w:ind w:left="568"/>
        <w:rPr>
          <w:rFonts w:ascii="Calibri"/>
          <w:sz w:val="18"/>
        </w:rPr>
      </w:pPr>
      <w:r>
        <w:rPr>
          <w:rFonts w:ascii="Calibri"/>
          <w:w w:val="105"/>
          <w:position w:val="-8"/>
          <w:sz w:val="19"/>
        </w:rPr>
        <w:t>30</w:t>
      </w:r>
      <w:r>
        <w:rPr>
          <w:rFonts w:ascii="Calibri"/>
          <w:w w:val="105"/>
          <w:position w:val="-8"/>
          <w:sz w:val="19"/>
        </w:rPr>
        <w:tab/>
      </w:r>
      <w:r>
        <w:rPr>
          <w:rFonts w:ascii="Calibri"/>
          <w:w w:val="105"/>
          <w:sz w:val="18"/>
        </w:rPr>
        <w:t>30</w:t>
      </w:r>
    </w:p>
    <w:p w:rsidR="009136CE" w:rsidRDefault="006A140A">
      <w:pPr>
        <w:tabs>
          <w:tab w:val="left" w:pos="5646"/>
        </w:tabs>
        <w:spacing w:before="212"/>
        <w:ind w:left="568"/>
        <w:rPr>
          <w:rFonts w:ascii="Calibri"/>
          <w:sz w:val="18"/>
        </w:rPr>
      </w:pPr>
      <w:r>
        <w:rPr>
          <w:rFonts w:ascii="Calibri"/>
          <w:w w:val="105"/>
          <w:position w:val="-11"/>
          <w:sz w:val="19"/>
        </w:rPr>
        <w:t>20</w:t>
      </w:r>
      <w:r>
        <w:rPr>
          <w:rFonts w:ascii="Calibri"/>
          <w:w w:val="105"/>
          <w:position w:val="-11"/>
          <w:sz w:val="19"/>
        </w:rPr>
        <w:tab/>
      </w:r>
      <w:r>
        <w:rPr>
          <w:rFonts w:ascii="Calibri"/>
          <w:w w:val="105"/>
          <w:sz w:val="18"/>
        </w:rPr>
        <w:t>20</w:t>
      </w:r>
    </w:p>
    <w:p w:rsidR="009136CE" w:rsidRDefault="009136CE">
      <w:pPr>
        <w:pStyle w:val="a3"/>
        <w:spacing w:before="3"/>
        <w:ind w:left="0"/>
        <w:rPr>
          <w:rFonts w:ascii="Calibri"/>
          <w:sz w:val="9"/>
        </w:rPr>
      </w:pPr>
    </w:p>
    <w:p w:rsidR="009136CE" w:rsidRDefault="009136CE">
      <w:pPr>
        <w:rPr>
          <w:rFonts w:ascii="Calibri"/>
          <w:sz w:val="9"/>
        </w:rPr>
        <w:sectPr w:rsidR="009136CE">
          <w:pgSz w:w="11910" w:h="16840"/>
          <w:pgMar w:top="1320" w:right="760" w:bottom="1120" w:left="820" w:header="0" w:footer="849" w:gutter="0"/>
          <w:cols w:space="720"/>
        </w:sectPr>
      </w:pPr>
    </w:p>
    <w:p w:rsidR="009136CE" w:rsidRDefault="009136CE">
      <w:pPr>
        <w:pStyle w:val="a3"/>
        <w:spacing w:before="4"/>
        <w:ind w:left="0"/>
        <w:rPr>
          <w:rFonts w:ascii="Calibri"/>
          <w:sz w:val="16"/>
        </w:rPr>
      </w:pPr>
    </w:p>
    <w:p w:rsidR="009136CE" w:rsidRDefault="006A140A">
      <w:pPr>
        <w:ind w:left="558" w:right="4034"/>
        <w:jc w:val="center"/>
        <w:rPr>
          <w:rFonts w:ascii="Calibri"/>
          <w:sz w:val="19"/>
        </w:rPr>
      </w:pPr>
      <w:r>
        <w:rPr>
          <w:rFonts w:ascii="Calibri"/>
          <w:sz w:val="19"/>
        </w:rPr>
        <w:t>10</w:t>
      </w:r>
    </w:p>
    <w:p w:rsidR="009136CE" w:rsidRDefault="006A140A">
      <w:pPr>
        <w:tabs>
          <w:tab w:val="left" w:pos="1278"/>
          <w:tab w:val="left" w:pos="1743"/>
          <w:tab w:val="left" w:pos="2209"/>
          <w:tab w:val="left" w:pos="2674"/>
          <w:tab w:val="left" w:pos="3139"/>
          <w:tab w:val="left" w:pos="3605"/>
          <w:tab w:val="left" w:pos="4070"/>
          <w:tab w:val="left" w:pos="4536"/>
        </w:tabs>
        <w:spacing w:before="28"/>
        <w:ind w:left="857"/>
        <w:jc w:val="center"/>
        <w:rPr>
          <w:rFonts w:ascii="Calibri"/>
          <w:sz w:val="19"/>
        </w:rPr>
      </w:pPr>
      <w:r>
        <w:rPr>
          <w:rFonts w:ascii="Calibri"/>
          <w:sz w:val="19"/>
        </w:rPr>
        <w:t>5</w:t>
      </w:r>
      <w:r>
        <w:rPr>
          <w:rFonts w:ascii="Calibri"/>
          <w:sz w:val="19"/>
        </w:rPr>
        <w:tab/>
        <w:t>15</w:t>
      </w:r>
      <w:r>
        <w:rPr>
          <w:rFonts w:ascii="Calibri"/>
          <w:sz w:val="19"/>
        </w:rPr>
        <w:tab/>
        <w:t>25</w:t>
      </w:r>
      <w:r>
        <w:rPr>
          <w:rFonts w:ascii="Calibri"/>
          <w:sz w:val="19"/>
        </w:rPr>
        <w:tab/>
        <w:t>35</w:t>
      </w:r>
      <w:r>
        <w:rPr>
          <w:rFonts w:ascii="Calibri"/>
          <w:sz w:val="19"/>
        </w:rPr>
        <w:tab/>
        <w:t>45</w:t>
      </w:r>
      <w:r>
        <w:rPr>
          <w:rFonts w:ascii="Calibri"/>
          <w:sz w:val="19"/>
        </w:rPr>
        <w:tab/>
        <w:t>55</w:t>
      </w:r>
      <w:r>
        <w:rPr>
          <w:rFonts w:ascii="Calibri"/>
          <w:sz w:val="19"/>
        </w:rPr>
        <w:tab/>
        <w:t>65</w:t>
      </w:r>
      <w:r>
        <w:rPr>
          <w:rFonts w:ascii="Calibri"/>
          <w:sz w:val="19"/>
        </w:rPr>
        <w:tab/>
        <w:t>75</w:t>
      </w:r>
      <w:r>
        <w:rPr>
          <w:rFonts w:ascii="Calibri"/>
          <w:sz w:val="19"/>
        </w:rPr>
        <w:tab/>
        <w:t>85</w:t>
      </w:r>
    </w:p>
    <w:p w:rsidR="009136CE" w:rsidRDefault="006A140A">
      <w:pPr>
        <w:spacing w:before="52"/>
        <w:ind w:left="808"/>
        <w:jc w:val="center"/>
        <w:rPr>
          <w:rFonts w:ascii="Calibri" w:hAnsi="Calibri"/>
          <w:sz w:val="19"/>
        </w:rPr>
      </w:pPr>
      <w:r>
        <w:rPr>
          <w:rFonts w:ascii="Calibri" w:hAnsi="Calibri"/>
          <w:sz w:val="19"/>
        </w:rPr>
        <w:t>Возраст,</w:t>
      </w:r>
      <w:r>
        <w:rPr>
          <w:rFonts w:ascii="Calibri" w:hAnsi="Calibri"/>
          <w:spacing w:val="-6"/>
          <w:sz w:val="19"/>
        </w:rPr>
        <w:t xml:space="preserve"> </w:t>
      </w:r>
      <w:r>
        <w:rPr>
          <w:rFonts w:ascii="Calibri" w:hAnsi="Calibri"/>
          <w:sz w:val="19"/>
        </w:rPr>
        <w:t>лет</w:t>
      </w:r>
    </w:p>
    <w:p w:rsidR="009136CE" w:rsidRDefault="006A140A">
      <w:pPr>
        <w:spacing w:before="70"/>
        <w:ind w:left="496" w:right="4397"/>
        <w:jc w:val="center"/>
        <w:rPr>
          <w:rFonts w:ascii="Calibri"/>
          <w:sz w:val="18"/>
        </w:rPr>
      </w:pPr>
      <w:r>
        <w:br w:type="column"/>
      </w:r>
      <w:r>
        <w:rPr>
          <w:rFonts w:ascii="Calibri"/>
          <w:w w:val="105"/>
          <w:sz w:val="18"/>
        </w:rPr>
        <w:lastRenderedPageBreak/>
        <w:t>10</w:t>
      </w:r>
    </w:p>
    <w:p w:rsidR="009136CE" w:rsidRDefault="006A140A">
      <w:pPr>
        <w:tabs>
          <w:tab w:val="left" w:pos="908"/>
          <w:tab w:val="left" w:pos="1380"/>
          <w:tab w:val="left" w:pos="1851"/>
          <w:tab w:val="left" w:pos="2323"/>
          <w:tab w:val="left" w:pos="2795"/>
          <w:tab w:val="left" w:pos="3266"/>
          <w:tab w:val="left" w:pos="3738"/>
          <w:tab w:val="left" w:pos="4209"/>
        </w:tabs>
        <w:spacing w:before="30"/>
        <w:ind w:left="496"/>
        <w:jc w:val="center"/>
        <w:rPr>
          <w:rFonts w:ascii="Calibri"/>
          <w:sz w:val="18"/>
        </w:rPr>
      </w:pPr>
      <w:r>
        <w:rPr>
          <w:rFonts w:ascii="Calibri"/>
          <w:w w:val="105"/>
          <w:sz w:val="18"/>
        </w:rPr>
        <w:t>5</w:t>
      </w:r>
      <w:r>
        <w:rPr>
          <w:rFonts w:ascii="Calibri"/>
          <w:w w:val="105"/>
          <w:sz w:val="18"/>
        </w:rPr>
        <w:tab/>
        <w:t>15</w:t>
      </w:r>
      <w:r>
        <w:rPr>
          <w:rFonts w:ascii="Calibri"/>
          <w:w w:val="105"/>
          <w:sz w:val="18"/>
        </w:rPr>
        <w:tab/>
        <w:t>25</w:t>
      </w:r>
      <w:r>
        <w:rPr>
          <w:rFonts w:ascii="Calibri"/>
          <w:w w:val="105"/>
          <w:sz w:val="18"/>
        </w:rPr>
        <w:tab/>
        <w:t>35</w:t>
      </w:r>
      <w:r>
        <w:rPr>
          <w:rFonts w:ascii="Calibri"/>
          <w:w w:val="105"/>
          <w:sz w:val="18"/>
        </w:rPr>
        <w:tab/>
        <w:t>45</w:t>
      </w:r>
      <w:r>
        <w:rPr>
          <w:rFonts w:ascii="Calibri"/>
          <w:w w:val="105"/>
          <w:sz w:val="18"/>
        </w:rPr>
        <w:tab/>
        <w:t>55</w:t>
      </w:r>
      <w:r>
        <w:rPr>
          <w:rFonts w:ascii="Calibri"/>
          <w:w w:val="105"/>
          <w:sz w:val="18"/>
        </w:rPr>
        <w:tab/>
        <w:t>65</w:t>
      </w:r>
      <w:r>
        <w:rPr>
          <w:rFonts w:ascii="Calibri"/>
          <w:w w:val="105"/>
          <w:sz w:val="18"/>
        </w:rPr>
        <w:tab/>
        <w:t>75</w:t>
      </w:r>
      <w:r>
        <w:rPr>
          <w:rFonts w:ascii="Calibri"/>
          <w:w w:val="105"/>
          <w:sz w:val="18"/>
        </w:rPr>
        <w:tab/>
        <w:t>85</w:t>
      </w:r>
    </w:p>
    <w:p w:rsidR="009136CE" w:rsidRDefault="006A140A">
      <w:pPr>
        <w:spacing w:before="66"/>
        <w:ind w:left="433"/>
        <w:jc w:val="center"/>
        <w:rPr>
          <w:rFonts w:ascii="Calibri" w:hAnsi="Calibri"/>
          <w:sz w:val="18"/>
        </w:rPr>
      </w:pPr>
      <w:r>
        <w:rPr>
          <w:rFonts w:ascii="Calibri" w:hAnsi="Calibri"/>
          <w:w w:val="105"/>
          <w:sz w:val="18"/>
        </w:rPr>
        <w:t>Возраст,</w:t>
      </w:r>
      <w:r>
        <w:rPr>
          <w:rFonts w:ascii="Calibri" w:hAnsi="Calibri"/>
          <w:spacing w:val="-5"/>
          <w:w w:val="105"/>
          <w:sz w:val="18"/>
        </w:rPr>
        <w:t xml:space="preserve"> </w:t>
      </w:r>
      <w:r>
        <w:rPr>
          <w:rFonts w:ascii="Calibri" w:hAnsi="Calibri"/>
          <w:w w:val="105"/>
          <w:sz w:val="18"/>
        </w:rPr>
        <w:t>лет</w:t>
      </w:r>
    </w:p>
    <w:p w:rsidR="009136CE" w:rsidRDefault="009136CE">
      <w:pPr>
        <w:jc w:val="center"/>
        <w:rPr>
          <w:rFonts w:ascii="Calibri" w:hAnsi="Calibri"/>
          <w:sz w:val="18"/>
        </w:rPr>
        <w:sectPr w:rsidR="009136CE">
          <w:type w:val="continuous"/>
          <w:pgSz w:w="11910" w:h="16840"/>
          <w:pgMar w:top="1040" w:right="760" w:bottom="280" w:left="820" w:header="720" w:footer="720" w:gutter="0"/>
          <w:cols w:num="2" w:space="720" w:equalWidth="0">
            <w:col w:w="4825" w:space="253"/>
            <w:col w:w="5252"/>
          </w:cols>
        </w:sectPr>
      </w:pPr>
    </w:p>
    <w:p w:rsidR="009136CE" w:rsidRDefault="006A140A">
      <w:pPr>
        <w:spacing w:before="74" w:line="276" w:lineRule="auto"/>
        <w:ind w:left="207" w:right="259"/>
        <w:rPr>
          <w:sz w:val="26"/>
        </w:rPr>
      </w:pPr>
      <w:r>
        <w:rPr>
          <w:b/>
          <w:sz w:val="26"/>
        </w:rPr>
        <w:lastRenderedPageBreak/>
        <w:t>Рис.</w:t>
      </w:r>
      <w:r>
        <w:rPr>
          <w:b/>
          <w:spacing w:val="52"/>
          <w:sz w:val="26"/>
        </w:rPr>
        <w:t xml:space="preserve"> </w:t>
      </w:r>
      <w:r>
        <w:rPr>
          <w:b/>
          <w:sz w:val="26"/>
        </w:rPr>
        <w:t>П1.28.</w:t>
      </w:r>
      <w:r>
        <w:rPr>
          <w:b/>
          <w:spacing w:val="52"/>
          <w:sz w:val="26"/>
        </w:rPr>
        <w:t xml:space="preserve"> </w:t>
      </w:r>
      <w:r>
        <w:rPr>
          <w:sz w:val="26"/>
        </w:rPr>
        <w:t>Зависимости</w:t>
      </w:r>
      <w:r>
        <w:rPr>
          <w:spacing w:val="54"/>
          <w:sz w:val="26"/>
        </w:rPr>
        <w:t xml:space="preserve"> </w:t>
      </w:r>
      <w:r>
        <w:rPr>
          <w:sz w:val="26"/>
        </w:rPr>
        <w:t>от</w:t>
      </w:r>
      <w:r>
        <w:rPr>
          <w:spacing w:val="52"/>
          <w:sz w:val="26"/>
        </w:rPr>
        <w:t xml:space="preserve"> </w:t>
      </w:r>
      <w:r>
        <w:rPr>
          <w:sz w:val="26"/>
        </w:rPr>
        <w:t>возраста</w:t>
      </w:r>
      <w:r>
        <w:rPr>
          <w:spacing w:val="52"/>
          <w:sz w:val="26"/>
        </w:rPr>
        <w:t xml:space="preserve"> </w:t>
      </w:r>
      <w:r>
        <w:rPr>
          <w:sz w:val="26"/>
        </w:rPr>
        <w:t>3,</w:t>
      </w:r>
      <w:r>
        <w:rPr>
          <w:spacing w:val="56"/>
          <w:sz w:val="26"/>
        </w:rPr>
        <w:t xml:space="preserve"> </w:t>
      </w:r>
      <w:r>
        <w:rPr>
          <w:sz w:val="26"/>
        </w:rPr>
        <w:t>10,</w:t>
      </w:r>
      <w:r>
        <w:rPr>
          <w:spacing w:val="52"/>
          <w:sz w:val="26"/>
        </w:rPr>
        <w:t xml:space="preserve"> </w:t>
      </w:r>
      <w:r>
        <w:rPr>
          <w:sz w:val="26"/>
        </w:rPr>
        <w:t>25,</w:t>
      </w:r>
      <w:r>
        <w:rPr>
          <w:spacing w:val="52"/>
          <w:sz w:val="26"/>
        </w:rPr>
        <w:t xml:space="preserve"> </w:t>
      </w:r>
      <w:r>
        <w:rPr>
          <w:sz w:val="26"/>
        </w:rPr>
        <w:t>50,</w:t>
      </w:r>
      <w:r>
        <w:rPr>
          <w:spacing w:val="53"/>
          <w:sz w:val="26"/>
        </w:rPr>
        <w:t xml:space="preserve"> </w:t>
      </w:r>
      <w:r>
        <w:rPr>
          <w:sz w:val="26"/>
        </w:rPr>
        <w:t>75,</w:t>
      </w:r>
      <w:r>
        <w:rPr>
          <w:spacing w:val="52"/>
          <w:sz w:val="26"/>
        </w:rPr>
        <w:t xml:space="preserve"> </w:t>
      </w:r>
      <w:r>
        <w:rPr>
          <w:sz w:val="26"/>
        </w:rPr>
        <w:t>90</w:t>
      </w:r>
      <w:r>
        <w:rPr>
          <w:spacing w:val="53"/>
          <w:sz w:val="26"/>
        </w:rPr>
        <w:t xml:space="preserve"> </w:t>
      </w:r>
      <w:r>
        <w:rPr>
          <w:sz w:val="26"/>
        </w:rPr>
        <w:t>и</w:t>
      </w:r>
      <w:r>
        <w:rPr>
          <w:spacing w:val="53"/>
          <w:sz w:val="26"/>
        </w:rPr>
        <w:t xml:space="preserve"> </w:t>
      </w:r>
      <w:r>
        <w:rPr>
          <w:sz w:val="26"/>
        </w:rPr>
        <w:t>97-го</w:t>
      </w:r>
      <w:r>
        <w:rPr>
          <w:spacing w:val="51"/>
          <w:sz w:val="26"/>
        </w:rPr>
        <w:t xml:space="preserve"> </w:t>
      </w:r>
      <w:r>
        <w:rPr>
          <w:sz w:val="26"/>
        </w:rPr>
        <w:t>центилей</w:t>
      </w:r>
      <w:r>
        <w:rPr>
          <w:spacing w:val="54"/>
          <w:sz w:val="26"/>
        </w:rPr>
        <w:t xml:space="preserve"> </w:t>
      </w:r>
      <w:r>
        <w:rPr>
          <w:sz w:val="26"/>
        </w:rPr>
        <w:t>%СММ</w:t>
      </w:r>
      <w:r>
        <w:rPr>
          <w:spacing w:val="-62"/>
          <w:sz w:val="26"/>
        </w:rPr>
        <w:t xml:space="preserve"> </w:t>
      </w:r>
      <w:r>
        <w:rPr>
          <w:sz w:val="26"/>
        </w:rPr>
        <w:t>в</w:t>
      </w:r>
      <w:r>
        <w:rPr>
          <w:spacing w:val="-2"/>
          <w:sz w:val="26"/>
        </w:rPr>
        <w:t xml:space="preserve"> </w:t>
      </w:r>
      <w:r>
        <w:rPr>
          <w:sz w:val="26"/>
        </w:rPr>
        <w:t>безжировой массе</w:t>
      </w:r>
      <w:r>
        <w:rPr>
          <w:spacing w:val="-1"/>
          <w:sz w:val="26"/>
        </w:rPr>
        <w:t xml:space="preserve"> </w:t>
      </w:r>
      <w:r>
        <w:rPr>
          <w:sz w:val="26"/>
        </w:rPr>
        <w:t>тела</w:t>
      </w:r>
    </w:p>
    <w:p w:rsidR="009136CE" w:rsidRDefault="006A140A">
      <w:pPr>
        <w:pStyle w:val="a3"/>
        <w:spacing w:before="11"/>
        <w:ind w:left="0"/>
        <w:rPr>
          <w:sz w:val="10"/>
        </w:rPr>
      </w:pPr>
      <w:r>
        <w:rPr>
          <w:noProof/>
          <w:lang w:eastAsia="ru-RU"/>
        </w:rPr>
        <w:drawing>
          <wp:anchor distT="0" distB="0" distL="0" distR="0" simplePos="0" relativeHeight="87" behindDoc="0" locked="0" layoutInCell="1" allowOverlap="1">
            <wp:simplePos x="0" y="0"/>
            <wp:positionH relativeFrom="page">
              <wp:posOffset>702916</wp:posOffset>
            </wp:positionH>
            <wp:positionV relativeFrom="paragraph">
              <wp:posOffset>105598</wp:posOffset>
            </wp:positionV>
            <wp:extent cx="2705181" cy="2058257"/>
            <wp:effectExtent l="0" t="0" r="0" b="0"/>
            <wp:wrapTopAndBottom/>
            <wp:docPr id="353" name="image1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" name="image181.png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5181" cy="20582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88" behindDoc="0" locked="0" layoutInCell="1" allowOverlap="1">
            <wp:simplePos x="0" y="0"/>
            <wp:positionH relativeFrom="page">
              <wp:posOffset>3953016</wp:posOffset>
            </wp:positionH>
            <wp:positionV relativeFrom="paragraph">
              <wp:posOffset>104836</wp:posOffset>
            </wp:positionV>
            <wp:extent cx="2867417" cy="2037588"/>
            <wp:effectExtent l="0" t="0" r="0" b="0"/>
            <wp:wrapTopAndBottom/>
            <wp:docPr id="355" name="image1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image182.png"/>
                    <pic:cNvPicPr/>
                  </pic:nvPicPr>
                  <pic:blipFill>
                    <a:blip r:embed="rId2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7417" cy="20375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64"/>
        <w:ind w:left="207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6"/>
          <w:sz w:val="26"/>
        </w:rPr>
        <w:t xml:space="preserve"> </w:t>
      </w:r>
      <w:r>
        <w:rPr>
          <w:b/>
          <w:sz w:val="26"/>
        </w:rPr>
        <w:t>П1.29.</w:t>
      </w:r>
      <w:r>
        <w:rPr>
          <w:b/>
          <w:spacing w:val="73"/>
          <w:sz w:val="26"/>
        </w:rPr>
        <w:t xml:space="preserve"> </w:t>
      </w:r>
      <w:r>
        <w:rPr>
          <w:sz w:val="26"/>
        </w:rPr>
        <w:t>Зависимости</w:t>
      </w:r>
      <w:r>
        <w:rPr>
          <w:spacing w:val="70"/>
          <w:sz w:val="26"/>
        </w:rPr>
        <w:t xml:space="preserve"> </w:t>
      </w:r>
      <w:r>
        <w:rPr>
          <w:sz w:val="26"/>
        </w:rPr>
        <w:t>от</w:t>
      </w:r>
      <w:r>
        <w:rPr>
          <w:spacing w:val="71"/>
          <w:sz w:val="26"/>
        </w:rPr>
        <w:t xml:space="preserve"> </w:t>
      </w:r>
      <w:r>
        <w:rPr>
          <w:sz w:val="26"/>
        </w:rPr>
        <w:t>возраста</w:t>
      </w:r>
      <w:r>
        <w:rPr>
          <w:spacing w:val="70"/>
          <w:sz w:val="26"/>
        </w:rPr>
        <w:t xml:space="preserve"> </w:t>
      </w:r>
      <w:r>
        <w:rPr>
          <w:sz w:val="26"/>
        </w:rPr>
        <w:t>3,</w:t>
      </w:r>
      <w:r>
        <w:rPr>
          <w:spacing w:val="76"/>
          <w:sz w:val="26"/>
        </w:rPr>
        <w:t xml:space="preserve"> </w:t>
      </w:r>
      <w:r>
        <w:rPr>
          <w:sz w:val="26"/>
        </w:rPr>
        <w:t>10,</w:t>
      </w:r>
      <w:r>
        <w:rPr>
          <w:spacing w:val="70"/>
          <w:sz w:val="26"/>
        </w:rPr>
        <w:t xml:space="preserve"> </w:t>
      </w:r>
      <w:r>
        <w:rPr>
          <w:sz w:val="26"/>
        </w:rPr>
        <w:t>25,</w:t>
      </w:r>
      <w:r>
        <w:rPr>
          <w:spacing w:val="72"/>
          <w:sz w:val="26"/>
        </w:rPr>
        <w:t xml:space="preserve"> </w:t>
      </w:r>
      <w:r>
        <w:rPr>
          <w:sz w:val="26"/>
        </w:rPr>
        <w:t>50,</w:t>
      </w:r>
      <w:r>
        <w:rPr>
          <w:spacing w:val="73"/>
          <w:sz w:val="26"/>
        </w:rPr>
        <w:t xml:space="preserve"> </w:t>
      </w:r>
      <w:r>
        <w:rPr>
          <w:sz w:val="26"/>
        </w:rPr>
        <w:t>75,</w:t>
      </w:r>
      <w:r>
        <w:rPr>
          <w:spacing w:val="70"/>
          <w:sz w:val="26"/>
        </w:rPr>
        <w:t xml:space="preserve"> </w:t>
      </w:r>
      <w:r>
        <w:rPr>
          <w:sz w:val="26"/>
        </w:rPr>
        <w:t>90</w:t>
      </w:r>
      <w:r>
        <w:rPr>
          <w:spacing w:val="71"/>
          <w:sz w:val="26"/>
        </w:rPr>
        <w:t xml:space="preserve"> </w:t>
      </w:r>
      <w:r>
        <w:rPr>
          <w:sz w:val="26"/>
        </w:rPr>
        <w:t>и</w:t>
      </w:r>
      <w:r>
        <w:rPr>
          <w:spacing w:val="73"/>
          <w:sz w:val="26"/>
        </w:rPr>
        <w:t xml:space="preserve"> </w:t>
      </w:r>
      <w:r>
        <w:rPr>
          <w:sz w:val="26"/>
        </w:rPr>
        <w:t>97-го</w:t>
      </w:r>
      <w:r>
        <w:rPr>
          <w:spacing w:val="73"/>
          <w:sz w:val="26"/>
        </w:rPr>
        <w:t xml:space="preserve"> </w:t>
      </w:r>
      <w:r>
        <w:rPr>
          <w:sz w:val="26"/>
        </w:rPr>
        <w:t>центилей</w:t>
      </w:r>
      <w:r>
        <w:rPr>
          <w:spacing w:val="73"/>
          <w:sz w:val="26"/>
        </w:rPr>
        <w:t xml:space="preserve"> </w:t>
      </w:r>
      <w:r>
        <w:rPr>
          <w:sz w:val="26"/>
        </w:rPr>
        <w:t>АКМ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10"/>
        <w:ind w:left="0"/>
        <w:rPr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89" behindDoc="0" locked="0" layoutInCell="1" allowOverlap="1">
            <wp:simplePos x="0" y="0"/>
            <wp:positionH relativeFrom="page">
              <wp:posOffset>702974</wp:posOffset>
            </wp:positionH>
            <wp:positionV relativeFrom="paragraph">
              <wp:posOffset>177733</wp:posOffset>
            </wp:positionV>
            <wp:extent cx="2653488" cy="2208085"/>
            <wp:effectExtent l="0" t="0" r="0" b="0"/>
            <wp:wrapTopAndBottom/>
            <wp:docPr id="357" name="image1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image183.png"/>
                    <pic:cNvPicPr/>
                  </pic:nvPicPr>
                  <pic:blipFill>
                    <a:blip r:embed="rId2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3488" cy="2208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90" behindDoc="0" locked="0" layoutInCell="1" allowOverlap="1">
            <wp:simplePos x="0" y="0"/>
            <wp:positionH relativeFrom="page">
              <wp:posOffset>3953016</wp:posOffset>
            </wp:positionH>
            <wp:positionV relativeFrom="paragraph">
              <wp:posOffset>180146</wp:posOffset>
            </wp:positionV>
            <wp:extent cx="2849112" cy="2148840"/>
            <wp:effectExtent l="0" t="0" r="0" b="0"/>
            <wp:wrapTopAndBottom/>
            <wp:docPr id="359" name="image1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" name="image184.png"/>
                    <pic:cNvPicPr/>
                  </pic:nvPicPr>
                  <pic:blipFill>
                    <a:blip r:embed="rId2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9112" cy="2148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87" w:line="276" w:lineRule="auto"/>
        <w:ind w:left="207" w:right="259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60"/>
          <w:sz w:val="26"/>
        </w:rPr>
        <w:t xml:space="preserve"> </w:t>
      </w:r>
      <w:r>
        <w:rPr>
          <w:b/>
          <w:sz w:val="26"/>
        </w:rPr>
        <w:t>П1.30</w:t>
      </w:r>
      <w:r>
        <w:rPr>
          <w:b/>
          <w:spacing w:val="61"/>
          <w:sz w:val="26"/>
        </w:rPr>
        <w:t xml:space="preserve"> </w:t>
      </w:r>
      <w:r>
        <w:rPr>
          <w:sz w:val="26"/>
        </w:rPr>
        <w:t>Зависимости</w:t>
      </w:r>
      <w:r>
        <w:rPr>
          <w:spacing w:val="61"/>
          <w:sz w:val="26"/>
        </w:rPr>
        <w:t xml:space="preserve"> </w:t>
      </w:r>
      <w:r>
        <w:rPr>
          <w:sz w:val="26"/>
        </w:rPr>
        <w:t>от</w:t>
      </w:r>
      <w:r>
        <w:rPr>
          <w:spacing w:val="61"/>
          <w:sz w:val="26"/>
        </w:rPr>
        <w:t xml:space="preserve"> </w:t>
      </w:r>
      <w:r>
        <w:rPr>
          <w:sz w:val="26"/>
        </w:rPr>
        <w:t>возраста</w:t>
      </w:r>
      <w:r>
        <w:rPr>
          <w:spacing w:val="60"/>
          <w:sz w:val="26"/>
        </w:rPr>
        <w:t xml:space="preserve"> </w:t>
      </w:r>
      <w:r>
        <w:rPr>
          <w:sz w:val="26"/>
        </w:rPr>
        <w:t>3,</w:t>
      </w:r>
      <w:r>
        <w:rPr>
          <w:spacing w:val="63"/>
          <w:sz w:val="26"/>
        </w:rPr>
        <w:t xml:space="preserve"> </w:t>
      </w:r>
      <w:r>
        <w:rPr>
          <w:sz w:val="26"/>
        </w:rPr>
        <w:t>10,</w:t>
      </w:r>
      <w:r>
        <w:rPr>
          <w:spacing w:val="62"/>
          <w:sz w:val="26"/>
        </w:rPr>
        <w:t xml:space="preserve"> </w:t>
      </w:r>
      <w:r>
        <w:rPr>
          <w:sz w:val="26"/>
        </w:rPr>
        <w:t>25,</w:t>
      </w:r>
      <w:r>
        <w:rPr>
          <w:spacing w:val="61"/>
          <w:sz w:val="26"/>
        </w:rPr>
        <w:t xml:space="preserve"> </w:t>
      </w:r>
      <w:r>
        <w:rPr>
          <w:sz w:val="26"/>
        </w:rPr>
        <w:t>50,</w:t>
      </w:r>
      <w:r>
        <w:rPr>
          <w:spacing w:val="61"/>
          <w:sz w:val="26"/>
        </w:rPr>
        <w:t xml:space="preserve"> </w:t>
      </w:r>
      <w:r>
        <w:rPr>
          <w:sz w:val="26"/>
        </w:rPr>
        <w:t>75,</w:t>
      </w:r>
      <w:r>
        <w:rPr>
          <w:spacing w:val="62"/>
          <w:sz w:val="26"/>
        </w:rPr>
        <w:t xml:space="preserve"> </w:t>
      </w:r>
      <w:r>
        <w:rPr>
          <w:sz w:val="26"/>
        </w:rPr>
        <w:t>90</w:t>
      </w:r>
      <w:r>
        <w:rPr>
          <w:spacing w:val="61"/>
          <w:sz w:val="26"/>
        </w:rPr>
        <w:t xml:space="preserve"> </w:t>
      </w:r>
      <w:r>
        <w:rPr>
          <w:sz w:val="26"/>
        </w:rPr>
        <w:t>и</w:t>
      </w:r>
      <w:r>
        <w:rPr>
          <w:spacing w:val="61"/>
          <w:sz w:val="26"/>
        </w:rPr>
        <w:t xml:space="preserve"> </w:t>
      </w:r>
      <w:r>
        <w:rPr>
          <w:sz w:val="26"/>
        </w:rPr>
        <w:t>97-го</w:t>
      </w:r>
      <w:r>
        <w:rPr>
          <w:spacing w:val="60"/>
          <w:sz w:val="26"/>
        </w:rPr>
        <w:t xml:space="preserve"> </w:t>
      </w:r>
      <w:r>
        <w:rPr>
          <w:sz w:val="26"/>
        </w:rPr>
        <w:t>центилей</w:t>
      </w:r>
      <w:r>
        <w:rPr>
          <w:spacing w:val="62"/>
          <w:sz w:val="26"/>
        </w:rPr>
        <w:t xml:space="preserve"> </w:t>
      </w:r>
      <w:r>
        <w:rPr>
          <w:sz w:val="26"/>
        </w:rPr>
        <w:t>%АКМ</w:t>
      </w:r>
      <w:r>
        <w:rPr>
          <w:spacing w:val="-62"/>
          <w:sz w:val="26"/>
        </w:rPr>
        <w:t xml:space="preserve"> </w:t>
      </w:r>
      <w:r>
        <w:rPr>
          <w:sz w:val="26"/>
        </w:rPr>
        <w:t>в</w:t>
      </w:r>
      <w:r>
        <w:rPr>
          <w:spacing w:val="-2"/>
          <w:sz w:val="26"/>
        </w:rPr>
        <w:t xml:space="preserve"> </w:t>
      </w:r>
      <w:r>
        <w:rPr>
          <w:sz w:val="26"/>
        </w:rPr>
        <w:t>безжировой массе</w:t>
      </w:r>
    </w:p>
    <w:p w:rsidR="009136CE" w:rsidRDefault="009136CE">
      <w:pPr>
        <w:spacing w:line="276" w:lineRule="auto"/>
        <w:rPr>
          <w:sz w:val="26"/>
        </w:rPr>
        <w:sectPr w:rsidR="009136CE">
          <w:type w:val="continuous"/>
          <w:pgSz w:w="11910" w:h="16840"/>
          <w:pgMar w:top="1040" w:right="760" w:bottom="280" w:left="820" w:header="720" w:footer="720" w:gutter="0"/>
          <w:cols w:space="720"/>
        </w:sectPr>
      </w:pPr>
    </w:p>
    <w:p w:rsidR="009136CE" w:rsidRDefault="006A140A">
      <w:pPr>
        <w:tabs>
          <w:tab w:val="left" w:pos="5384"/>
        </w:tabs>
        <w:ind w:left="293"/>
        <w:rPr>
          <w:sz w:val="20"/>
        </w:rPr>
      </w:pPr>
      <w:r>
        <w:rPr>
          <w:noProof/>
          <w:position w:val="2"/>
          <w:sz w:val="20"/>
          <w:lang w:eastAsia="ru-RU"/>
        </w:rPr>
        <w:lastRenderedPageBreak/>
        <w:drawing>
          <wp:inline distT="0" distB="0" distL="0" distR="0">
            <wp:extent cx="2884309" cy="2316479"/>
            <wp:effectExtent l="0" t="0" r="0" b="0"/>
            <wp:docPr id="361" name="image1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image185.png"/>
                    <pic:cNvPicPr/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4309" cy="2316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2"/>
          <w:sz w:val="20"/>
        </w:rPr>
        <w:tab/>
      </w:r>
      <w:r>
        <w:rPr>
          <w:noProof/>
          <w:sz w:val="20"/>
          <w:lang w:eastAsia="ru-RU"/>
        </w:rPr>
        <w:drawing>
          <wp:inline distT="0" distB="0" distL="0" distR="0">
            <wp:extent cx="2809027" cy="2328672"/>
            <wp:effectExtent l="0" t="0" r="0" b="0"/>
            <wp:docPr id="363" name="image1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" name="image186.png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9027" cy="2328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96"/>
        <w:ind w:left="207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3"/>
          <w:sz w:val="26"/>
        </w:rPr>
        <w:t xml:space="preserve"> </w:t>
      </w:r>
      <w:r>
        <w:rPr>
          <w:b/>
          <w:sz w:val="26"/>
        </w:rPr>
        <w:t>П1.31.</w:t>
      </w:r>
      <w:r>
        <w:rPr>
          <w:b/>
          <w:spacing w:val="3"/>
          <w:sz w:val="26"/>
        </w:rPr>
        <w:t xml:space="preserve"> </w:t>
      </w:r>
      <w:r>
        <w:rPr>
          <w:sz w:val="26"/>
        </w:rPr>
        <w:t>Зависимости</w:t>
      </w:r>
      <w:r>
        <w:rPr>
          <w:spacing w:val="3"/>
          <w:sz w:val="26"/>
        </w:rPr>
        <w:t xml:space="preserve"> </w:t>
      </w:r>
      <w:r>
        <w:rPr>
          <w:sz w:val="26"/>
        </w:rPr>
        <w:t>от</w:t>
      </w:r>
      <w:r>
        <w:rPr>
          <w:spacing w:val="2"/>
          <w:sz w:val="26"/>
        </w:rPr>
        <w:t xml:space="preserve"> </w:t>
      </w:r>
      <w:r>
        <w:rPr>
          <w:sz w:val="26"/>
        </w:rPr>
        <w:t>возраста</w:t>
      </w:r>
      <w:r>
        <w:rPr>
          <w:spacing w:val="2"/>
          <w:sz w:val="26"/>
        </w:rPr>
        <w:t xml:space="preserve"> </w:t>
      </w:r>
      <w:r>
        <w:rPr>
          <w:sz w:val="26"/>
        </w:rPr>
        <w:t>3,</w:t>
      </w:r>
      <w:r>
        <w:rPr>
          <w:spacing w:val="3"/>
          <w:sz w:val="26"/>
        </w:rPr>
        <w:t xml:space="preserve"> </w:t>
      </w:r>
      <w:r>
        <w:rPr>
          <w:sz w:val="26"/>
        </w:rPr>
        <w:t>10,</w:t>
      </w:r>
      <w:r>
        <w:rPr>
          <w:spacing w:val="5"/>
          <w:sz w:val="26"/>
        </w:rPr>
        <w:t xml:space="preserve"> </w:t>
      </w:r>
      <w:r>
        <w:rPr>
          <w:sz w:val="26"/>
        </w:rPr>
        <w:t>25,</w:t>
      </w:r>
      <w:r>
        <w:rPr>
          <w:spacing w:val="3"/>
          <w:sz w:val="26"/>
        </w:rPr>
        <w:t xml:space="preserve"> </w:t>
      </w:r>
      <w:r>
        <w:rPr>
          <w:sz w:val="26"/>
        </w:rPr>
        <w:t>50,</w:t>
      </w:r>
      <w:r>
        <w:rPr>
          <w:spacing w:val="3"/>
          <w:sz w:val="26"/>
        </w:rPr>
        <w:t xml:space="preserve"> </w:t>
      </w:r>
      <w:r>
        <w:rPr>
          <w:sz w:val="26"/>
        </w:rPr>
        <w:t>75,</w:t>
      </w:r>
      <w:r>
        <w:rPr>
          <w:spacing w:val="5"/>
          <w:sz w:val="26"/>
        </w:rPr>
        <w:t xml:space="preserve"> </w:t>
      </w:r>
      <w:r>
        <w:rPr>
          <w:sz w:val="26"/>
        </w:rPr>
        <w:t>90</w:t>
      </w:r>
      <w:r>
        <w:rPr>
          <w:spacing w:val="3"/>
          <w:sz w:val="26"/>
        </w:rPr>
        <w:t xml:space="preserve"> </w:t>
      </w:r>
      <w:r>
        <w:rPr>
          <w:sz w:val="26"/>
        </w:rPr>
        <w:t>и</w:t>
      </w:r>
      <w:r>
        <w:rPr>
          <w:spacing w:val="3"/>
          <w:sz w:val="26"/>
        </w:rPr>
        <w:t xml:space="preserve"> </w:t>
      </w:r>
      <w:r>
        <w:rPr>
          <w:sz w:val="26"/>
        </w:rPr>
        <w:t>97-го</w:t>
      </w:r>
      <w:r>
        <w:rPr>
          <w:spacing w:val="4"/>
          <w:sz w:val="26"/>
        </w:rPr>
        <w:t xml:space="preserve"> </w:t>
      </w:r>
      <w:r>
        <w:rPr>
          <w:sz w:val="26"/>
        </w:rPr>
        <w:t>центилей</w:t>
      </w:r>
      <w:r>
        <w:rPr>
          <w:spacing w:val="5"/>
          <w:sz w:val="26"/>
        </w:rPr>
        <w:t xml:space="preserve"> </w:t>
      </w:r>
      <w:r>
        <w:rPr>
          <w:sz w:val="26"/>
        </w:rPr>
        <w:t>индекса</w:t>
      </w:r>
      <w:r>
        <w:rPr>
          <w:spacing w:val="4"/>
          <w:sz w:val="26"/>
        </w:rPr>
        <w:t xml:space="preserve"> </w:t>
      </w:r>
      <w:r>
        <w:rPr>
          <w:sz w:val="26"/>
        </w:rPr>
        <w:t>АКМ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11"/>
        <w:ind w:left="0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95" behindDoc="0" locked="0" layoutInCell="1" allowOverlap="1">
            <wp:simplePos x="0" y="0"/>
            <wp:positionH relativeFrom="page">
              <wp:posOffset>711506</wp:posOffset>
            </wp:positionH>
            <wp:positionV relativeFrom="paragraph">
              <wp:posOffset>185324</wp:posOffset>
            </wp:positionV>
            <wp:extent cx="2785387" cy="2273807"/>
            <wp:effectExtent l="0" t="0" r="0" b="0"/>
            <wp:wrapTopAndBottom/>
            <wp:docPr id="365" name="image1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" name="image187.png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5387" cy="22738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96" behindDoc="0" locked="0" layoutInCell="1" allowOverlap="1">
            <wp:simplePos x="0" y="0"/>
            <wp:positionH relativeFrom="page">
              <wp:posOffset>3876857</wp:posOffset>
            </wp:positionH>
            <wp:positionV relativeFrom="paragraph">
              <wp:posOffset>188719</wp:posOffset>
            </wp:positionV>
            <wp:extent cx="2810481" cy="2220468"/>
            <wp:effectExtent l="0" t="0" r="0" b="0"/>
            <wp:wrapTopAndBottom/>
            <wp:docPr id="367" name="image1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" name="image188.png"/>
                    <pic:cNvPicPr/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0481" cy="22204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120"/>
        <w:ind w:left="207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91"/>
          <w:sz w:val="26"/>
        </w:rPr>
        <w:t xml:space="preserve"> </w:t>
      </w:r>
      <w:r>
        <w:rPr>
          <w:b/>
          <w:sz w:val="26"/>
        </w:rPr>
        <w:t>П1.32.</w:t>
      </w:r>
      <w:r>
        <w:rPr>
          <w:b/>
          <w:spacing w:val="92"/>
          <w:sz w:val="26"/>
        </w:rPr>
        <w:t xml:space="preserve"> </w:t>
      </w:r>
      <w:r>
        <w:rPr>
          <w:sz w:val="26"/>
        </w:rPr>
        <w:t>Зависимости</w:t>
      </w:r>
      <w:r>
        <w:rPr>
          <w:spacing w:val="92"/>
          <w:sz w:val="26"/>
        </w:rPr>
        <w:t xml:space="preserve"> </w:t>
      </w:r>
      <w:r>
        <w:rPr>
          <w:sz w:val="26"/>
        </w:rPr>
        <w:t>от</w:t>
      </w:r>
      <w:r>
        <w:rPr>
          <w:spacing w:val="92"/>
          <w:sz w:val="26"/>
        </w:rPr>
        <w:t xml:space="preserve"> </w:t>
      </w:r>
      <w:r>
        <w:rPr>
          <w:sz w:val="26"/>
        </w:rPr>
        <w:t>возраста</w:t>
      </w:r>
      <w:r>
        <w:rPr>
          <w:spacing w:val="91"/>
          <w:sz w:val="26"/>
        </w:rPr>
        <w:t xml:space="preserve"> </w:t>
      </w:r>
      <w:r>
        <w:rPr>
          <w:sz w:val="26"/>
        </w:rPr>
        <w:t>3,</w:t>
      </w:r>
      <w:r>
        <w:rPr>
          <w:spacing w:val="94"/>
          <w:sz w:val="26"/>
        </w:rPr>
        <w:t xml:space="preserve"> </w:t>
      </w:r>
      <w:r>
        <w:rPr>
          <w:sz w:val="26"/>
        </w:rPr>
        <w:t>10,</w:t>
      </w:r>
      <w:r>
        <w:rPr>
          <w:spacing w:val="93"/>
          <w:sz w:val="26"/>
        </w:rPr>
        <w:t xml:space="preserve"> </w:t>
      </w:r>
      <w:r>
        <w:rPr>
          <w:sz w:val="26"/>
        </w:rPr>
        <w:t>25,</w:t>
      </w:r>
      <w:r>
        <w:rPr>
          <w:spacing w:val="92"/>
          <w:sz w:val="26"/>
        </w:rPr>
        <w:t xml:space="preserve"> </w:t>
      </w:r>
      <w:r>
        <w:rPr>
          <w:sz w:val="26"/>
        </w:rPr>
        <w:t>50,</w:t>
      </w:r>
      <w:r>
        <w:rPr>
          <w:spacing w:val="92"/>
          <w:sz w:val="26"/>
        </w:rPr>
        <w:t xml:space="preserve"> </w:t>
      </w:r>
      <w:r>
        <w:rPr>
          <w:sz w:val="26"/>
        </w:rPr>
        <w:t>75,</w:t>
      </w:r>
      <w:r>
        <w:rPr>
          <w:spacing w:val="93"/>
          <w:sz w:val="26"/>
        </w:rPr>
        <w:t xml:space="preserve"> </w:t>
      </w:r>
      <w:r>
        <w:rPr>
          <w:sz w:val="26"/>
        </w:rPr>
        <w:t>90</w:t>
      </w:r>
      <w:r>
        <w:rPr>
          <w:spacing w:val="94"/>
          <w:sz w:val="26"/>
        </w:rPr>
        <w:t xml:space="preserve"> </w:t>
      </w:r>
      <w:r>
        <w:rPr>
          <w:sz w:val="26"/>
        </w:rPr>
        <w:t>и</w:t>
      </w:r>
      <w:r>
        <w:rPr>
          <w:spacing w:val="92"/>
          <w:sz w:val="26"/>
        </w:rPr>
        <w:t xml:space="preserve"> </w:t>
      </w:r>
      <w:r>
        <w:rPr>
          <w:sz w:val="26"/>
        </w:rPr>
        <w:t>97-го</w:t>
      </w:r>
      <w:r>
        <w:rPr>
          <w:spacing w:val="92"/>
          <w:sz w:val="26"/>
        </w:rPr>
        <w:t xml:space="preserve"> </w:t>
      </w:r>
      <w:r>
        <w:rPr>
          <w:sz w:val="26"/>
        </w:rPr>
        <w:t>центилей</w:t>
      </w:r>
      <w:r>
        <w:rPr>
          <w:spacing w:val="95"/>
          <w:sz w:val="26"/>
        </w:rPr>
        <w:t xml:space="preserve"> </w:t>
      </w:r>
      <w:r>
        <w:rPr>
          <w:sz w:val="26"/>
        </w:rPr>
        <w:t>R5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3"/>
        <w:ind w:left="0"/>
        <w:rPr>
          <w:sz w:val="22"/>
        </w:rPr>
      </w:pPr>
      <w:r>
        <w:rPr>
          <w:noProof/>
          <w:lang w:eastAsia="ru-RU"/>
        </w:rPr>
        <w:drawing>
          <wp:anchor distT="0" distB="0" distL="0" distR="0" simplePos="0" relativeHeight="97" behindDoc="0" locked="0" layoutInCell="1" allowOverlap="1">
            <wp:simplePos x="0" y="0"/>
            <wp:positionH relativeFrom="page">
              <wp:posOffset>707119</wp:posOffset>
            </wp:positionH>
            <wp:positionV relativeFrom="paragraph">
              <wp:posOffset>190179</wp:posOffset>
            </wp:positionV>
            <wp:extent cx="2858851" cy="2346960"/>
            <wp:effectExtent l="0" t="0" r="0" b="0"/>
            <wp:wrapTopAndBottom/>
            <wp:docPr id="369" name="image1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image189.png"/>
                    <pic:cNvPicPr/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8851" cy="2346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98" behindDoc="0" locked="0" layoutInCell="1" allowOverlap="1">
            <wp:simplePos x="0" y="0"/>
            <wp:positionH relativeFrom="page">
              <wp:posOffset>3900551</wp:posOffset>
            </wp:positionH>
            <wp:positionV relativeFrom="paragraph">
              <wp:posOffset>187464</wp:posOffset>
            </wp:positionV>
            <wp:extent cx="2786224" cy="2291334"/>
            <wp:effectExtent l="0" t="0" r="0" b="0"/>
            <wp:wrapTopAndBottom/>
            <wp:docPr id="371" name="image1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image190.png"/>
                    <pic:cNvPicPr/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6224" cy="22913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92"/>
        <w:ind w:left="207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14"/>
          <w:sz w:val="26"/>
        </w:rPr>
        <w:t xml:space="preserve"> </w:t>
      </w:r>
      <w:r>
        <w:rPr>
          <w:b/>
          <w:sz w:val="26"/>
        </w:rPr>
        <w:t>П1.33.</w:t>
      </w:r>
      <w:r>
        <w:rPr>
          <w:b/>
          <w:spacing w:val="15"/>
          <w:sz w:val="26"/>
        </w:rPr>
        <w:t xml:space="preserve"> </w:t>
      </w:r>
      <w:r>
        <w:rPr>
          <w:sz w:val="26"/>
        </w:rPr>
        <w:t>Зависимости</w:t>
      </w:r>
      <w:r>
        <w:rPr>
          <w:spacing w:val="13"/>
          <w:sz w:val="26"/>
        </w:rPr>
        <w:t xml:space="preserve"> </w:t>
      </w:r>
      <w:r>
        <w:rPr>
          <w:sz w:val="26"/>
        </w:rPr>
        <w:t>от</w:t>
      </w:r>
      <w:r>
        <w:rPr>
          <w:spacing w:val="14"/>
          <w:sz w:val="26"/>
        </w:rPr>
        <w:t xml:space="preserve"> </w:t>
      </w:r>
      <w:r>
        <w:rPr>
          <w:sz w:val="26"/>
        </w:rPr>
        <w:t>возраста</w:t>
      </w:r>
      <w:r>
        <w:rPr>
          <w:spacing w:val="12"/>
          <w:sz w:val="26"/>
        </w:rPr>
        <w:t xml:space="preserve"> </w:t>
      </w:r>
      <w:r>
        <w:rPr>
          <w:sz w:val="26"/>
        </w:rPr>
        <w:t>3,</w:t>
      </w:r>
      <w:r>
        <w:rPr>
          <w:spacing w:val="15"/>
          <w:sz w:val="26"/>
        </w:rPr>
        <w:t xml:space="preserve"> </w:t>
      </w:r>
      <w:r>
        <w:rPr>
          <w:sz w:val="26"/>
        </w:rPr>
        <w:t>10,</w:t>
      </w:r>
      <w:r>
        <w:rPr>
          <w:spacing w:val="16"/>
          <w:sz w:val="26"/>
        </w:rPr>
        <w:t xml:space="preserve"> </w:t>
      </w:r>
      <w:r>
        <w:rPr>
          <w:sz w:val="26"/>
        </w:rPr>
        <w:t>25,</w:t>
      </w:r>
      <w:r>
        <w:rPr>
          <w:spacing w:val="15"/>
          <w:sz w:val="26"/>
        </w:rPr>
        <w:t xml:space="preserve"> </w:t>
      </w:r>
      <w:r>
        <w:rPr>
          <w:sz w:val="26"/>
        </w:rPr>
        <w:t>50,</w:t>
      </w:r>
      <w:r>
        <w:rPr>
          <w:spacing w:val="13"/>
          <w:sz w:val="26"/>
        </w:rPr>
        <w:t xml:space="preserve"> </w:t>
      </w:r>
      <w:r>
        <w:rPr>
          <w:sz w:val="26"/>
        </w:rPr>
        <w:t>75,</w:t>
      </w:r>
      <w:r>
        <w:rPr>
          <w:spacing w:val="13"/>
          <w:sz w:val="26"/>
        </w:rPr>
        <w:t xml:space="preserve"> </w:t>
      </w:r>
      <w:r>
        <w:rPr>
          <w:sz w:val="26"/>
        </w:rPr>
        <w:t>90</w:t>
      </w:r>
      <w:r>
        <w:rPr>
          <w:spacing w:val="15"/>
          <w:sz w:val="26"/>
        </w:rPr>
        <w:t xml:space="preserve"> </w:t>
      </w:r>
      <w:r>
        <w:rPr>
          <w:sz w:val="26"/>
        </w:rPr>
        <w:t>и</w:t>
      </w:r>
      <w:r>
        <w:rPr>
          <w:spacing w:val="15"/>
          <w:sz w:val="26"/>
        </w:rPr>
        <w:t xml:space="preserve"> </w:t>
      </w:r>
      <w:r>
        <w:rPr>
          <w:sz w:val="26"/>
        </w:rPr>
        <w:t>97-го</w:t>
      </w:r>
      <w:r>
        <w:rPr>
          <w:spacing w:val="15"/>
          <w:sz w:val="26"/>
        </w:rPr>
        <w:t xml:space="preserve"> </w:t>
      </w:r>
      <w:r>
        <w:rPr>
          <w:sz w:val="26"/>
        </w:rPr>
        <w:t>центилей</w:t>
      </w:r>
      <w:r>
        <w:rPr>
          <w:spacing w:val="13"/>
          <w:sz w:val="26"/>
        </w:rPr>
        <w:t xml:space="preserve"> </w:t>
      </w:r>
      <w:r>
        <w:rPr>
          <w:sz w:val="26"/>
        </w:rPr>
        <w:t>индекса</w:t>
      </w:r>
      <w:r>
        <w:rPr>
          <w:spacing w:val="16"/>
          <w:sz w:val="26"/>
        </w:rPr>
        <w:t xml:space="preserve"> </w:t>
      </w:r>
      <w:r>
        <w:rPr>
          <w:sz w:val="26"/>
        </w:rPr>
        <w:t>R50</w:t>
      </w:r>
    </w:p>
    <w:p w:rsidR="009136CE" w:rsidRDefault="009136CE">
      <w:pPr>
        <w:rPr>
          <w:sz w:val="26"/>
        </w:rPr>
        <w:sectPr w:rsidR="009136CE">
          <w:pgSz w:w="11910" w:h="16840"/>
          <w:pgMar w:top="1300" w:right="760" w:bottom="1120" w:left="820" w:header="0" w:footer="849" w:gutter="0"/>
          <w:cols w:space="720"/>
        </w:sectPr>
      </w:pPr>
    </w:p>
    <w:p w:rsidR="009136CE" w:rsidRDefault="006A140A">
      <w:pPr>
        <w:tabs>
          <w:tab w:val="left" w:pos="5266"/>
        </w:tabs>
        <w:ind w:left="274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2871016" cy="2365248"/>
            <wp:effectExtent l="0" t="0" r="0" b="0"/>
            <wp:docPr id="373" name="image1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" name="image191.png"/>
                    <pic:cNvPicPr/>
                  </pic:nvPicPr>
                  <pic:blipFill>
                    <a:blip r:embed="rId2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1016" cy="2365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14"/>
          <w:sz w:val="20"/>
          <w:lang w:eastAsia="ru-RU"/>
        </w:rPr>
        <w:drawing>
          <wp:inline distT="0" distB="0" distL="0" distR="0">
            <wp:extent cx="2821717" cy="2279523"/>
            <wp:effectExtent l="0" t="0" r="0" b="0"/>
            <wp:docPr id="375" name="image1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" name="image192.png"/>
                    <pic:cNvPicPr/>
                  </pic:nvPicPr>
                  <pic:blipFill>
                    <a:blip r:embed="rId2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1717" cy="2279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95"/>
        <w:ind w:left="207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4"/>
          <w:sz w:val="26"/>
        </w:rPr>
        <w:t xml:space="preserve"> </w:t>
      </w:r>
      <w:r>
        <w:rPr>
          <w:b/>
          <w:sz w:val="26"/>
        </w:rPr>
        <w:t>П1.34.</w:t>
      </w:r>
      <w:r>
        <w:rPr>
          <w:b/>
          <w:spacing w:val="6"/>
          <w:sz w:val="26"/>
        </w:rPr>
        <w:t xml:space="preserve"> </w:t>
      </w:r>
      <w:r>
        <w:rPr>
          <w:sz w:val="26"/>
        </w:rPr>
        <w:t>Зависимости</w:t>
      </w:r>
      <w:r>
        <w:rPr>
          <w:spacing w:val="5"/>
          <w:sz w:val="26"/>
        </w:rPr>
        <w:t xml:space="preserve"> </w:t>
      </w:r>
      <w:r>
        <w:rPr>
          <w:sz w:val="26"/>
        </w:rPr>
        <w:t>от</w:t>
      </w:r>
      <w:r>
        <w:rPr>
          <w:spacing w:val="5"/>
          <w:sz w:val="26"/>
        </w:rPr>
        <w:t xml:space="preserve"> </w:t>
      </w:r>
      <w:r>
        <w:rPr>
          <w:sz w:val="26"/>
        </w:rPr>
        <w:t>возраста</w:t>
      </w:r>
      <w:r>
        <w:rPr>
          <w:spacing w:val="5"/>
          <w:sz w:val="26"/>
        </w:rPr>
        <w:t xml:space="preserve"> </w:t>
      </w:r>
      <w:r>
        <w:rPr>
          <w:sz w:val="26"/>
        </w:rPr>
        <w:t>3,</w:t>
      </w:r>
      <w:r>
        <w:rPr>
          <w:spacing w:val="5"/>
          <w:sz w:val="26"/>
        </w:rPr>
        <w:t xml:space="preserve"> </w:t>
      </w:r>
      <w:r>
        <w:rPr>
          <w:sz w:val="26"/>
        </w:rPr>
        <w:t>10,</w:t>
      </w:r>
      <w:r>
        <w:rPr>
          <w:spacing w:val="8"/>
          <w:sz w:val="26"/>
        </w:rPr>
        <w:t xml:space="preserve"> </w:t>
      </w:r>
      <w:r>
        <w:rPr>
          <w:sz w:val="26"/>
        </w:rPr>
        <w:t>25,</w:t>
      </w:r>
      <w:r>
        <w:rPr>
          <w:spacing w:val="5"/>
          <w:sz w:val="26"/>
        </w:rPr>
        <w:t xml:space="preserve"> </w:t>
      </w:r>
      <w:r>
        <w:rPr>
          <w:sz w:val="26"/>
        </w:rPr>
        <w:t>50,</w:t>
      </w:r>
      <w:r>
        <w:rPr>
          <w:spacing w:val="5"/>
          <w:sz w:val="26"/>
        </w:rPr>
        <w:t xml:space="preserve"> </w:t>
      </w:r>
      <w:r>
        <w:rPr>
          <w:sz w:val="26"/>
        </w:rPr>
        <w:t>75,</w:t>
      </w:r>
      <w:r>
        <w:rPr>
          <w:spacing w:val="5"/>
          <w:sz w:val="26"/>
        </w:rPr>
        <w:t xml:space="preserve"> </w:t>
      </w:r>
      <w:r>
        <w:rPr>
          <w:sz w:val="26"/>
        </w:rPr>
        <w:t>90</w:t>
      </w:r>
      <w:r>
        <w:rPr>
          <w:spacing w:val="5"/>
          <w:sz w:val="26"/>
        </w:rPr>
        <w:t xml:space="preserve"> </w:t>
      </w:r>
      <w:r>
        <w:rPr>
          <w:sz w:val="26"/>
        </w:rPr>
        <w:t>и</w:t>
      </w:r>
      <w:r>
        <w:rPr>
          <w:spacing w:val="6"/>
          <w:sz w:val="26"/>
        </w:rPr>
        <w:t xml:space="preserve"> </w:t>
      </w:r>
      <w:r>
        <w:rPr>
          <w:sz w:val="26"/>
        </w:rPr>
        <w:t>97-го</w:t>
      </w:r>
      <w:r>
        <w:rPr>
          <w:spacing w:val="7"/>
          <w:sz w:val="26"/>
        </w:rPr>
        <w:t xml:space="preserve"> </w:t>
      </w:r>
      <w:r>
        <w:rPr>
          <w:sz w:val="26"/>
        </w:rPr>
        <w:t>центилей</w:t>
      </w:r>
      <w:r>
        <w:rPr>
          <w:spacing w:val="6"/>
          <w:sz w:val="26"/>
        </w:rPr>
        <w:t xml:space="preserve"> </w:t>
      </w:r>
      <w:r>
        <w:rPr>
          <w:sz w:val="26"/>
        </w:rPr>
        <w:t>индекса</w:t>
      </w:r>
      <w:r>
        <w:rPr>
          <w:spacing w:val="6"/>
          <w:sz w:val="26"/>
        </w:rPr>
        <w:t xml:space="preserve"> </w:t>
      </w:r>
      <w:r>
        <w:rPr>
          <w:sz w:val="26"/>
        </w:rPr>
        <w:t>Xc50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3"/>
        <w:ind w:left="0"/>
        <w:rPr>
          <w:sz w:val="27"/>
        </w:rPr>
      </w:pPr>
      <w:r>
        <w:rPr>
          <w:noProof/>
          <w:lang w:eastAsia="ru-RU"/>
        </w:rPr>
        <w:drawing>
          <wp:anchor distT="0" distB="0" distL="0" distR="0" simplePos="0" relativeHeight="99" behindDoc="0" locked="0" layoutInCell="1" allowOverlap="1">
            <wp:simplePos x="0" y="0"/>
            <wp:positionH relativeFrom="page">
              <wp:posOffset>799457</wp:posOffset>
            </wp:positionH>
            <wp:positionV relativeFrom="paragraph">
              <wp:posOffset>226602</wp:posOffset>
            </wp:positionV>
            <wp:extent cx="2835962" cy="2226278"/>
            <wp:effectExtent l="0" t="0" r="0" b="0"/>
            <wp:wrapTopAndBottom/>
            <wp:docPr id="377" name="image1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" name="image193.png"/>
                    <pic:cNvPicPr/>
                  </pic:nvPicPr>
                  <pic:blipFill>
                    <a:blip r:embed="rId2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5962" cy="22262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00" behindDoc="0" locked="0" layoutInCell="1" allowOverlap="1">
            <wp:simplePos x="0" y="0"/>
            <wp:positionH relativeFrom="page">
              <wp:posOffset>3956664</wp:posOffset>
            </wp:positionH>
            <wp:positionV relativeFrom="paragraph">
              <wp:posOffset>224194</wp:posOffset>
            </wp:positionV>
            <wp:extent cx="2799248" cy="2255901"/>
            <wp:effectExtent l="0" t="0" r="0" b="0"/>
            <wp:wrapTopAndBottom/>
            <wp:docPr id="379" name="image1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image194.png"/>
                    <pic:cNvPicPr/>
                  </pic:nvPicPr>
                  <pic:blipFill>
                    <a:blip r:embed="rId2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9248" cy="22559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59"/>
        <w:ind w:left="313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53"/>
          <w:sz w:val="26"/>
        </w:rPr>
        <w:t xml:space="preserve"> </w:t>
      </w:r>
      <w:r>
        <w:rPr>
          <w:b/>
          <w:sz w:val="26"/>
        </w:rPr>
        <w:t>П1.35.</w:t>
      </w:r>
      <w:r>
        <w:rPr>
          <w:b/>
          <w:spacing w:val="54"/>
          <w:sz w:val="26"/>
        </w:rPr>
        <w:t xml:space="preserve"> </w:t>
      </w:r>
      <w:r>
        <w:rPr>
          <w:sz w:val="26"/>
        </w:rPr>
        <w:t>Зависимости</w:t>
      </w:r>
      <w:r>
        <w:rPr>
          <w:spacing w:val="54"/>
          <w:sz w:val="26"/>
        </w:rPr>
        <w:t xml:space="preserve"> </w:t>
      </w:r>
      <w:r>
        <w:rPr>
          <w:sz w:val="26"/>
        </w:rPr>
        <w:t>от</w:t>
      </w:r>
      <w:r>
        <w:rPr>
          <w:spacing w:val="54"/>
          <w:sz w:val="26"/>
        </w:rPr>
        <w:t xml:space="preserve"> </w:t>
      </w:r>
      <w:r>
        <w:rPr>
          <w:sz w:val="26"/>
        </w:rPr>
        <w:t>возраста</w:t>
      </w:r>
      <w:r>
        <w:rPr>
          <w:spacing w:val="53"/>
          <w:sz w:val="26"/>
        </w:rPr>
        <w:t xml:space="preserve"> </w:t>
      </w:r>
      <w:r>
        <w:rPr>
          <w:sz w:val="26"/>
        </w:rPr>
        <w:t>3,</w:t>
      </w:r>
      <w:r>
        <w:rPr>
          <w:spacing w:val="58"/>
          <w:sz w:val="26"/>
        </w:rPr>
        <w:t xml:space="preserve"> </w:t>
      </w:r>
      <w:r>
        <w:rPr>
          <w:sz w:val="26"/>
        </w:rPr>
        <w:t>10,</w:t>
      </w:r>
      <w:r>
        <w:rPr>
          <w:spacing w:val="54"/>
          <w:sz w:val="26"/>
        </w:rPr>
        <w:t xml:space="preserve"> </w:t>
      </w:r>
      <w:r>
        <w:rPr>
          <w:sz w:val="26"/>
        </w:rPr>
        <w:t>25,</w:t>
      </w:r>
      <w:r>
        <w:rPr>
          <w:spacing w:val="53"/>
          <w:sz w:val="26"/>
        </w:rPr>
        <w:t xml:space="preserve"> </w:t>
      </w:r>
      <w:r>
        <w:rPr>
          <w:sz w:val="26"/>
        </w:rPr>
        <w:t>50,</w:t>
      </w:r>
      <w:r>
        <w:rPr>
          <w:spacing w:val="56"/>
          <w:sz w:val="26"/>
        </w:rPr>
        <w:t xml:space="preserve"> </w:t>
      </w:r>
      <w:r>
        <w:rPr>
          <w:sz w:val="26"/>
        </w:rPr>
        <w:t>75,</w:t>
      </w:r>
      <w:r>
        <w:rPr>
          <w:spacing w:val="54"/>
          <w:sz w:val="26"/>
        </w:rPr>
        <w:t xml:space="preserve"> </w:t>
      </w:r>
      <w:r>
        <w:rPr>
          <w:sz w:val="26"/>
        </w:rPr>
        <w:t>90</w:t>
      </w:r>
      <w:r>
        <w:rPr>
          <w:spacing w:val="53"/>
          <w:sz w:val="26"/>
        </w:rPr>
        <w:t xml:space="preserve"> </w:t>
      </w:r>
      <w:r>
        <w:rPr>
          <w:sz w:val="26"/>
        </w:rPr>
        <w:t>и</w:t>
      </w:r>
      <w:r>
        <w:rPr>
          <w:spacing w:val="56"/>
          <w:sz w:val="26"/>
        </w:rPr>
        <w:t xml:space="preserve"> </w:t>
      </w:r>
      <w:r>
        <w:rPr>
          <w:sz w:val="26"/>
        </w:rPr>
        <w:t>97-го</w:t>
      </w:r>
      <w:r>
        <w:rPr>
          <w:spacing w:val="53"/>
          <w:sz w:val="26"/>
        </w:rPr>
        <w:t xml:space="preserve"> </w:t>
      </w:r>
      <w:r>
        <w:rPr>
          <w:sz w:val="26"/>
        </w:rPr>
        <w:t>центилей</w:t>
      </w:r>
      <w:r>
        <w:rPr>
          <w:spacing w:val="54"/>
          <w:sz w:val="26"/>
        </w:rPr>
        <w:t xml:space="preserve"> </w:t>
      </w:r>
      <w:r>
        <w:rPr>
          <w:sz w:val="26"/>
        </w:rPr>
        <w:t>ЖМТ</w:t>
      </w: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5"/>
        <w:ind w:left="0"/>
        <w:rPr>
          <w:sz w:val="22"/>
        </w:rPr>
      </w:pPr>
      <w:r>
        <w:rPr>
          <w:noProof/>
          <w:lang w:eastAsia="ru-RU"/>
        </w:rPr>
        <w:drawing>
          <wp:anchor distT="0" distB="0" distL="0" distR="0" simplePos="0" relativeHeight="101" behindDoc="0" locked="0" layoutInCell="1" allowOverlap="1">
            <wp:simplePos x="0" y="0"/>
            <wp:positionH relativeFrom="page">
              <wp:posOffset>779339</wp:posOffset>
            </wp:positionH>
            <wp:positionV relativeFrom="paragraph">
              <wp:posOffset>188698</wp:posOffset>
            </wp:positionV>
            <wp:extent cx="2768998" cy="2274284"/>
            <wp:effectExtent l="0" t="0" r="0" b="0"/>
            <wp:wrapTopAndBottom/>
            <wp:docPr id="381" name="image1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image195.png"/>
                    <pic:cNvPicPr/>
                  </pic:nvPicPr>
                  <pic:blipFill>
                    <a:blip r:embed="rId2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8998" cy="22742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02" behindDoc="0" locked="0" layoutInCell="1" allowOverlap="1">
            <wp:simplePos x="0" y="0"/>
            <wp:positionH relativeFrom="page">
              <wp:posOffset>3908404</wp:posOffset>
            </wp:positionH>
            <wp:positionV relativeFrom="paragraph">
              <wp:posOffset>188782</wp:posOffset>
            </wp:positionV>
            <wp:extent cx="2822108" cy="2353056"/>
            <wp:effectExtent l="0" t="0" r="0" b="0"/>
            <wp:wrapTopAndBottom/>
            <wp:docPr id="383" name="image1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" name="image196.png"/>
                    <pic:cNvPicPr/>
                  </pic:nvPicPr>
                  <pic:blipFill>
                    <a:blip r:embed="rId2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2108" cy="23530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6CE" w:rsidRDefault="006A140A">
      <w:pPr>
        <w:spacing w:before="47"/>
        <w:ind w:left="313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59"/>
          <w:sz w:val="26"/>
        </w:rPr>
        <w:t xml:space="preserve"> </w:t>
      </w:r>
      <w:r>
        <w:rPr>
          <w:b/>
          <w:sz w:val="26"/>
        </w:rPr>
        <w:t>П1.36.</w:t>
      </w:r>
      <w:r>
        <w:rPr>
          <w:b/>
          <w:spacing w:val="60"/>
          <w:sz w:val="26"/>
        </w:rPr>
        <w:t xml:space="preserve"> </w:t>
      </w:r>
      <w:r>
        <w:rPr>
          <w:sz w:val="26"/>
        </w:rPr>
        <w:t>Зависимости</w:t>
      </w:r>
      <w:r>
        <w:rPr>
          <w:spacing w:val="61"/>
          <w:sz w:val="26"/>
        </w:rPr>
        <w:t xml:space="preserve"> </w:t>
      </w:r>
      <w:r>
        <w:rPr>
          <w:sz w:val="26"/>
        </w:rPr>
        <w:t>от</w:t>
      </w:r>
      <w:r>
        <w:rPr>
          <w:spacing w:val="59"/>
          <w:sz w:val="26"/>
        </w:rPr>
        <w:t xml:space="preserve"> </w:t>
      </w:r>
      <w:r>
        <w:rPr>
          <w:sz w:val="26"/>
        </w:rPr>
        <w:t>возраста</w:t>
      </w:r>
      <w:r>
        <w:rPr>
          <w:spacing w:val="59"/>
          <w:sz w:val="26"/>
        </w:rPr>
        <w:t xml:space="preserve"> </w:t>
      </w:r>
      <w:r>
        <w:rPr>
          <w:sz w:val="26"/>
        </w:rPr>
        <w:t>3,</w:t>
      </w:r>
      <w:r>
        <w:rPr>
          <w:spacing w:val="61"/>
          <w:sz w:val="26"/>
        </w:rPr>
        <w:t xml:space="preserve"> </w:t>
      </w:r>
      <w:r>
        <w:rPr>
          <w:sz w:val="26"/>
        </w:rPr>
        <w:t>10,</w:t>
      </w:r>
      <w:r>
        <w:rPr>
          <w:spacing w:val="60"/>
          <w:sz w:val="26"/>
        </w:rPr>
        <w:t xml:space="preserve"> </w:t>
      </w:r>
      <w:r>
        <w:rPr>
          <w:sz w:val="26"/>
        </w:rPr>
        <w:t>25,</w:t>
      </w:r>
      <w:r>
        <w:rPr>
          <w:spacing w:val="60"/>
          <w:sz w:val="26"/>
        </w:rPr>
        <w:t xml:space="preserve"> </w:t>
      </w:r>
      <w:r>
        <w:rPr>
          <w:sz w:val="26"/>
        </w:rPr>
        <w:t>50,</w:t>
      </w:r>
      <w:r>
        <w:rPr>
          <w:spacing w:val="61"/>
          <w:sz w:val="26"/>
        </w:rPr>
        <w:t xml:space="preserve"> </w:t>
      </w:r>
      <w:r>
        <w:rPr>
          <w:sz w:val="26"/>
        </w:rPr>
        <w:t>75,</w:t>
      </w:r>
      <w:r>
        <w:rPr>
          <w:spacing w:val="60"/>
          <w:sz w:val="26"/>
        </w:rPr>
        <w:t xml:space="preserve"> </w:t>
      </w:r>
      <w:r>
        <w:rPr>
          <w:sz w:val="26"/>
        </w:rPr>
        <w:t>90</w:t>
      </w:r>
      <w:r>
        <w:rPr>
          <w:spacing w:val="60"/>
          <w:sz w:val="26"/>
        </w:rPr>
        <w:t xml:space="preserve"> </w:t>
      </w:r>
      <w:r>
        <w:rPr>
          <w:sz w:val="26"/>
        </w:rPr>
        <w:t>и</w:t>
      </w:r>
      <w:r>
        <w:rPr>
          <w:spacing w:val="59"/>
          <w:sz w:val="26"/>
        </w:rPr>
        <w:t xml:space="preserve"> </w:t>
      </w:r>
      <w:r>
        <w:rPr>
          <w:sz w:val="26"/>
        </w:rPr>
        <w:t>97-го</w:t>
      </w:r>
      <w:r>
        <w:rPr>
          <w:spacing w:val="59"/>
          <w:sz w:val="26"/>
        </w:rPr>
        <w:t xml:space="preserve"> </w:t>
      </w:r>
      <w:r>
        <w:rPr>
          <w:sz w:val="26"/>
        </w:rPr>
        <w:t>центилей</w:t>
      </w:r>
      <w:r>
        <w:rPr>
          <w:spacing w:val="60"/>
          <w:sz w:val="26"/>
        </w:rPr>
        <w:t xml:space="preserve"> </w:t>
      </w:r>
      <w:r>
        <w:rPr>
          <w:sz w:val="26"/>
        </w:rPr>
        <w:t>БМТ</w:t>
      </w:r>
    </w:p>
    <w:p w:rsidR="009136CE" w:rsidRDefault="009136CE">
      <w:pPr>
        <w:rPr>
          <w:sz w:val="26"/>
        </w:rPr>
        <w:sectPr w:rsidR="009136CE">
          <w:pgSz w:w="11910" w:h="16840"/>
          <w:pgMar w:top="1240" w:right="760" w:bottom="1120" w:left="820" w:header="0" w:footer="849" w:gutter="0"/>
          <w:cols w:space="720"/>
        </w:sectPr>
      </w:pPr>
    </w:p>
    <w:p w:rsidR="009136CE" w:rsidRDefault="006A140A">
      <w:pPr>
        <w:tabs>
          <w:tab w:val="left" w:pos="5334"/>
        </w:tabs>
        <w:ind w:left="438"/>
        <w:rPr>
          <w:sz w:val="20"/>
        </w:rPr>
      </w:pPr>
      <w:r>
        <w:rPr>
          <w:noProof/>
          <w:position w:val="12"/>
          <w:sz w:val="20"/>
          <w:lang w:eastAsia="ru-RU"/>
        </w:rPr>
        <w:lastRenderedPageBreak/>
        <w:drawing>
          <wp:inline distT="0" distB="0" distL="0" distR="0">
            <wp:extent cx="2828987" cy="2274284"/>
            <wp:effectExtent l="0" t="0" r="0" b="0"/>
            <wp:docPr id="385" name="image1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" name="image197.png"/>
                    <pic:cNvPicPr/>
                  </pic:nvPicPr>
                  <pic:blipFill>
                    <a:blip r:embed="rId2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8987" cy="2274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12"/>
          <w:sz w:val="20"/>
        </w:rPr>
        <w:tab/>
      </w:r>
      <w:r>
        <w:rPr>
          <w:noProof/>
          <w:sz w:val="20"/>
          <w:lang w:eastAsia="ru-RU"/>
        </w:rPr>
        <w:drawing>
          <wp:inline distT="0" distB="0" distL="0" distR="0">
            <wp:extent cx="2822108" cy="2353055"/>
            <wp:effectExtent l="0" t="0" r="0" b="0"/>
            <wp:docPr id="387" name="image1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" name="image198.png"/>
                    <pic:cNvPicPr/>
                  </pic:nvPicPr>
                  <pic:blipFill>
                    <a:blip r:embed="rId2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2108" cy="235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6CE" w:rsidRDefault="006A140A">
      <w:pPr>
        <w:spacing w:before="86"/>
        <w:ind w:left="313"/>
        <w:rPr>
          <w:sz w:val="26"/>
        </w:rPr>
      </w:pPr>
      <w:r>
        <w:rPr>
          <w:b/>
          <w:sz w:val="26"/>
        </w:rPr>
        <w:t>Рис.</w:t>
      </w:r>
      <w:r>
        <w:rPr>
          <w:b/>
          <w:spacing w:val="38"/>
          <w:sz w:val="26"/>
        </w:rPr>
        <w:t xml:space="preserve"> </w:t>
      </w:r>
      <w:r>
        <w:rPr>
          <w:b/>
          <w:sz w:val="26"/>
        </w:rPr>
        <w:t>П1.37.</w:t>
      </w:r>
      <w:r>
        <w:rPr>
          <w:b/>
          <w:spacing w:val="39"/>
          <w:sz w:val="26"/>
        </w:rPr>
        <w:t xml:space="preserve"> </w:t>
      </w:r>
      <w:r>
        <w:rPr>
          <w:sz w:val="26"/>
        </w:rPr>
        <w:t>Зависимости</w:t>
      </w:r>
      <w:r>
        <w:rPr>
          <w:spacing w:val="39"/>
          <w:sz w:val="26"/>
        </w:rPr>
        <w:t xml:space="preserve"> </w:t>
      </w:r>
      <w:r>
        <w:rPr>
          <w:sz w:val="26"/>
        </w:rPr>
        <w:t>от</w:t>
      </w:r>
      <w:r>
        <w:rPr>
          <w:spacing w:val="38"/>
          <w:sz w:val="26"/>
        </w:rPr>
        <w:t xml:space="preserve"> </w:t>
      </w:r>
      <w:r>
        <w:rPr>
          <w:sz w:val="26"/>
        </w:rPr>
        <w:t>возраста</w:t>
      </w:r>
      <w:r>
        <w:rPr>
          <w:spacing w:val="39"/>
          <w:sz w:val="26"/>
        </w:rPr>
        <w:t xml:space="preserve"> </w:t>
      </w:r>
      <w:r>
        <w:rPr>
          <w:sz w:val="26"/>
        </w:rPr>
        <w:t>3,</w:t>
      </w:r>
      <w:r>
        <w:rPr>
          <w:spacing w:val="39"/>
          <w:sz w:val="26"/>
        </w:rPr>
        <w:t xml:space="preserve"> </w:t>
      </w:r>
      <w:r>
        <w:rPr>
          <w:sz w:val="26"/>
        </w:rPr>
        <w:t>10,</w:t>
      </w:r>
      <w:r>
        <w:rPr>
          <w:spacing w:val="38"/>
          <w:sz w:val="26"/>
        </w:rPr>
        <w:t xml:space="preserve"> </w:t>
      </w:r>
      <w:r>
        <w:rPr>
          <w:sz w:val="26"/>
        </w:rPr>
        <w:t>25,</w:t>
      </w:r>
      <w:r>
        <w:rPr>
          <w:spacing w:val="39"/>
          <w:sz w:val="26"/>
        </w:rPr>
        <w:t xml:space="preserve"> </w:t>
      </w:r>
      <w:r>
        <w:rPr>
          <w:sz w:val="26"/>
        </w:rPr>
        <w:t>50,</w:t>
      </w:r>
      <w:r>
        <w:rPr>
          <w:spacing w:val="39"/>
          <w:sz w:val="26"/>
        </w:rPr>
        <w:t xml:space="preserve"> </w:t>
      </w:r>
      <w:r>
        <w:rPr>
          <w:sz w:val="26"/>
        </w:rPr>
        <w:t>75,</w:t>
      </w:r>
      <w:r>
        <w:rPr>
          <w:spacing w:val="39"/>
          <w:sz w:val="26"/>
        </w:rPr>
        <w:t xml:space="preserve"> </w:t>
      </w:r>
      <w:r>
        <w:rPr>
          <w:sz w:val="26"/>
        </w:rPr>
        <w:t>90</w:t>
      </w:r>
      <w:r>
        <w:rPr>
          <w:spacing w:val="39"/>
          <w:sz w:val="26"/>
        </w:rPr>
        <w:t xml:space="preserve"> </w:t>
      </w:r>
      <w:r>
        <w:rPr>
          <w:sz w:val="26"/>
        </w:rPr>
        <w:t>и</w:t>
      </w:r>
      <w:r>
        <w:rPr>
          <w:spacing w:val="39"/>
          <w:sz w:val="26"/>
        </w:rPr>
        <w:t xml:space="preserve"> </w:t>
      </w:r>
      <w:r>
        <w:rPr>
          <w:sz w:val="26"/>
        </w:rPr>
        <w:t>97-го</w:t>
      </w:r>
      <w:r>
        <w:rPr>
          <w:spacing w:val="37"/>
          <w:sz w:val="26"/>
        </w:rPr>
        <w:t xml:space="preserve"> </w:t>
      </w:r>
      <w:r>
        <w:rPr>
          <w:sz w:val="26"/>
        </w:rPr>
        <w:t>центилей</w:t>
      </w:r>
      <w:r>
        <w:rPr>
          <w:spacing w:val="40"/>
          <w:sz w:val="26"/>
        </w:rPr>
        <w:t xml:space="preserve"> </w:t>
      </w:r>
      <w:r>
        <w:rPr>
          <w:sz w:val="26"/>
        </w:rPr>
        <w:t>%ЖМТ</w:t>
      </w:r>
    </w:p>
    <w:p w:rsidR="009136CE" w:rsidRDefault="009136CE">
      <w:pPr>
        <w:rPr>
          <w:sz w:val="26"/>
        </w:rPr>
        <w:sectPr w:rsidR="009136CE">
          <w:pgSz w:w="11910" w:h="16840"/>
          <w:pgMar w:top="1240" w:right="760" w:bottom="1120" w:left="820" w:header="0" w:footer="849" w:gutter="0"/>
          <w:cols w:space="720"/>
        </w:sectPr>
      </w:pPr>
    </w:p>
    <w:p w:rsidR="009136CE" w:rsidRDefault="006A140A">
      <w:pPr>
        <w:pStyle w:val="2"/>
        <w:spacing w:before="73"/>
        <w:ind w:firstLine="0"/>
      </w:pPr>
      <w:bookmarkStart w:id="75" w:name="_bookmark74"/>
      <w:bookmarkEnd w:id="75"/>
      <w:r>
        <w:lastRenderedPageBreak/>
        <w:t>П2.</w:t>
      </w:r>
      <w:r>
        <w:rPr>
          <w:spacing w:val="-9"/>
        </w:rPr>
        <w:t xml:space="preserve"> </w:t>
      </w:r>
      <w:r>
        <w:t>Тестовые</w:t>
      </w:r>
      <w:r>
        <w:rPr>
          <w:spacing w:val="-6"/>
        </w:rPr>
        <w:t xml:space="preserve"> </w:t>
      </w:r>
      <w:r>
        <w:t>задания</w:t>
      </w:r>
    </w:p>
    <w:p w:rsidR="009136CE" w:rsidRDefault="009136CE">
      <w:pPr>
        <w:pStyle w:val="a3"/>
        <w:spacing w:before="8"/>
        <w:ind w:left="0"/>
        <w:rPr>
          <w:b/>
          <w:sz w:val="26"/>
        </w:rPr>
      </w:pPr>
    </w:p>
    <w:tbl>
      <w:tblPr>
        <w:tblStyle w:val="TableNormal"/>
        <w:tblW w:w="0" w:type="auto"/>
        <w:tblInd w:w="197" w:type="dxa"/>
        <w:tblLayout w:type="fixed"/>
        <w:tblLook w:val="01E0" w:firstRow="1" w:lastRow="1" w:firstColumn="1" w:lastColumn="1" w:noHBand="0" w:noVBand="0"/>
      </w:tblPr>
      <w:tblGrid>
        <w:gridCol w:w="602"/>
        <w:gridCol w:w="9269"/>
      </w:tblGrid>
      <w:tr w:rsidR="009136CE">
        <w:trPr>
          <w:trHeight w:val="729"/>
        </w:trPr>
        <w:tc>
          <w:tcPr>
            <w:tcW w:w="602" w:type="dxa"/>
            <w:tcBorders>
              <w:bottom w:val="single" w:sz="12" w:space="0" w:color="000000"/>
            </w:tcBorders>
          </w:tcPr>
          <w:p w:rsidR="009136CE" w:rsidRDefault="009136CE">
            <w:pPr>
              <w:pStyle w:val="TableParagraph"/>
              <w:rPr>
                <w:sz w:val="28"/>
              </w:rPr>
            </w:pPr>
          </w:p>
        </w:tc>
        <w:tc>
          <w:tcPr>
            <w:tcW w:w="9269" w:type="dxa"/>
            <w:tcBorders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4542" w:right="385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ТИП 1</w:t>
            </w:r>
          </w:p>
        </w:tc>
      </w:tr>
      <w:tr w:rsidR="009136CE">
        <w:trPr>
          <w:trHeight w:val="3332"/>
        </w:trPr>
        <w:tc>
          <w:tcPr>
            <w:tcW w:w="602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7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1</w:t>
            </w:r>
          </w:p>
        </w:tc>
        <w:tc>
          <w:tcPr>
            <w:tcW w:w="9269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7" w:lineRule="exact"/>
              <w:ind w:left="797"/>
              <w:jc w:val="both"/>
              <w:rPr>
                <w:i/>
                <w:sz w:val="28"/>
              </w:rPr>
            </w:pPr>
            <w:r>
              <w:rPr>
                <w:i/>
                <w:sz w:val="28"/>
              </w:rPr>
              <w:t>Выберите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один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наиболее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правильный</w:t>
            </w:r>
            <w:r>
              <w:rPr>
                <w:i/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ответ.</w:t>
            </w:r>
          </w:p>
          <w:p w:rsidR="009136CE" w:rsidRDefault="006A140A">
            <w:pPr>
              <w:pStyle w:val="TableParagraph"/>
              <w:spacing w:before="47" w:line="276" w:lineRule="auto"/>
              <w:ind w:left="339" w:right="112" w:firstLine="458"/>
              <w:jc w:val="both"/>
              <w:rPr>
                <w:sz w:val="28"/>
              </w:rPr>
            </w:pPr>
            <w:r>
              <w:rPr>
                <w:sz w:val="28"/>
              </w:rPr>
              <w:t>Причиной, по которой индекс массы тела на индивидуальном уровне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часто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отражает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степени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жироотложения,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является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несоответствие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нормальным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значениям:</w:t>
            </w:r>
          </w:p>
          <w:p w:rsidR="009136CE" w:rsidRDefault="006A140A">
            <w:pPr>
              <w:pStyle w:val="TableParagraph"/>
              <w:spacing w:before="1"/>
              <w:ind w:left="797"/>
              <w:jc w:val="both"/>
              <w:rPr>
                <w:sz w:val="28"/>
              </w:rPr>
            </w:pPr>
            <w:r>
              <w:rPr>
                <w:sz w:val="28"/>
              </w:rPr>
              <w:t>а)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жировой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массы;</w:t>
            </w:r>
          </w:p>
          <w:p w:rsidR="009136CE" w:rsidRDefault="006A140A">
            <w:pPr>
              <w:pStyle w:val="TableParagraph"/>
              <w:spacing w:before="47" w:line="278" w:lineRule="auto"/>
              <w:ind w:left="797" w:right="4843"/>
              <w:rPr>
                <w:sz w:val="28"/>
              </w:rPr>
            </w:pPr>
            <w:r>
              <w:rPr>
                <w:sz w:val="28"/>
              </w:rPr>
              <w:t>б) активной клеточной массы;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основного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обмена;</w:t>
            </w:r>
          </w:p>
          <w:p w:rsidR="009136CE" w:rsidRDefault="006A140A">
            <w:pPr>
              <w:pStyle w:val="TableParagraph"/>
              <w:spacing w:line="317" w:lineRule="exact"/>
              <w:ind w:left="797"/>
              <w:rPr>
                <w:sz w:val="28"/>
              </w:rPr>
            </w:pPr>
            <w:r>
              <w:rPr>
                <w:sz w:val="28"/>
              </w:rPr>
              <w:t>г)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безжировой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массы;</w:t>
            </w:r>
          </w:p>
          <w:p w:rsidR="009136CE" w:rsidRDefault="006A140A">
            <w:pPr>
              <w:pStyle w:val="TableParagraph"/>
              <w:spacing w:before="48"/>
              <w:ind w:left="797"/>
              <w:rPr>
                <w:sz w:val="28"/>
              </w:rPr>
            </w:pPr>
            <w:r>
              <w:rPr>
                <w:sz w:val="28"/>
              </w:rPr>
              <w:t>д)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скелетно-мышечной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массы.</w:t>
            </w:r>
          </w:p>
        </w:tc>
      </w:tr>
      <w:tr w:rsidR="009136CE">
        <w:trPr>
          <w:trHeight w:val="2963"/>
        </w:trPr>
        <w:tc>
          <w:tcPr>
            <w:tcW w:w="602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7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2</w:t>
            </w:r>
          </w:p>
        </w:tc>
        <w:tc>
          <w:tcPr>
            <w:tcW w:w="9269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7" w:lineRule="exact"/>
              <w:ind w:left="797"/>
              <w:rPr>
                <w:i/>
                <w:sz w:val="28"/>
              </w:rPr>
            </w:pPr>
            <w:r>
              <w:rPr>
                <w:i/>
                <w:sz w:val="28"/>
              </w:rPr>
              <w:t>Выберите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один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наиболее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правильный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ответ.</w:t>
            </w:r>
          </w:p>
          <w:p w:rsidR="009136CE" w:rsidRDefault="006A140A">
            <w:pPr>
              <w:pStyle w:val="TableParagraph"/>
              <w:spacing w:before="47" w:line="276" w:lineRule="auto"/>
              <w:ind w:left="339" w:firstLine="458"/>
              <w:rPr>
                <w:sz w:val="28"/>
              </w:rPr>
            </w:pPr>
            <w:r>
              <w:rPr>
                <w:sz w:val="28"/>
              </w:rPr>
              <w:t>Причиной,</w:t>
            </w:r>
            <w:r>
              <w:rPr>
                <w:spacing w:val="45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44"/>
                <w:sz w:val="28"/>
              </w:rPr>
              <w:t xml:space="preserve"> </w:t>
            </w:r>
            <w:r>
              <w:rPr>
                <w:sz w:val="28"/>
              </w:rPr>
              <w:t>которой</w:t>
            </w:r>
            <w:r>
              <w:rPr>
                <w:spacing w:val="46"/>
                <w:sz w:val="28"/>
              </w:rPr>
              <w:t xml:space="preserve"> </w:t>
            </w:r>
            <w:r>
              <w:rPr>
                <w:sz w:val="28"/>
              </w:rPr>
              <w:t>значения</w:t>
            </w:r>
            <w:r>
              <w:rPr>
                <w:spacing w:val="43"/>
                <w:sz w:val="28"/>
              </w:rPr>
              <w:t xml:space="preserve"> </w:t>
            </w:r>
            <w:r>
              <w:rPr>
                <w:sz w:val="28"/>
              </w:rPr>
              <w:t>обхвата</w:t>
            </w:r>
            <w:r>
              <w:rPr>
                <w:spacing w:val="45"/>
                <w:sz w:val="28"/>
              </w:rPr>
              <w:t xml:space="preserve"> </w:t>
            </w:r>
            <w:r>
              <w:rPr>
                <w:sz w:val="28"/>
              </w:rPr>
              <w:t>талии</w:t>
            </w:r>
            <w:r>
              <w:rPr>
                <w:spacing w:val="44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43"/>
                <w:sz w:val="28"/>
              </w:rPr>
              <w:t xml:space="preserve"> </w:t>
            </w:r>
            <w:r>
              <w:rPr>
                <w:sz w:val="28"/>
              </w:rPr>
              <w:t>индивидуальном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уровне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не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всегда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отражают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степень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жироотложения,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z w:val="28"/>
              </w:rPr>
              <w:t>является:</w:t>
            </w:r>
          </w:p>
          <w:p w:rsidR="009136CE" w:rsidRDefault="006A140A">
            <w:pPr>
              <w:pStyle w:val="TableParagraph"/>
              <w:spacing w:before="1"/>
              <w:ind w:left="797"/>
              <w:rPr>
                <w:sz w:val="28"/>
              </w:rPr>
            </w:pPr>
            <w:r>
              <w:rPr>
                <w:sz w:val="28"/>
              </w:rPr>
              <w:t>а)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невысокая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точность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измерения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сантиметровой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лентой;</w:t>
            </w:r>
          </w:p>
          <w:p w:rsidR="009136CE" w:rsidRDefault="006A140A">
            <w:pPr>
              <w:pStyle w:val="TableParagraph"/>
              <w:spacing w:before="48" w:line="276" w:lineRule="auto"/>
              <w:ind w:left="797" w:right="614"/>
              <w:rPr>
                <w:sz w:val="28"/>
              </w:rPr>
            </w:pPr>
            <w:r>
              <w:rPr>
                <w:sz w:val="28"/>
              </w:rPr>
              <w:t>б) зависимость обхвата талии от степени наполнения кишечника;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существование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различных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типов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жироотложения;</w:t>
            </w:r>
          </w:p>
          <w:p w:rsidR="009136CE" w:rsidRDefault="006A140A">
            <w:pPr>
              <w:pStyle w:val="TableParagraph"/>
              <w:spacing w:before="1"/>
              <w:ind w:left="797"/>
              <w:rPr>
                <w:sz w:val="28"/>
              </w:rPr>
            </w:pPr>
            <w:r>
              <w:rPr>
                <w:sz w:val="28"/>
              </w:rPr>
              <w:t>г)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трудности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определении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места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измерения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талии;</w:t>
            </w:r>
          </w:p>
          <w:p w:rsidR="009136CE" w:rsidRDefault="006A140A">
            <w:pPr>
              <w:pStyle w:val="TableParagraph"/>
              <w:spacing w:before="48"/>
              <w:ind w:left="797"/>
              <w:rPr>
                <w:sz w:val="28"/>
              </w:rPr>
            </w:pPr>
            <w:r>
              <w:rPr>
                <w:sz w:val="28"/>
              </w:rPr>
              <w:t>д)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отсутствие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уч</w:t>
            </w:r>
            <w:r>
              <w:rPr>
                <w:sz w:val="28"/>
              </w:rPr>
              <w:t>ета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роста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обследуемого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формировании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критерия.</w:t>
            </w:r>
          </w:p>
        </w:tc>
      </w:tr>
      <w:tr w:rsidR="009136CE">
        <w:trPr>
          <w:trHeight w:val="2593"/>
        </w:trPr>
        <w:tc>
          <w:tcPr>
            <w:tcW w:w="602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7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3</w:t>
            </w:r>
          </w:p>
        </w:tc>
        <w:tc>
          <w:tcPr>
            <w:tcW w:w="9269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797" w:right="2323"/>
              <w:rPr>
                <w:sz w:val="28"/>
              </w:rPr>
            </w:pPr>
            <w:r>
              <w:rPr>
                <w:i/>
                <w:sz w:val="28"/>
              </w:rPr>
              <w:t>Выберите один наиболее правильный ответ.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Гидратация безжировой массы составляет в норме: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а)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60 %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у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мужчин,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50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%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женщин;</w:t>
            </w:r>
          </w:p>
          <w:p w:rsidR="009136CE" w:rsidRDefault="006A140A">
            <w:pPr>
              <w:pStyle w:val="TableParagraph"/>
              <w:spacing w:line="278" w:lineRule="auto"/>
              <w:ind w:left="797" w:right="2283"/>
              <w:rPr>
                <w:sz w:val="28"/>
              </w:rPr>
            </w:pPr>
            <w:r>
              <w:rPr>
                <w:sz w:val="28"/>
              </w:rPr>
              <w:t>б) зависит от текущего значения температуры тела;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около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73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%;</w:t>
            </w:r>
          </w:p>
          <w:p w:rsidR="009136CE" w:rsidRDefault="006A140A">
            <w:pPr>
              <w:pStyle w:val="TableParagraph"/>
              <w:spacing w:line="317" w:lineRule="exact"/>
              <w:ind w:left="797"/>
              <w:rPr>
                <w:sz w:val="28"/>
              </w:rPr>
            </w:pPr>
            <w:r>
              <w:rPr>
                <w:sz w:val="28"/>
              </w:rPr>
              <w:t>г)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зависит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от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наполнения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мочевого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пузыря;</w:t>
            </w:r>
          </w:p>
          <w:p w:rsidR="009136CE" w:rsidRDefault="006A140A">
            <w:pPr>
              <w:pStyle w:val="TableParagraph"/>
              <w:spacing w:before="40"/>
              <w:ind w:left="797"/>
              <w:rPr>
                <w:sz w:val="28"/>
              </w:rPr>
            </w:pPr>
            <w:r>
              <w:rPr>
                <w:sz w:val="28"/>
              </w:rPr>
              <w:t>д)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54,6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%.</w:t>
            </w:r>
          </w:p>
        </w:tc>
      </w:tr>
      <w:tr w:rsidR="009136CE">
        <w:trPr>
          <w:trHeight w:val="2593"/>
        </w:trPr>
        <w:tc>
          <w:tcPr>
            <w:tcW w:w="602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4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4</w:t>
            </w:r>
          </w:p>
        </w:tc>
        <w:tc>
          <w:tcPr>
            <w:tcW w:w="9269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4" w:lineRule="exact"/>
              <w:ind w:left="797"/>
              <w:rPr>
                <w:i/>
                <w:sz w:val="28"/>
              </w:rPr>
            </w:pPr>
            <w:r>
              <w:rPr>
                <w:i/>
                <w:sz w:val="28"/>
              </w:rPr>
              <w:t>Выберите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один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наиболее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правильный</w:t>
            </w:r>
            <w:r>
              <w:rPr>
                <w:i/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ответ.</w:t>
            </w:r>
          </w:p>
          <w:p w:rsidR="009136CE" w:rsidRDefault="006A140A">
            <w:pPr>
              <w:pStyle w:val="TableParagraph"/>
              <w:spacing w:before="48" w:line="278" w:lineRule="auto"/>
              <w:ind w:left="797" w:right="132"/>
              <w:rPr>
                <w:sz w:val="28"/>
              </w:rPr>
            </w:pPr>
            <w:r>
              <w:rPr>
                <w:sz w:val="28"/>
              </w:rPr>
              <w:t>Наименьшим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значением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удельного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сопротивления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характеризуется: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а)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скелетно-мышечная ткань;</w:t>
            </w:r>
          </w:p>
          <w:p w:rsidR="009136CE" w:rsidRDefault="006A140A">
            <w:pPr>
              <w:pStyle w:val="TableParagraph"/>
              <w:spacing w:line="276" w:lineRule="auto"/>
              <w:ind w:left="797" w:right="5292"/>
              <w:rPr>
                <w:sz w:val="28"/>
              </w:rPr>
            </w:pPr>
            <w:r>
              <w:rPr>
                <w:sz w:val="28"/>
              </w:rPr>
              <w:t>б) гладкомышечная ткань;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кровь;</w:t>
            </w:r>
          </w:p>
          <w:p w:rsidR="009136CE" w:rsidRDefault="006A140A">
            <w:pPr>
              <w:pStyle w:val="TableParagraph"/>
              <w:spacing w:line="321" w:lineRule="exact"/>
              <w:ind w:left="797"/>
              <w:rPr>
                <w:sz w:val="28"/>
              </w:rPr>
            </w:pPr>
            <w:r>
              <w:rPr>
                <w:sz w:val="28"/>
              </w:rPr>
              <w:t>г)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спинномозговая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жидкость;</w:t>
            </w:r>
          </w:p>
          <w:p w:rsidR="009136CE" w:rsidRDefault="006A140A">
            <w:pPr>
              <w:pStyle w:val="TableParagraph"/>
              <w:spacing w:before="45"/>
              <w:ind w:left="797"/>
              <w:rPr>
                <w:sz w:val="28"/>
              </w:rPr>
            </w:pPr>
            <w:r>
              <w:rPr>
                <w:sz w:val="28"/>
              </w:rPr>
              <w:t>д) слюна.</w:t>
            </w:r>
          </w:p>
        </w:tc>
      </w:tr>
    </w:tbl>
    <w:p w:rsidR="009136CE" w:rsidRDefault="009136CE">
      <w:pPr>
        <w:rPr>
          <w:sz w:val="28"/>
        </w:r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tbl>
      <w:tblPr>
        <w:tblStyle w:val="TableNormal"/>
        <w:tblW w:w="0" w:type="auto"/>
        <w:tblInd w:w="198" w:type="dxa"/>
        <w:tblLayout w:type="fixed"/>
        <w:tblLook w:val="01E0" w:firstRow="1" w:lastRow="1" w:firstColumn="1" w:lastColumn="1" w:noHBand="0" w:noVBand="0"/>
      </w:tblPr>
      <w:tblGrid>
        <w:gridCol w:w="602"/>
        <w:gridCol w:w="9269"/>
      </w:tblGrid>
      <w:tr w:rsidR="009136CE">
        <w:trPr>
          <w:trHeight w:val="2593"/>
        </w:trPr>
        <w:tc>
          <w:tcPr>
            <w:tcW w:w="602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lastRenderedPageBreak/>
              <w:t>5</w:t>
            </w:r>
          </w:p>
        </w:tc>
        <w:tc>
          <w:tcPr>
            <w:tcW w:w="9269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797" w:right="1634"/>
              <w:rPr>
                <w:sz w:val="28"/>
              </w:rPr>
            </w:pPr>
            <w:r>
              <w:rPr>
                <w:i/>
                <w:sz w:val="28"/>
              </w:rPr>
              <w:t>Выберите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один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наиболее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правильный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ответ.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Проведение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биоимпедансных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исследований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не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показано: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а) пациентам, принимающим диуретические препараты;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б)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пациентам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вживленным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кардиостимулятором;</w:t>
            </w:r>
          </w:p>
          <w:p w:rsidR="009136CE" w:rsidRDefault="006A140A">
            <w:pPr>
              <w:pStyle w:val="TableParagraph"/>
              <w:ind w:left="797"/>
              <w:rPr>
                <w:sz w:val="28"/>
              </w:rPr>
            </w:pPr>
            <w:r>
              <w:rPr>
                <w:sz w:val="28"/>
              </w:rPr>
              <w:t>в)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беременным;</w:t>
            </w:r>
          </w:p>
          <w:p w:rsidR="009136CE" w:rsidRDefault="006A140A">
            <w:pPr>
              <w:pStyle w:val="TableParagraph"/>
              <w:spacing w:line="372" w:lineRule="exact"/>
              <w:ind w:left="797" w:right="2626"/>
              <w:rPr>
                <w:sz w:val="28"/>
              </w:rPr>
            </w:pPr>
            <w:r>
              <w:rPr>
                <w:sz w:val="28"/>
              </w:rPr>
              <w:t>г) при отравлении психотропными препаратами;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д)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контингенту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старше 60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лет.</w:t>
            </w:r>
          </w:p>
        </w:tc>
      </w:tr>
      <w:tr w:rsidR="009136CE">
        <w:trPr>
          <w:trHeight w:val="2963"/>
        </w:trPr>
        <w:tc>
          <w:tcPr>
            <w:tcW w:w="602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6</w:t>
            </w:r>
          </w:p>
        </w:tc>
        <w:tc>
          <w:tcPr>
            <w:tcW w:w="9269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797"/>
              <w:rPr>
                <w:i/>
                <w:sz w:val="28"/>
              </w:rPr>
            </w:pPr>
            <w:r>
              <w:rPr>
                <w:i/>
                <w:sz w:val="28"/>
              </w:rPr>
              <w:t>Выберите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один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наиболее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правильный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ответ.</w:t>
            </w:r>
          </w:p>
          <w:p w:rsidR="009136CE" w:rsidRDefault="006A140A">
            <w:pPr>
              <w:pStyle w:val="TableParagraph"/>
              <w:spacing w:before="50" w:line="276" w:lineRule="auto"/>
              <w:ind w:left="338" w:firstLine="458"/>
              <w:rPr>
                <w:sz w:val="28"/>
              </w:rPr>
            </w:pPr>
            <w:r>
              <w:rPr>
                <w:sz w:val="28"/>
              </w:rPr>
              <w:t>Оценка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риска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z w:val="28"/>
              </w:rPr>
              <w:t>инвалидизации</w:t>
            </w:r>
            <w:r>
              <w:rPr>
                <w:spacing w:val="5"/>
                <w:sz w:val="28"/>
              </w:rPr>
              <w:t xml:space="preserve"> </w:t>
            </w:r>
            <w:r>
              <w:rPr>
                <w:sz w:val="28"/>
              </w:rPr>
              <w:t>у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пациентов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z w:val="28"/>
              </w:rPr>
              <w:t>старше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z w:val="28"/>
              </w:rPr>
              <w:t>60</w:t>
            </w:r>
            <w:r>
              <w:rPr>
                <w:spacing w:val="6"/>
                <w:sz w:val="28"/>
              </w:rPr>
              <w:t xml:space="preserve"> </w:t>
            </w:r>
            <w:r>
              <w:rPr>
                <w:sz w:val="28"/>
              </w:rPr>
              <w:t>лет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производит-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основе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анализа:</w:t>
            </w:r>
          </w:p>
          <w:p w:rsidR="009136CE" w:rsidRDefault="006A140A">
            <w:pPr>
              <w:pStyle w:val="TableParagraph"/>
              <w:spacing w:line="321" w:lineRule="exact"/>
              <w:ind w:left="797"/>
              <w:rPr>
                <w:sz w:val="28"/>
              </w:rPr>
            </w:pPr>
            <w:r>
              <w:rPr>
                <w:sz w:val="28"/>
              </w:rPr>
              <w:t>а)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индекса массы тела;</w:t>
            </w:r>
          </w:p>
          <w:p w:rsidR="009136CE" w:rsidRDefault="006A140A">
            <w:pPr>
              <w:pStyle w:val="TableParagraph"/>
              <w:spacing w:before="50" w:line="276" w:lineRule="auto"/>
              <w:ind w:left="797" w:right="4258"/>
              <w:rPr>
                <w:sz w:val="28"/>
              </w:rPr>
            </w:pPr>
            <w:r>
              <w:rPr>
                <w:sz w:val="28"/>
              </w:rPr>
              <w:t>б) процента жировой массы тела;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индекса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безжировой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массы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тела;</w:t>
            </w:r>
          </w:p>
          <w:p w:rsidR="009136CE" w:rsidRDefault="006A140A">
            <w:pPr>
              <w:pStyle w:val="TableParagraph"/>
              <w:spacing w:line="321" w:lineRule="exact"/>
              <w:ind w:left="797"/>
              <w:rPr>
                <w:sz w:val="28"/>
              </w:rPr>
            </w:pPr>
            <w:r>
              <w:rPr>
                <w:sz w:val="28"/>
              </w:rPr>
              <w:t>г)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индекса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скелетно-мышечной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массы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тела;</w:t>
            </w:r>
          </w:p>
          <w:p w:rsidR="009136CE" w:rsidRDefault="006A140A">
            <w:pPr>
              <w:pStyle w:val="TableParagraph"/>
              <w:spacing w:before="47"/>
              <w:ind w:left="797"/>
              <w:rPr>
                <w:sz w:val="28"/>
              </w:rPr>
            </w:pPr>
            <w:r>
              <w:rPr>
                <w:sz w:val="28"/>
              </w:rPr>
              <w:t>д)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активной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клеточной массы.</w:t>
            </w:r>
          </w:p>
        </w:tc>
      </w:tr>
      <w:tr w:rsidR="009136CE">
        <w:trPr>
          <w:trHeight w:val="2591"/>
        </w:trPr>
        <w:tc>
          <w:tcPr>
            <w:tcW w:w="602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7</w:t>
            </w:r>
          </w:p>
        </w:tc>
        <w:tc>
          <w:tcPr>
            <w:tcW w:w="9269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797"/>
              <w:rPr>
                <w:i/>
                <w:sz w:val="28"/>
              </w:rPr>
            </w:pPr>
            <w:r>
              <w:rPr>
                <w:i/>
                <w:sz w:val="28"/>
              </w:rPr>
              <w:t>Выберите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один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наиболее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правильный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ответ.</w:t>
            </w:r>
          </w:p>
          <w:p w:rsidR="009136CE" w:rsidRDefault="006A140A">
            <w:pPr>
              <w:pStyle w:val="TableParagraph"/>
              <w:spacing w:before="47" w:line="278" w:lineRule="auto"/>
              <w:ind w:left="338" w:firstLine="458"/>
              <w:rPr>
                <w:sz w:val="28"/>
              </w:rPr>
            </w:pPr>
            <w:r>
              <w:rPr>
                <w:sz w:val="28"/>
              </w:rPr>
              <w:t>Примерное</w:t>
            </w:r>
            <w:r>
              <w:rPr>
                <w:spacing w:val="62"/>
                <w:sz w:val="28"/>
              </w:rPr>
              <w:t xml:space="preserve"> </w:t>
            </w:r>
            <w:r>
              <w:rPr>
                <w:sz w:val="28"/>
              </w:rPr>
              <w:t>соотношение</w:t>
            </w:r>
            <w:r>
              <w:rPr>
                <w:spacing w:val="62"/>
                <w:sz w:val="28"/>
              </w:rPr>
              <w:t xml:space="preserve"> </w:t>
            </w:r>
            <w:r>
              <w:rPr>
                <w:sz w:val="28"/>
              </w:rPr>
              <w:t>площадей</w:t>
            </w:r>
            <w:r>
              <w:rPr>
                <w:spacing w:val="62"/>
                <w:sz w:val="28"/>
              </w:rPr>
              <w:t xml:space="preserve"> </w:t>
            </w:r>
            <w:r>
              <w:rPr>
                <w:sz w:val="28"/>
              </w:rPr>
              <w:t>поперечного</w:t>
            </w:r>
            <w:r>
              <w:rPr>
                <w:spacing w:val="63"/>
                <w:sz w:val="28"/>
              </w:rPr>
              <w:t xml:space="preserve"> </w:t>
            </w:r>
            <w:r>
              <w:rPr>
                <w:sz w:val="28"/>
              </w:rPr>
              <w:t>сечения</w:t>
            </w:r>
            <w:r>
              <w:rPr>
                <w:spacing w:val="60"/>
                <w:sz w:val="28"/>
              </w:rPr>
              <w:t xml:space="preserve"> </w:t>
            </w:r>
            <w:r>
              <w:rPr>
                <w:sz w:val="28"/>
              </w:rPr>
              <w:t>голени</w:t>
            </w:r>
            <w:r>
              <w:rPr>
                <w:spacing w:val="63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туловища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составляет:</w:t>
            </w:r>
          </w:p>
          <w:p w:rsidR="009136CE" w:rsidRDefault="006A140A">
            <w:pPr>
              <w:pStyle w:val="TableParagraph"/>
              <w:spacing w:line="317" w:lineRule="exact"/>
              <w:ind w:left="797"/>
              <w:rPr>
                <w:sz w:val="28"/>
              </w:rPr>
            </w:pPr>
            <w:r>
              <w:rPr>
                <w:sz w:val="28"/>
              </w:rPr>
              <w:t>а)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: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10;</w:t>
            </w:r>
          </w:p>
          <w:p w:rsidR="009136CE" w:rsidRDefault="006A140A">
            <w:pPr>
              <w:pStyle w:val="TableParagraph"/>
              <w:spacing w:before="48"/>
              <w:ind w:left="797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: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20;</w:t>
            </w:r>
          </w:p>
          <w:p w:rsidR="009136CE" w:rsidRDefault="006A140A">
            <w:pPr>
              <w:pStyle w:val="TableParagraph"/>
              <w:spacing w:before="50"/>
              <w:ind w:left="797"/>
              <w:rPr>
                <w:sz w:val="28"/>
              </w:rPr>
            </w:pPr>
            <w:r>
              <w:rPr>
                <w:sz w:val="28"/>
              </w:rPr>
              <w:t>в)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1 :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2;</w:t>
            </w:r>
          </w:p>
          <w:p w:rsidR="009136CE" w:rsidRDefault="006A140A">
            <w:pPr>
              <w:pStyle w:val="TableParagraph"/>
              <w:spacing w:before="48"/>
              <w:ind w:left="797"/>
              <w:rPr>
                <w:sz w:val="28"/>
              </w:rPr>
            </w:pPr>
            <w:r>
              <w:rPr>
                <w:sz w:val="28"/>
              </w:rPr>
              <w:t>г)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: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5.</w:t>
            </w:r>
          </w:p>
        </w:tc>
      </w:tr>
      <w:tr w:rsidR="009136CE">
        <w:trPr>
          <w:trHeight w:val="2593"/>
        </w:trPr>
        <w:tc>
          <w:tcPr>
            <w:tcW w:w="602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8</w:t>
            </w:r>
          </w:p>
        </w:tc>
        <w:tc>
          <w:tcPr>
            <w:tcW w:w="9269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797"/>
              <w:rPr>
                <w:i/>
                <w:sz w:val="28"/>
              </w:rPr>
            </w:pPr>
            <w:r>
              <w:rPr>
                <w:i/>
                <w:sz w:val="28"/>
              </w:rPr>
              <w:t>Выберите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один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наиболее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правильный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ответ.</w:t>
            </w:r>
          </w:p>
          <w:p w:rsidR="009136CE" w:rsidRDefault="006A140A">
            <w:pPr>
              <w:pStyle w:val="TableParagraph"/>
              <w:tabs>
                <w:tab w:val="left" w:pos="2391"/>
                <w:tab w:val="left" w:pos="4214"/>
                <w:tab w:val="left" w:pos="5643"/>
                <w:tab w:val="left" w:pos="7403"/>
                <w:tab w:val="left" w:pos="8587"/>
              </w:tabs>
              <w:spacing w:before="47" w:line="276" w:lineRule="auto"/>
              <w:ind w:left="338" w:right="114" w:firstLine="458"/>
              <w:rPr>
                <w:sz w:val="28"/>
              </w:rPr>
            </w:pPr>
            <w:r>
              <w:rPr>
                <w:sz w:val="28"/>
              </w:rPr>
              <w:t>Примерное</w:t>
            </w:r>
            <w:r>
              <w:rPr>
                <w:sz w:val="28"/>
              </w:rPr>
              <w:tab/>
              <w:t>соотношение</w:t>
            </w:r>
            <w:r>
              <w:rPr>
                <w:sz w:val="28"/>
              </w:rPr>
              <w:tab/>
              <w:t>площадей</w:t>
            </w:r>
            <w:r>
              <w:rPr>
                <w:sz w:val="28"/>
              </w:rPr>
              <w:tab/>
              <w:t>поперечного</w:t>
            </w:r>
            <w:r>
              <w:rPr>
                <w:sz w:val="28"/>
              </w:rPr>
              <w:tab/>
              <w:t>сечения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руки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туловища составляет:</w:t>
            </w:r>
          </w:p>
          <w:p w:rsidR="009136CE" w:rsidRDefault="006A140A">
            <w:pPr>
              <w:pStyle w:val="TableParagraph"/>
              <w:spacing w:line="321" w:lineRule="exact"/>
              <w:ind w:left="797"/>
              <w:rPr>
                <w:sz w:val="28"/>
              </w:rPr>
            </w:pPr>
            <w:r>
              <w:rPr>
                <w:sz w:val="28"/>
              </w:rPr>
              <w:t>а)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: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10;</w:t>
            </w:r>
          </w:p>
          <w:p w:rsidR="009136CE" w:rsidRDefault="006A140A">
            <w:pPr>
              <w:pStyle w:val="TableParagraph"/>
              <w:spacing w:before="50"/>
              <w:ind w:left="797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: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20;</w:t>
            </w:r>
          </w:p>
          <w:p w:rsidR="009136CE" w:rsidRDefault="006A140A">
            <w:pPr>
              <w:pStyle w:val="TableParagraph"/>
              <w:spacing w:before="48"/>
              <w:ind w:left="797"/>
              <w:rPr>
                <w:sz w:val="28"/>
              </w:rPr>
            </w:pPr>
            <w:r>
              <w:rPr>
                <w:sz w:val="28"/>
              </w:rPr>
              <w:t>в)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1 :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2;</w:t>
            </w:r>
          </w:p>
          <w:p w:rsidR="009136CE" w:rsidRDefault="006A140A">
            <w:pPr>
              <w:pStyle w:val="TableParagraph"/>
              <w:spacing w:before="48"/>
              <w:ind w:left="797"/>
              <w:rPr>
                <w:sz w:val="28"/>
              </w:rPr>
            </w:pPr>
            <w:r>
              <w:rPr>
                <w:sz w:val="28"/>
              </w:rPr>
              <w:t>г)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: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5.</w:t>
            </w:r>
          </w:p>
        </w:tc>
      </w:tr>
      <w:tr w:rsidR="009136CE">
        <w:trPr>
          <w:trHeight w:val="2963"/>
        </w:trPr>
        <w:tc>
          <w:tcPr>
            <w:tcW w:w="602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9</w:t>
            </w:r>
          </w:p>
        </w:tc>
        <w:tc>
          <w:tcPr>
            <w:tcW w:w="9269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797"/>
              <w:rPr>
                <w:i/>
                <w:sz w:val="28"/>
              </w:rPr>
            </w:pPr>
            <w:r>
              <w:rPr>
                <w:i/>
                <w:sz w:val="28"/>
              </w:rPr>
              <w:t>Выберите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один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наиболее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правильный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ответ.</w:t>
            </w:r>
          </w:p>
          <w:p w:rsidR="009136CE" w:rsidRDefault="006A140A">
            <w:pPr>
              <w:pStyle w:val="TableParagraph"/>
              <w:tabs>
                <w:tab w:val="left" w:pos="1252"/>
                <w:tab w:val="left" w:pos="2046"/>
                <w:tab w:val="left" w:pos="3147"/>
                <w:tab w:val="left" w:pos="5555"/>
                <w:tab w:val="left" w:pos="6264"/>
                <w:tab w:val="left" w:pos="8047"/>
              </w:tabs>
              <w:spacing w:before="47" w:line="278" w:lineRule="auto"/>
              <w:ind w:left="338" w:right="113" w:firstLine="458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z w:val="28"/>
              </w:rPr>
              <w:tab/>
              <w:t>зоне</w:t>
            </w:r>
            <w:r>
              <w:rPr>
                <w:sz w:val="28"/>
              </w:rPr>
              <w:tab/>
              <w:t>низкой</w:t>
            </w:r>
            <w:r>
              <w:rPr>
                <w:sz w:val="28"/>
              </w:rPr>
              <w:tab/>
              <w:t>чувствительности</w:t>
            </w:r>
            <w:r>
              <w:rPr>
                <w:sz w:val="28"/>
              </w:rPr>
              <w:tab/>
              <w:t>при</w:t>
            </w:r>
            <w:r>
              <w:rPr>
                <w:sz w:val="28"/>
              </w:rPr>
              <w:tab/>
              <w:t>стандартном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(запястье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голеностоп)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наложении четырех электродов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находится:</w:t>
            </w:r>
          </w:p>
          <w:p w:rsidR="009136CE" w:rsidRDefault="006A140A">
            <w:pPr>
              <w:pStyle w:val="TableParagraph"/>
              <w:spacing w:line="276" w:lineRule="auto"/>
              <w:ind w:left="797" w:right="2537"/>
              <w:rPr>
                <w:sz w:val="28"/>
              </w:rPr>
            </w:pPr>
            <w:r>
              <w:rPr>
                <w:sz w:val="28"/>
              </w:rPr>
              <w:t>а) предплечье со стороны наложения электродов;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б)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голень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стороны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наложения электродов;</w:t>
            </w:r>
          </w:p>
          <w:p w:rsidR="009136CE" w:rsidRDefault="006A140A">
            <w:pPr>
              <w:pStyle w:val="TableParagraph"/>
              <w:spacing w:line="321" w:lineRule="exact"/>
              <w:ind w:left="797"/>
              <w:rPr>
                <w:sz w:val="28"/>
              </w:rPr>
            </w:pPr>
            <w:r>
              <w:rPr>
                <w:sz w:val="28"/>
              </w:rPr>
              <w:t>в)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малый таз;</w:t>
            </w:r>
          </w:p>
          <w:p w:rsidR="009136CE" w:rsidRDefault="006A140A">
            <w:pPr>
              <w:pStyle w:val="TableParagraph"/>
              <w:spacing w:line="370" w:lineRule="atLeast"/>
              <w:ind w:left="797" w:right="3025"/>
              <w:rPr>
                <w:sz w:val="28"/>
              </w:rPr>
            </w:pPr>
            <w:r>
              <w:rPr>
                <w:sz w:val="28"/>
              </w:rPr>
              <w:t>г) бедро со стороны наложения электродов;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д)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плечо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стороны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наложения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электродов.</w:t>
            </w:r>
          </w:p>
        </w:tc>
      </w:tr>
    </w:tbl>
    <w:p w:rsidR="009136CE" w:rsidRDefault="009136CE">
      <w:pPr>
        <w:spacing w:line="370" w:lineRule="atLeast"/>
        <w:rPr>
          <w:sz w:val="28"/>
        </w:rPr>
        <w:sectPr w:rsidR="009136CE">
          <w:pgSz w:w="11910" w:h="16840"/>
          <w:pgMar w:top="1120" w:right="760" w:bottom="1040" w:left="820" w:header="0" w:footer="849" w:gutter="0"/>
          <w:cols w:space="720"/>
        </w:sectPr>
      </w:pPr>
    </w:p>
    <w:tbl>
      <w:tblPr>
        <w:tblStyle w:val="TableNormal"/>
        <w:tblW w:w="0" w:type="auto"/>
        <w:tblInd w:w="198" w:type="dxa"/>
        <w:tblLayout w:type="fixed"/>
        <w:tblLook w:val="01E0" w:firstRow="1" w:lastRow="1" w:firstColumn="1" w:lastColumn="1" w:noHBand="0" w:noVBand="0"/>
      </w:tblPr>
      <w:tblGrid>
        <w:gridCol w:w="673"/>
        <w:gridCol w:w="9197"/>
      </w:tblGrid>
      <w:tr w:rsidR="009136CE">
        <w:trPr>
          <w:trHeight w:val="2224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lastRenderedPageBreak/>
              <w:t>10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726" w:right="3048"/>
              <w:rPr>
                <w:sz w:val="28"/>
              </w:rPr>
            </w:pPr>
            <w:r>
              <w:rPr>
                <w:i/>
                <w:sz w:val="28"/>
              </w:rPr>
              <w:t>Выберите один наиболее правильный ответ.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Ложное ожирение может быть обнаружено: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случае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длительной гиподинамии;</w:t>
            </w:r>
          </w:p>
          <w:p w:rsidR="009136CE" w:rsidRDefault="006A140A">
            <w:pPr>
              <w:pStyle w:val="TableParagraph"/>
              <w:spacing w:line="276" w:lineRule="auto"/>
              <w:ind w:left="726" w:right="1918"/>
              <w:rPr>
                <w:sz w:val="28"/>
              </w:rPr>
            </w:pPr>
            <w:r>
              <w:rPr>
                <w:sz w:val="28"/>
              </w:rPr>
              <w:t>б) при проведении измерения после приема жидкости;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при гипертрофии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мышечной ткани;</w:t>
            </w:r>
          </w:p>
          <w:p w:rsidR="009136CE" w:rsidRDefault="006A140A">
            <w:pPr>
              <w:pStyle w:val="TableParagraph"/>
              <w:spacing w:line="321" w:lineRule="exact"/>
              <w:ind w:left="726"/>
              <w:rPr>
                <w:sz w:val="28"/>
              </w:rPr>
            </w:pPr>
            <w:r>
              <w:rPr>
                <w:sz w:val="28"/>
              </w:rPr>
              <w:t>г)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при отеках.</w:t>
            </w:r>
          </w:p>
        </w:tc>
      </w:tr>
      <w:tr w:rsidR="009136CE">
        <w:trPr>
          <w:trHeight w:val="2960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11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726"/>
              <w:rPr>
                <w:i/>
                <w:sz w:val="28"/>
              </w:rPr>
            </w:pPr>
            <w:r>
              <w:rPr>
                <w:i/>
                <w:sz w:val="28"/>
              </w:rPr>
              <w:t>Выберите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один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наиболее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правильный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ответ.</w:t>
            </w:r>
          </w:p>
          <w:p w:rsidR="009136CE" w:rsidRDefault="006A140A">
            <w:pPr>
              <w:pStyle w:val="TableParagraph"/>
              <w:spacing w:before="47" w:line="278" w:lineRule="auto"/>
              <w:ind w:left="267" w:firstLine="458"/>
              <w:rPr>
                <w:sz w:val="28"/>
              </w:rPr>
            </w:pPr>
            <w:r>
              <w:rPr>
                <w:sz w:val="28"/>
              </w:rPr>
              <w:t>Исследование</w:t>
            </w:r>
            <w:r>
              <w:rPr>
                <w:spacing w:val="36"/>
                <w:sz w:val="28"/>
              </w:rPr>
              <w:t xml:space="preserve"> </w:t>
            </w:r>
            <w:r>
              <w:rPr>
                <w:sz w:val="28"/>
              </w:rPr>
              <w:t>естественной</w:t>
            </w:r>
            <w:r>
              <w:rPr>
                <w:spacing w:val="34"/>
                <w:sz w:val="28"/>
              </w:rPr>
              <w:t xml:space="preserve"> </w:t>
            </w:r>
            <w:r>
              <w:rPr>
                <w:sz w:val="28"/>
              </w:rPr>
              <w:t>радиоактивности</w:t>
            </w:r>
            <w:r>
              <w:rPr>
                <w:spacing w:val="36"/>
                <w:sz w:val="28"/>
              </w:rPr>
              <w:t xml:space="preserve"> </w:t>
            </w:r>
            <w:r>
              <w:rPr>
                <w:sz w:val="28"/>
              </w:rPr>
              <w:t>всего</w:t>
            </w:r>
            <w:r>
              <w:rPr>
                <w:spacing w:val="34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38"/>
                <w:sz w:val="28"/>
              </w:rPr>
              <w:t xml:space="preserve"> </w:t>
            </w:r>
            <w:r>
              <w:rPr>
                <w:sz w:val="28"/>
                <w:vertAlign w:val="superscript"/>
              </w:rPr>
              <w:t>40</w:t>
            </w:r>
            <w:r>
              <w:rPr>
                <w:sz w:val="28"/>
              </w:rPr>
              <w:t>К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поз-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воляет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оценить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следующую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компоненту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состава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тела:</w:t>
            </w:r>
          </w:p>
          <w:p w:rsidR="009136CE" w:rsidRDefault="006A140A">
            <w:pPr>
              <w:pStyle w:val="TableParagraph"/>
              <w:spacing w:line="317" w:lineRule="exact"/>
              <w:ind w:left="726"/>
              <w:rPr>
                <w:sz w:val="28"/>
              </w:rPr>
            </w:pPr>
            <w:r>
              <w:rPr>
                <w:sz w:val="28"/>
              </w:rPr>
              <w:t>а)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жировая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масса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тела;</w:t>
            </w:r>
          </w:p>
          <w:p w:rsidR="009136CE" w:rsidRDefault="006A140A">
            <w:pPr>
              <w:pStyle w:val="TableParagraph"/>
              <w:spacing w:before="49"/>
              <w:ind w:left="726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безжировая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масса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тела;</w:t>
            </w:r>
          </w:p>
          <w:p w:rsidR="009136CE" w:rsidRDefault="006A140A">
            <w:pPr>
              <w:pStyle w:val="TableParagraph"/>
              <w:spacing w:before="50" w:line="276" w:lineRule="auto"/>
              <w:ind w:left="726" w:right="4349"/>
              <w:rPr>
                <w:sz w:val="28"/>
              </w:rPr>
            </w:pPr>
            <w:r>
              <w:rPr>
                <w:sz w:val="28"/>
              </w:rPr>
              <w:t>в) скелетно-мышечная масса тела;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г)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клеточная масса тела;</w:t>
            </w:r>
          </w:p>
          <w:p w:rsidR="009136CE" w:rsidRDefault="006A140A">
            <w:pPr>
              <w:pStyle w:val="TableParagraph"/>
              <w:spacing w:line="321" w:lineRule="exact"/>
              <w:ind w:left="726"/>
              <w:rPr>
                <w:sz w:val="28"/>
              </w:rPr>
            </w:pPr>
            <w:r>
              <w:rPr>
                <w:sz w:val="28"/>
              </w:rPr>
              <w:t>д)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внеклеточная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жидкость.</w:t>
            </w:r>
          </w:p>
        </w:tc>
      </w:tr>
      <w:tr w:rsidR="009136CE">
        <w:trPr>
          <w:trHeight w:val="2223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12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726" w:right="2361"/>
              <w:rPr>
                <w:sz w:val="28"/>
              </w:rPr>
            </w:pPr>
            <w:r>
              <w:rPr>
                <w:i/>
                <w:sz w:val="28"/>
              </w:rPr>
              <w:t>Выберите один наиболее правильный ответ.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Целью проведения калориметрии является оценка: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а)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основного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обмена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организма;</w:t>
            </w:r>
          </w:p>
          <w:p w:rsidR="009136CE" w:rsidRDefault="006A140A">
            <w:pPr>
              <w:pStyle w:val="TableParagraph"/>
              <w:ind w:left="726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цветового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зрения;</w:t>
            </w:r>
          </w:p>
          <w:p w:rsidR="009136CE" w:rsidRDefault="006A140A">
            <w:pPr>
              <w:pStyle w:val="TableParagraph"/>
              <w:spacing w:before="37"/>
              <w:ind w:left="726"/>
              <w:rPr>
                <w:sz w:val="28"/>
              </w:rPr>
            </w:pPr>
            <w:r>
              <w:rPr>
                <w:sz w:val="28"/>
              </w:rPr>
              <w:t>в)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устойчивости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индивида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охлаждению;</w:t>
            </w:r>
          </w:p>
          <w:p w:rsidR="009136CE" w:rsidRDefault="006A140A">
            <w:pPr>
              <w:pStyle w:val="TableParagraph"/>
              <w:spacing w:before="48"/>
              <w:ind w:left="726"/>
              <w:rPr>
                <w:sz w:val="28"/>
              </w:rPr>
            </w:pPr>
            <w:r>
              <w:rPr>
                <w:sz w:val="28"/>
              </w:rPr>
              <w:t>г)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особенностей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протекания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химических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реакций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организме.</w:t>
            </w:r>
          </w:p>
        </w:tc>
      </w:tr>
      <w:tr w:rsidR="009136CE">
        <w:trPr>
          <w:trHeight w:val="2221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13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726"/>
              <w:rPr>
                <w:i/>
                <w:sz w:val="28"/>
              </w:rPr>
            </w:pPr>
            <w:r>
              <w:rPr>
                <w:i/>
                <w:sz w:val="28"/>
              </w:rPr>
              <w:t>Выберите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один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наиболее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правильный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ответ.</w:t>
            </w:r>
          </w:p>
          <w:p w:rsidR="009136CE" w:rsidRDefault="006A140A">
            <w:pPr>
              <w:pStyle w:val="TableParagraph"/>
              <w:spacing w:before="47"/>
              <w:ind w:left="726"/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pacing w:val="16"/>
                <w:sz w:val="28"/>
              </w:rPr>
              <w:t xml:space="preserve"> </w:t>
            </w:r>
            <w:r>
              <w:rPr>
                <w:sz w:val="28"/>
              </w:rPr>
              <w:t>помощью</w:t>
            </w:r>
            <w:r>
              <w:rPr>
                <w:spacing w:val="15"/>
                <w:sz w:val="28"/>
              </w:rPr>
              <w:t xml:space="preserve"> </w:t>
            </w:r>
            <w:r>
              <w:rPr>
                <w:sz w:val="28"/>
              </w:rPr>
              <w:t>калипера</w:t>
            </w:r>
            <w:r>
              <w:rPr>
                <w:spacing w:val="16"/>
                <w:sz w:val="28"/>
              </w:rPr>
              <w:t xml:space="preserve"> </w:t>
            </w:r>
            <w:r>
              <w:rPr>
                <w:sz w:val="28"/>
              </w:rPr>
              <w:t>можно</w:t>
            </w:r>
            <w:r>
              <w:rPr>
                <w:spacing w:val="15"/>
                <w:sz w:val="28"/>
              </w:rPr>
              <w:t xml:space="preserve"> </w:t>
            </w:r>
            <w:r>
              <w:rPr>
                <w:sz w:val="28"/>
              </w:rPr>
              <w:t>оценить</w:t>
            </w:r>
            <w:r>
              <w:rPr>
                <w:spacing w:val="15"/>
                <w:sz w:val="28"/>
              </w:rPr>
              <w:t xml:space="preserve"> </w:t>
            </w:r>
            <w:r>
              <w:rPr>
                <w:sz w:val="28"/>
              </w:rPr>
              <w:t>количество</w:t>
            </w:r>
            <w:r>
              <w:rPr>
                <w:spacing w:val="17"/>
                <w:sz w:val="28"/>
              </w:rPr>
              <w:t xml:space="preserve"> </w:t>
            </w:r>
            <w:r>
              <w:rPr>
                <w:sz w:val="28"/>
              </w:rPr>
              <w:t>висцерального</w:t>
            </w:r>
            <w:r>
              <w:rPr>
                <w:spacing w:val="18"/>
                <w:sz w:val="28"/>
              </w:rPr>
              <w:t xml:space="preserve"> </w:t>
            </w:r>
            <w:r>
              <w:rPr>
                <w:sz w:val="28"/>
              </w:rPr>
              <w:t>жи-</w:t>
            </w:r>
          </w:p>
          <w:p w:rsidR="009136CE" w:rsidRDefault="006A140A">
            <w:pPr>
              <w:pStyle w:val="TableParagraph"/>
              <w:spacing w:before="50"/>
              <w:ind w:left="267"/>
              <w:rPr>
                <w:sz w:val="28"/>
              </w:rPr>
            </w:pPr>
            <w:r>
              <w:rPr>
                <w:sz w:val="28"/>
              </w:rPr>
              <w:t>ра:</w:t>
            </w:r>
          </w:p>
          <w:p w:rsidR="009136CE" w:rsidRDefault="006A140A">
            <w:pPr>
              <w:pStyle w:val="TableParagraph"/>
              <w:spacing w:line="370" w:lineRule="atLeast"/>
              <w:ind w:left="726" w:right="4067"/>
              <w:jc w:val="both"/>
              <w:rPr>
                <w:sz w:val="28"/>
              </w:rPr>
            </w:pPr>
            <w:r>
              <w:rPr>
                <w:sz w:val="28"/>
              </w:rPr>
              <w:t>а) если его объем не слишком велик;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б) если его объем достаточно велик;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нельзя оценить.</w:t>
            </w:r>
          </w:p>
        </w:tc>
      </w:tr>
      <w:tr w:rsidR="009136CE">
        <w:trPr>
          <w:trHeight w:val="2963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14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726"/>
              <w:rPr>
                <w:i/>
                <w:sz w:val="28"/>
              </w:rPr>
            </w:pPr>
            <w:r>
              <w:rPr>
                <w:i/>
                <w:sz w:val="28"/>
              </w:rPr>
              <w:t>Выберите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один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наиболее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правильный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ответ.</w:t>
            </w:r>
          </w:p>
          <w:p w:rsidR="009136CE" w:rsidRDefault="006A140A">
            <w:pPr>
              <w:pStyle w:val="TableParagraph"/>
              <w:spacing w:before="50" w:line="276" w:lineRule="auto"/>
              <w:ind w:left="267" w:firstLine="458"/>
              <w:rPr>
                <w:sz w:val="28"/>
              </w:rPr>
            </w:pPr>
            <w:r>
              <w:rPr>
                <w:sz w:val="28"/>
              </w:rPr>
              <w:t>Методом</w:t>
            </w:r>
            <w:r>
              <w:rPr>
                <w:spacing w:val="8"/>
                <w:sz w:val="28"/>
              </w:rPr>
              <w:t xml:space="preserve"> </w:t>
            </w:r>
            <w:r>
              <w:rPr>
                <w:sz w:val="28"/>
              </w:rPr>
              <w:t>золотого</w:t>
            </w:r>
            <w:r>
              <w:rPr>
                <w:spacing w:val="8"/>
                <w:sz w:val="28"/>
              </w:rPr>
              <w:t xml:space="preserve"> </w:t>
            </w:r>
            <w:r>
              <w:rPr>
                <w:sz w:val="28"/>
              </w:rPr>
              <w:t>стандарта</w:t>
            </w:r>
            <w:r>
              <w:rPr>
                <w:spacing w:val="9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8"/>
                <w:sz w:val="28"/>
              </w:rPr>
              <w:t xml:space="preserve"> </w:t>
            </w:r>
            <w:r>
              <w:rPr>
                <w:sz w:val="28"/>
              </w:rPr>
              <w:t>оценки</w:t>
            </w:r>
            <w:r>
              <w:rPr>
                <w:spacing w:val="9"/>
                <w:sz w:val="28"/>
              </w:rPr>
              <w:t xml:space="preserve"> </w:t>
            </w:r>
            <w:r>
              <w:rPr>
                <w:sz w:val="28"/>
              </w:rPr>
              <w:t>жировой</w:t>
            </w:r>
            <w:r>
              <w:rPr>
                <w:spacing w:val="7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7"/>
                <w:sz w:val="28"/>
              </w:rPr>
              <w:t xml:space="preserve"> </w:t>
            </w:r>
            <w:r>
              <w:rPr>
                <w:sz w:val="28"/>
              </w:rPr>
              <w:t>безжировой</w:t>
            </w:r>
            <w:r>
              <w:rPr>
                <w:spacing w:val="8"/>
                <w:sz w:val="28"/>
              </w:rPr>
              <w:t xml:space="preserve"> </w:t>
            </w:r>
            <w:r>
              <w:rPr>
                <w:sz w:val="28"/>
              </w:rPr>
              <w:t>мас-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сы человека является:</w:t>
            </w:r>
          </w:p>
          <w:p w:rsidR="009136CE" w:rsidRDefault="006A140A">
            <w:pPr>
              <w:pStyle w:val="TableParagraph"/>
              <w:spacing w:line="321" w:lineRule="exact"/>
              <w:ind w:left="726"/>
              <w:rPr>
                <w:sz w:val="28"/>
              </w:rPr>
            </w:pPr>
            <w:r>
              <w:rPr>
                <w:sz w:val="28"/>
              </w:rPr>
              <w:t>а)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антропометрия;</w:t>
            </w:r>
          </w:p>
          <w:p w:rsidR="009136CE" w:rsidRDefault="006A140A">
            <w:pPr>
              <w:pStyle w:val="TableParagraph"/>
              <w:spacing w:before="47" w:line="278" w:lineRule="auto"/>
              <w:ind w:left="726" w:right="5510"/>
              <w:rPr>
                <w:sz w:val="28"/>
              </w:rPr>
            </w:pPr>
            <w:r>
              <w:rPr>
                <w:sz w:val="28"/>
              </w:rPr>
              <w:t>б) биоимпеденсометрия;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калиперометрия;</w:t>
            </w:r>
          </w:p>
          <w:p w:rsidR="009136CE" w:rsidRDefault="006A140A">
            <w:pPr>
              <w:pStyle w:val="TableParagraph"/>
              <w:spacing w:line="317" w:lineRule="exact"/>
              <w:ind w:left="726"/>
              <w:rPr>
                <w:sz w:val="28"/>
              </w:rPr>
            </w:pPr>
            <w:r>
              <w:rPr>
                <w:sz w:val="28"/>
              </w:rPr>
              <w:t>г)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калориметрия;</w:t>
            </w:r>
          </w:p>
          <w:p w:rsidR="009136CE" w:rsidRDefault="006A140A">
            <w:pPr>
              <w:pStyle w:val="TableParagraph"/>
              <w:spacing w:before="48"/>
              <w:ind w:left="726"/>
              <w:rPr>
                <w:sz w:val="28"/>
              </w:rPr>
            </w:pPr>
            <w:r>
              <w:rPr>
                <w:sz w:val="28"/>
              </w:rPr>
              <w:t>д)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гидроденситометрия.</w:t>
            </w:r>
          </w:p>
        </w:tc>
      </w:tr>
    </w:tbl>
    <w:p w:rsidR="009136CE" w:rsidRDefault="009136CE">
      <w:pPr>
        <w:rPr>
          <w:sz w:val="28"/>
        </w:rPr>
        <w:sectPr w:rsidR="009136CE">
          <w:pgSz w:w="11910" w:h="16840"/>
          <w:pgMar w:top="1120" w:right="760" w:bottom="1040" w:left="820" w:header="0" w:footer="849" w:gutter="0"/>
          <w:cols w:space="720"/>
        </w:sectPr>
      </w:pPr>
    </w:p>
    <w:tbl>
      <w:tblPr>
        <w:tblStyle w:val="TableNormal"/>
        <w:tblW w:w="0" w:type="auto"/>
        <w:tblInd w:w="198" w:type="dxa"/>
        <w:tblLayout w:type="fixed"/>
        <w:tblLook w:val="01E0" w:firstRow="1" w:lastRow="1" w:firstColumn="1" w:lastColumn="1" w:noHBand="0" w:noVBand="0"/>
      </w:tblPr>
      <w:tblGrid>
        <w:gridCol w:w="673"/>
        <w:gridCol w:w="9197"/>
      </w:tblGrid>
      <w:tr w:rsidR="009136CE">
        <w:trPr>
          <w:trHeight w:val="2224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lastRenderedPageBreak/>
              <w:t>15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726" w:right="3066"/>
              <w:rPr>
                <w:sz w:val="28"/>
              </w:rPr>
            </w:pPr>
            <w:r>
              <w:rPr>
                <w:i/>
                <w:sz w:val="28"/>
              </w:rPr>
              <w:t>Выберите один наиболее правильный ответ.</w:t>
            </w:r>
            <w:r>
              <w:rPr>
                <w:i/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Второе</w:t>
            </w:r>
            <w:r>
              <w:rPr>
                <w:spacing w:val="10"/>
                <w:sz w:val="28"/>
              </w:rPr>
              <w:t xml:space="preserve"> </w:t>
            </w:r>
            <w:r>
              <w:rPr>
                <w:sz w:val="28"/>
              </w:rPr>
              <w:t>название</w:t>
            </w:r>
            <w:r>
              <w:rPr>
                <w:spacing w:val="11"/>
                <w:sz w:val="28"/>
              </w:rPr>
              <w:t xml:space="preserve"> </w:t>
            </w:r>
            <w:r>
              <w:rPr>
                <w:sz w:val="28"/>
              </w:rPr>
              <w:t>подводного</w:t>
            </w:r>
            <w:r>
              <w:rPr>
                <w:spacing w:val="18"/>
                <w:sz w:val="28"/>
              </w:rPr>
              <w:t xml:space="preserve"> </w:t>
            </w:r>
            <w:r>
              <w:rPr>
                <w:sz w:val="28"/>
              </w:rPr>
              <w:t>взвешивания: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калиперометрия;</w:t>
            </w:r>
          </w:p>
          <w:p w:rsidR="009136CE" w:rsidRDefault="006A140A">
            <w:pPr>
              <w:pStyle w:val="TableParagraph"/>
              <w:ind w:left="726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гидрометрия;</w:t>
            </w:r>
          </w:p>
          <w:p w:rsidR="009136CE" w:rsidRDefault="006A140A">
            <w:pPr>
              <w:pStyle w:val="TableParagraph"/>
              <w:spacing w:line="370" w:lineRule="atLeast"/>
              <w:ind w:left="726" w:right="5595"/>
              <w:rPr>
                <w:sz w:val="28"/>
              </w:rPr>
            </w:pPr>
            <w:r>
              <w:rPr>
                <w:sz w:val="28"/>
              </w:rPr>
              <w:t>в) гидроденситометрия;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г)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калориметрия.</w:t>
            </w:r>
          </w:p>
        </w:tc>
      </w:tr>
      <w:tr w:rsidR="009136CE">
        <w:trPr>
          <w:trHeight w:val="2221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16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726"/>
              <w:rPr>
                <w:i/>
                <w:sz w:val="28"/>
              </w:rPr>
            </w:pPr>
            <w:r>
              <w:rPr>
                <w:i/>
                <w:sz w:val="28"/>
              </w:rPr>
              <w:t>Выберите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один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наиболее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правильный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ответ.</w:t>
            </w:r>
          </w:p>
          <w:p w:rsidR="009136CE" w:rsidRDefault="006A140A">
            <w:pPr>
              <w:pStyle w:val="TableParagraph"/>
              <w:spacing w:before="47" w:line="278" w:lineRule="auto"/>
              <w:ind w:left="726" w:right="304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основе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биоимпедансного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анализа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состава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лежит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измерение: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а)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испускаемой телом теплоты;</w:t>
            </w:r>
          </w:p>
          <w:p w:rsidR="009136CE" w:rsidRDefault="006A140A">
            <w:pPr>
              <w:pStyle w:val="TableParagraph"/>
              <w:spacing w:line="276" w:lineRule="auto"/>
              <w:ind w:left="726" w:right="3233"/>
              <w:rPr>
                <w:sz w:val="28"/>
              </w:rPr>
            </w:pPr>
            <w:r>
              <w:rPr>
                <w:sz w:val="28"/>
              </w:rPr>
              <w:t>б) активного и реактивного сопротивления;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рентгеновской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прозрачности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тканей;</w:t>
            </w:r>
          </w:p>
          <w:p w:rsidR="009136CE" w:rsidRDefault="006A140A">
            <w:pPr>
              <w:pStyle w:val="TableParagraph"/>
              <w:ind w:left="726"/>
              <w:rPr>
                <w:sz w:val="28"/>
              </w:rPr>
            </w:pPr>
            <w:r>
              <w:rPr>
                <w:sz w:val="28"/>
              </w:rPr>
              <w:t>г)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удельной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плотности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тканей.</w:t>
            </w:r>
          </w:p>
        </w:tc>
      </w:tr>
      <w:tr w:rsidR="009136CE">
        <w:trPr>
          <w:trHeight w:val="2962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17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726"/>
              <w:rPr>
                <w:i/>
                <w:sz w:val="28"/>
              </w:rPr>
            </w:pPr>
            <w:r>
              <w:rPr>
                <w:i/>
                <w:sz w:val="28"/>
              </w:rPr>
              <w:t>Выберите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один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наиболее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правильный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ответ.</w:t>
            </w:r>
          </w:p>
          <w:p w:rsidR="009136CE" w:rsidRDefault="006A140A">
            <w:pPr>
              <w:pStyle w:val="TableParagraph"/>
              <w:spacing w:before="50" w:line="276" w:lineRule="auto"/>
              <w:ind w:left="267" w:firstLine="458"/>
              <w:rPr>
                <w:sz w:val="28"/>
              </w:rPr>
            </w:pPr>
            <w:r>
              <w:rPr>
                <w:sz w:val="28"/>
              </w:rPr>
              <w:t>При</w:t>
            </w:r>
            <w:r>
              <w:rPr>
                <w:spacing w:val="16"/>
                <w:sz w:val="28"/>
              </w:rPr>
              <w:t xml:space="preserve"> </w:t>
            </w:r>
            <w:r>
              <w:rPr>
                <w:sz w:val="28"/>
              </w:rPr>
              <w:t>расчете</w:t>
            </w:r>
            <w:r>
              <w:rPr>
                <w:spacing w:val="15"/>
                <w:sz w:val="28"/>
              </w:rPr>
              <w:t xml:space="preserve"> </w:t>
            </w:r>
            <w:r>
              <w:rPr>
                <w:sz w:val="28"/>
              </w:rPr>
              <w:t>параметров</w:t>
            </w:r>
            <w:r>
              <w:rPr>
                <w:spacing w:val="15"/>
                <w:sz w:val="28"/>
              </w:rPr>
              <w:t xml:space="preserve"> </w:t>
            </w:r>
            <w:r>
              <w:rPr>
                <w:sz w:val="28"/>
              </w:rPr>
              <w:t>состава</w:t>
            </w:r>
            <w:r>
              <w:rPr>
                <w:spacing w:val="17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16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18"/>
                <w:sz w:val="28"/>
              </w:rPr>
              <w:t xml:space="preserve"> </w:t>
            </w:r>
            <w:r>
              <w:rPr>
                <w:sz w:val="28"/>
              </w:rPr>
              <w:t>биоимпедансу</w:t>
            </w:r>
            <w:r>
              <w:rPr>
                <w:spacing w:val="13"/>
                <w:sz w:val="28"/>
              </w:rPr>
              <w:t xml:space="preserve"> </w:t>
            </w:r>
            <w:r>
              <w:rPr>
                <w:sz w:val="28"/>
              </w:rPr>
              <w:t>от</w:t>
            </w:r>
            <w:r>
              <w:rPr>
                <w:spacing w:val="17"/>
                <w:sz w:val="28"/>
              </w:rPr>
              <w:t xml:space="preserve"> </w:t>
            </w:r>
            <w:r>
              <w:rPr>
                <w:sz w:val="28"/>
              </w:rPr>
              <w:t>активного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сопротивления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на частоте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5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кГц зависят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значения:</w:t>
            </w:r>
          </w:p>
          <w:p w:rsidR="009136CE" w:rsidRDefault="006A140A">
            <w:pPr>
              <w:pStyle w:val="TableParagraph"/>
              <w:spacing w:line="276" w:lineRule="auto"/>
              <w:ind w:left="726" w:right="3907"/>
              <w:rPr>
                <w:sz w:val="28"/>
              </w:rPr>
            </w:pPr>
            <w:r>
              <w:rPr>
                <w:sz w:val="28"/>
              </w:rPr>
              <w:t>а) внеклеточной жидкости организма;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б)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жировой массы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тела;</w:t>
            </w:r>
          </w:p>
          <w:p w:rsidR="009136CE" w:rsidRDefault="006A140A">
            <w:pPr>
              <w:pStyle w:val="TableParagraph"/>
              <w:ind w:left="726"/>
              <w:rPr>
                <w:sz w:val="28"/>
              </w:rPr>
            </w:pPr>
            <w:r>
              <w:rPr>
                <w:sz w:val="28"/>
              </w:rPr>
              <w:t>в)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безжировой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массы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тела;</w:t>
            </w:r>
          </w:p>
          <w:p w:rsidR="009136CE" w:rsidRDefault="006A140A">
            <w:pPr>
              <w:pStyle w:val="TableParagraph"/>
              <w:spacing w:line="370" w:lineRule="atLeast"/>
              <w:ind w:left="726" w:right="4266"/>
              <w:rPr>
                <w:sz w:val="28"/>
              </w:rPr>
            </w:pPr>
            <w:r>
              <w:rPr>
                <w:sz w:val="28"/>
              </w:rPr>
              <w:t>г) скелетно-мышечной массы тела;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д)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общей воды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организма.</w:t>
            </w:r>
          </w:p>
        </w:tc>
      </w:tr>
      <w:tr w:rsidR="009136CE">
        <w:trPr>
          <w:trHeight w:val="2591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18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726"/>
              <w:rPr>
                <w:i/>
                <w:sz w:val="28"/>
              </w:rPr>
            </w:pPr>
            <w:r>
              <w:rPr>
                <w:i/>
                <w:sz w:val="28"/>
              </w:rPr>
              <w:t>Выберите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один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наиболее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правильный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ответ.</w:t>
            </w:r>
          </w:p>
          <w:p w:rsidR="009136CE" w:rsidRDefault="006A140A">
            <w:pPr>
              <w:pStyle w:val="TableParagraph"/>
              <w:spacing w:before="47" w:line="278" w:lineRule="auto"/>
              <w:ind w:left="267" w:firstLine="458"/>
              <w:rPr>
                <w:sz w:val="28"/>
              </w:rPr>
            </w:pPr>
            <w:r>
              <w:rPr>
                <w:sz w:val="28"/>
              </w:rPr>
              <w:t>При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биоимпедансной</w:t>
            </w:r>
            <w:r>
              <w:rPr>
                <w:spacing w:val="8"/>
                <w:sz w:val="28"/>
              </w:rPr>
              <w:t xml:space="preserve"> </w:t>
            </w:r>
            <w:r>
              <w:rPr>
                <w:sz w:val="28"/>
              </w:rPr>
              <w:t>оценке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z w:val="28"/>
              </w:rPr>
              <w:t>параметров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z w:val="28"/>
              </w:rPr>
              <w:t>состава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z w:val="28"/>
              </w:rPr>
              <w:t>значения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z w:val="28"/>
              </w:rPr>
              <w:t>внут-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риклеточной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жидкости рассчитываются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как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разность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между:</w:t>
            </w:r>
          </w:p>
          <w:p w:rsidR="009136CE" w:rsidRDefault="006A140A">
            <w:pPr>
              <w:pStyle w:val="TableParagraph"/>
              <w:spacing w:line="276" w:lineRule="auto"/>
              <w:ind w:left="726" w:right="1394"/>
              <w:rPr>
                <w:sz w:val="28"/>
              </w:rPr>
            </w:pPr>
            <w:r>
              <w:rPr>
                <w:sz w:val="28"/>
              </w:rPr>
              <w:t>а) безжировой массой тела и общей жидкостью организма;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б)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жировой 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безжировой массой тела;</w:t>
            </w:r>
          </w:p>
          <w:p w:rsidR="009136CE" w:rsidRDefault="006A140A">
            <w:pPr>
              <w:pStyle w:val="TableParagraph"/>
              <w:spacing w:line="321" w:lineRule="exact"/>
              <w:ind w:left="726"/>
              <w:rPr>
                <w:sz w:val="28"/>
              </w:rPr>
            </w:pPr>
            <w:r>
              <w:rPr>
                <w:sz w:val="28"/>
              </w:rPr>
              <w:t>в)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безжировой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скелетно-мышечной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массой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тела;</w:t>
            </w:r>
          </w:p>
          <w:p w:rsidR="009136CE" w:rsidRDefault="006A140A">
            <w:pPr>
              <w:pStyle w:val="TableParagraph"/>
              <w:spacing w:before="45"/>
              <w:ind w:left="726"/>
              <w:rPr>
                <w:sz w:val="28"/>
              </w:rPr>
            </w:pPr>
            <w:r>
              <w:rPr>
                <w:sz w:val="28"/>
              </w:rPr>
              <w:t>г)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общей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внеклеточной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жидкостью.</w:t>
            </w:r>
          </w:p>
        </w:tc>
      </w:tr>
      <w:tr w:rsidR="009136CE">
        <w:trPr>
          <w:trHeight w:val="2963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19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726"/>
              <w:rPr>
                <w:i/>
                <w:sz w:val="28"/>
              </w:rPr>
            </w:pPr>
            <w:r>
              <w:rPr>
                <w:i/>
                <w:sz w:val="28"/>
              </w:rPr>
              <w:t>Выберите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один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наиболее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правильный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ответ.</w:t>
            </w:r>
          </w:p>
          <w:p w:rsidR="009136CE" w:rsidRDefault="006A140A">
            <w:pPr>
              <w:pStyle w:val="TableParagraph"/>
              <w:spacing w:before="47" w:line="276" w:lineRule="auto"/>
              <w:ind w:left="267" w:firstLine="458"/>
              <w:rPr>
                <w:sz w:val="28"/>
              </w:rPr>
            </w:pPr>
            <w:r>
              <w:rPr>
                <w:sz w:val="28"/>
              </w:rPr>
              <w:t>При</w:t>
            </w:r>
            <w:r>
              <w:rPr>
                <w:spacing w:val="49"/>
                <w:sz w:val="28"/>
              </w:rPr>
              <w:t xml:space="preserve"> </w:t>
            </w:r>
            <w:r>
              <w:rPr>
                <w:sz w:val="28"/>
              </w:rPr>
              <w:t>биоимпедансном</w:t>
            </w:r>
            <w:r>
              <w:rPr>
                <w:spacing w:val="49"/>
                <w:sz w:val="28"/>
              </w:rPr>
              <w:t xml:space="preserve"> </w:t>
            </w:r>
            <w:r>
              <w:rPr>
                <w:sz w:val="28"/>
              </w:rPr>
              <w:t>расчете</w:t>
            </w:r>
            <w:r>
              <w:rPr>
                <w:spacing w:val="47"/>
                <w:sz w:val="28"/>
              </w:rPr>
              <w:t xml:space="preserve"> </w:t>
            </w:r>
            <w:r>
              <w:rPr>
                <w:sz w:val="28"/>
              </w:rPr>
              <w:t>параметров</w:t>
            </w:r>
            <w:r>
              <w:rPr>
                <w:spacing w:val="49"/>
                <w:sz w:val="28"/>
              </w:rPr>
              <w:t xml:space="preserve"> </w:t>
            </w:r>
            <w:r>
              <w:rPr>
                <w:sz w:val="28"/>
              </w:rPr>
              <w:t>состава</w:t>
            </w:r>
            <w:r>
              <w:rPr>
                <w:spacing w:val="48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47"/>
                <w:sz w:val="28"/>
              </w:rPr>
              <w:t xml:space="preserve"> </w:t>
            </w:r>
            <w:r>
              <w:rPr>
                <w:sz w:val="28"/>
              </w:rPr>
              <w:t>общая</w:t>
            </w:r>
            <w:r>
              <w:rPr>
                <w:spacing w:val="50"/>
                <w:sz w:val="28"/>
              </w:rPr>
              <w:t xml:space="preserve"> </w:t>
            </w:r>
            <w:r>
              <w:rPr>
                <w:sz w:val="28"/>
              </w:rPr>
              <w:t>вода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организма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зависит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только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от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активного сопротивления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частоте:</w:t>
            </w:r>
          </w:p>
          <w:p w:rsidR="009136CE" w:rsidRDefault="006A140A">
            <w:pPr>
              <w:pStyle w:val="TableParagraph"/>
              <w:spacing w:line="321" w:lineRule="exact"/>
              <w:ind w:left="726"/>
              <w:rPr>
                <w:sz w:val="28"/>
              </w:rPr>
            </w:pPr>
            <w:r>
              <w:rPr>
                <w:sz w:val="28"/>
              </w:rPr>
              <w:t>а)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5 кГц;</w:t>
            </w:r>
          </w:p>
          <w:p w:rsidR="009136CE" w:rsidRDefault="006A140A">
            <w:pPr>
              <w:pStyle w:val="TableParagraph"/>
              <w:spacing w:before="50"/>
              <w:ind w:left="726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50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Гц;</w:t>
            </w:r>
          </w:p>
          <w:p w:rsidR="009136CE" w:rsidRDefault="006A140A">
            <w:pPr>
              <w:pStyle w:val="TableParagraph"/>
              <w:spacing w:before="48"/>
              <w:ind w:left="726"/>
              <w:rPr>
                <w:sz w:val="28"/>
              </w:rPr>
            </w:pPr>
            <w:r>
              <w:rPr>
                <w:sz w:val="28"/>
              </w:rPr>
              <w:t>в)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50 кГц;</w:t>
            </w:r>
          </w:p>
          <w:p w:rsidR="009136CE" w:rsidRDefault="006A140A">
            <w:pPr>
              <w:pStyle w:val="TableParagraph"/>
              <w:spacing w:before="48"/>
              <w:ind w:left="726"/>
              <w:rPr>
                <w:sz w:val="28"/>
              </w:rPr>
            </w:pPr>
            <w:r>
              <w:rPr>
                <w:sz w:val="28"/>
              </w:rPr>
              <w:t>г)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150 Гц;</w:t>
            </w:r>
          </w:p>
          <w:p w:rsidR="009136CE" w:rsidRDefault="006A140A">
            <w:pPr>
              <w:pStyle w:val="TableParagraph"/>
              <w:spacing w:before="47"/>
              <w:ind w:left="726"/>
              <w:rPr>
                <w:sz w:val="28"/>
              </w:rPr>
            </w:pPr>
            <w:r>
              <w:rPr>
                <w:sz w:val="28"/>
              </w:rPr>
              <w:t>д)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150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кГц.</w:t>
            </w:r>
          </w:p>
        </w:tc>
      </w:tr>
    </w:tbl>
    <w:p w:rsidR="009136CE" w:rsidRDefault="009136CE">
      <w:pPr>
        <w:rPr>
          <w:sz w:val="28"/>
        </w:rPr>
        <w:sectPr w:rsidR="009136CE">
          <w:pgSz w:w="11910" w:h="16840"/>
          <w:pgMar w:top="1120" w:right="760" w:bottom="1040" w:left="820" w:header="0" w:footer="849" w:gutter="0"/>
          <w:cols w:space="720"/>
        </w:sectPr>
      </w:pPr>
    </w:p>
    <w:tbl>
      <w:tblPr>
        <w:tblStyle w:val="TableNormal"/>
        <w:tblW w:w="0" w:type="auto"/>
        <w:tblInd w:w="198" w:type="dxa"/>
        <w:tblLayout w:type="fixed"/>
        <w:tblLook w:val="01E0" w:firstRow="1" w:lastRow="1" w:firstColumn="1" w:lastColumn="1" w:noHBand="0" w:noVBand="0"/>
      </w:tblPr>
      <w:tblGrid>
        <w:gridCol w:w="673"/>
        <w:gridCol w:w="9197"/>
      </w:tblGrid>
      <w:tr w:rsidR="009136CE">
        <w:trPr>
          <w:trHeight w:val="2963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lastRenderedPageBreak/>
              <w:t>20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726"/>
              <w:rPr>
                <w:i/>
                <w:sz w:val="28"/>
              </w:rPr>
            </w:pPr>
            <w:r>
              <w:rPr>
                <w:i/>
                <w:sz w:val="28"/>
              </w:rPr>
              <w:t>Выберите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один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наиболее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правильный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ответ.</w:t>
            </w:r>
          </w:p>
          <w:p w:rsidR="009136CE" w:rsidRDefault="006A140A">
            <w:pPr>
              <w:pStyle w:val="TableParagraph"/>
              <w:spacing w:before="48" w:line="278" w:lineRule="auto"/>
              <w:ind w:left="267" w:firstLine="458"/>
              <w:rPr>
                <w:sz w:val="28"/>
              </w:rPr>
            </w:pPr>
            <w:r>
              <w:rPr>
                <w:sz w:val="28"/>
              </w:rPr>
              <w:t>При</w:t>
            </w:r>
            <w:r>
              <w:rPr>
                <w:spacing w:val="53"/>
                <w:sz w:val="28"/>
              </w:rPr>
              <w:t xml:space="preserve"> </w:t>
            </w:r>
            <w:r>
              <w:rPr>
                <w:sz w:val="28"/>
              </w:rPr>
              <w:t>биоимпедансном</w:t>
            </w:r>
            <w:r>
              <w:rPr>
                <w:spacing w:val="53"/>
                <w:sz w:val="28"/>
              </w:rPr>
              <w:t xml:space="preserve"> </w:t>
            </w:r>
            <w:r>
              <w:rPr>
                <w:sz w:val="28"/>
              </w:rPr>
              <w:t>расчете</w:t>
            </w:r>
            <w:r>
              <w:rPr>
                <w:spacing w:val="53"/>
                <w:sz w:val="28"/>
              </w:rPr>
              <w:t xml:space="preserve"> </w:t>
            </w:r>
            <w:r>
              <w:rPr>
                <w:sz w:val="28"/>
              </w:rPr>
              <w:t>параметров</w:t>
            </w:r>
            <w:r>
              <w:rPr>
                <w:spacing w:val="53"/>
                <w:sz w:val="28"/>
              </w:rPr>
              <w:t xml:space="preserve"> </w:t>
            </w:r>
            <w:r>
              <w:rPr>
                <w:sz w:val="28"/>
              </w:rPr>
              <w:t>состава</w:t>
            </w:r>
            <w:r>
              <w:rPr>
                <w:spacing w:val="52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53"/>
                <w:sz w:val="28"/>
              </w:rPr>
              <w:t xml:space="preserve"> </w:t>
            </w:r>
            <w:r>
              <w:rPr>
                <w:sz w:val="28"/>
              </w:rPr>
              <w:t>безжировая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масса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зависит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только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от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активного сопротивления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на частоте:</w:t>
            </w:r>
          </w:p>
          <w:p w:rsidR="009136CE" w:rsidRDefault="006A140A">
            <w:pPr>
              <w:pStyle w:val="TableParagraph"/>
              <w:spacing w:line="317" w:lineRule="exact"/>
              <w:ind w:left="726"/>
              <w:rPr>
                <w:sz w:val="28"/>
              </w:rPr>
            </w:pPr>
            <w:r>
              <w:rPr>
                <w:sz w:val="28"/>
              </w:rPr>
              <w:t>а)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5 кГц;</w:t>
            </w:r>
          </w:p>
          <w:p w:rsidR="009136CE" w:rsidRDefault="006A140A">
            <w:pPr>
              <w:pStyle w:val="TableParagraph"/>
              <w:spacing w:before="47"/>
              <w:ind w:left="726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50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Гц;</w:t>
            </w:r>
          </w:p>
          <w:p w:rsidR="009136CE" w:rsidRDefault="006A140A">
            <w:pPr>
              <w:pStyle w:val="TableParagraph"/>
              <w:spacing w:before="48"/>
              <w:ind w:left="726"/>
              <w:rPr>
                <w:sz w:val="28"/>
              </w:rPr>
            </w:pPr>
            <w:r>
              <w:rPr>
                <w:sz w:val="28"/>
              </w:rPr>
              <w:t>в)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50 кГц;</w:t>
            </w:r>
          </w:p>
          <w:p w:rsidR="009136CE" w:rsidRDefault="006A140A">
            <w:pPr>
              <w:pStyle w:val="TableParagraph"/>
              <w:spacing w:before="50"/>
              <w:ind w:left="726"/>
              <w:rPr>
                <w:sz w:val="28"/>
              </w:rPr>
            </w:pPr>
            <w:r>
              <w:rPr>
                <w:sz w:val="28"/>
              </w:rPr>
              <w:t>г)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150 Гц;</w:t>
            </w:r>
          </w:p>
          <w:p w:rsidR="009136CE" w:rsidRDefault="006A140A">
            <w:pPr>
              <w:pStyle w:val="TableParagraph"/>
              <w:spacing w:before="48"/>
              <w:ind w:left="726"/>
              <w:rPr>
                <w:sz w:val="28"/>
              </w:rPr>
            </w:pPr>
            <w:r>
              <w:rPr>
                <w:sz w:val="28"/>
              </w:rPr>
              <w:t>д)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150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кГц.</w:t>
            </w:r>
          </w:p>
        </w:tc>
      </w:tr>
      <w:tr w:rsidR="009136CE">
        <w:trPr>
          <w:trHeight w:val="2593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21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726" w:right="2087"/>
              <w:rPr>
                <w:sz w:val="28"/>
              </w:rPr>
            </w:pPr>
            <w:r>
              <w:rPr>
                <w:i/>
                <w:sz w:val="28"/>
              </w:rPr>
              <w:t>Выберите один наиболее правильный ответ.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Верхняя граница значений фазового угла составляет: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а)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7,8;</w:t>
            </w:r>
          </w:p>
          <w:p w:rsidR="009136CE" w:rsidRDefault="006A140A">
            <w:pPr>
              <w:pStyle w:val="TableParagraph"/>
              <w:ind w:left="726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10,5;</w:t>
            </w:r>
          </w:p>
          <w:p w:rsidR="009136CE" w:rsidRDefault="006A140A">
            <w:pPr>
              <w:pStyle w:val="TableParagraph"/>
              <w:spacing w:before="38"/>
              <w:ind w:left="726"/>
              <w:rPr>
                <w:sz w:val="28"/>
              </w:rPr>
            </w:pPr>
            <w:r>
              <w:rPr>
                <w:sz w:val="28"/>
              </w:rPr>
              <w:t>в)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12,4;</w:t>
            </w:r>
          </w:p>
          <w:p w:rsidR="009136CE" w:rsidRDefault="006A140A">
            <w:pPr>
              <w:pStyle w:val="TableParagraph"/>
              <w:spacing w:before="47"/>
              <w:ind w:left="726"/>
              <w:rPr>
                <w:sz w:val="28"/>
              </w:rPr>
            </w:pPr>
            <w:r>
              <w:rPr>
                <w:sz w:val="28"/>
              </w:rPr>
              <w:t>г)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5,5;</w:t>
            </w:r>
          </w:p>
          <w:p w:rsidR="009136CE" w:rsidRDefault="006A140A">
            <w:pPr>
              <w:pStyle w:val="TableParagraph"/>
              <w:spacing w:before="48"/>
              <w:ind w:left="726"/>
              <w:rPr>
                <w:sz w:val="28"/>
              </w:rPr>
            </w:pPr>
            <w:r>
              <w:rPr>
                <w:sz w:val="28"/>
              </w:rPr>
              <w:t>д)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15,0.</w:t>
            </w:r>
          </w:p>
        </w:tc>
      </w:tr>
      <w:tr w:rsidR="009136CE">
        <w:trPr>
          <w:trHeight w:val="2591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22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726"/>
              <w:rPr>
                <w:i/>
                <w:sz w:val="28"/>
              </w:rPr>
            </w:pPr>
            <w:r>
              <w:rPr>
                <w:i/>
                <w:sz w:val="28"/>
              </w:rPr>
              <w:t>Выберите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один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наиболее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правильный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ответ.</w:t>
            </w:r>
          </w:p>
          <w:p w:rsidR="009136CE" w:rsidRDefault="006A140A">
            <w:pPr>
              <w:pStyle w:val="TableParagraph"/>
              <w:spacing w:before="47" w:line="278" w:lineRule="auto"/>
              <w:ind w:left="267" w:firstLine="458"/>
              <w:rPr>
                <w:sz w:val="28"/>
              </w:rPr>
            </w:pPr>
            <w:r>
              <w:rPr>
                <w:sz w:val="28"/>
              </w:rPr>
              <w:t>Синяя</w:t>
            </w:r>
            <w:r>
              <w:rPr>
                <w:spacing w:val="11"/>
                <w:sz w:val="28"/>
              </w:rPr>
              <w:t xml:space="preserve"> </w:t>
            </w:r>
            <w:r>
              <w:rPr>
                <w:sz w:val="28"/>
              </w:rPr>
              <w:t>зона</w:t>
            </w:r>
            <w:r>
              <w:rPr>
                <w:spacing w:val="11"/>
                <w:sz w:val="28"/>
              </w:rPr>
              <w:t xml:space="preserve"> </w:t>
            </w:r>
            <w:r>
              <w:rPr>
                <w:sz w:val="28"/>
              </w:rPr>
              <w:t>шкал</w:t>
            </w:r>
            <w:r>
              <w:rPr>
                <w:spacing w:val="12"/>
                <w:sz w:val="28"/>
              </w:rPr>
              <w:t xml:space="preserve"> </w:t>
            </w:r>
            <w:r>
              <w:rPr>
                <w:sz w:val="28"/>
              </w:rPr>
              <w:t>первичного</w:t>
            </w:r>
            <w:r>
              <w:rPr>
                <w:spacing w:val="9"/>
                <w:sz w:val="28"/>
              </w:rPr>
              <w:t xml:space="preserve"> </w:t>
            </w:r>
            <w:r>
              <w:rPr>
                <w:sz w:val="28"/>
              </w:rPr>
              <w:t>протокола</w:t>
            </w:r>
            <w:r>
              <w:rPr>
                <w:spacing w:val="9"/>
                <w:sz w:val="28"/>
              </w:rPr>
              <w:t xml:space="preserve"> </w:t>
            </w:r>
            <w:r>
              <w:rPr>
                <w:sz w:val="28"/>
              </w:rPr>
              <w:t>состава</w:t>
            </w:r>
            <w:r>
              <w:rPr>
                <w:spacing w:val="11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8"/>
                <w:sz w:val="28"/>
              </w:rPr>
              <w:t xml:space="preserve"> </w:t>
            </w:r>
            <w:r>
              <w:rPr>
                <w:sz w:val="28"/>
              </w:rPr>
              <w:t>прибора</w:t>
            </w:r>
            <w:r>
              <w:rPr>
                <w:spacing w:val="16"/>
                <w:sz w:val="28"/>
              </w:rPr>
              <w:t xml:space="preserve"> </w:t>
            </w:r>
            <w:r>
              <w:rPr>
                <w:sz w:val="28"/>
              </w:rPr>
              <w:t>«АВС-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01 МЕДАСС»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означает,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что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диапазон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значений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параметра:</w:t>
            </w:r>
          </w:p>
          <w:p w:rsidR="009136CE" w:rsidRDefault="006A140A">
            <w:pPr>
              <w:pStyle w:val="TableParagraph"/>
              <w:spacing w:line="317" w:lineRule="exact"/>
              <w:ind w:left="726"/>
              <w:rPr>
                <w:sz w:val="28"/>
              </w:rPr>
            </w:pPr>
            <w:r>
              <w:rPr>
                <w:sz w:val="28"/>
              </w:rPr>
              <w:t>а)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норме;</w:t>
            </w:r>
          </w:p>
          <w:p w:rsidR="009136CE" w:rsidRDefault="006A140A">
            <w:pPr>
              <w:pStyle w:val="TableParagraph"/>
              <w:spacing w:before="48"/>
              <w:ind w:left="726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выше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нормы;</w:t>
            </w:r>
          </w:p>
          <w:p w:rsidR="009136CE" w:rsidRDefault="006A140A">
            <w:pPr>
              <w:pStyle w:val="TableParagraph"/>
              <w:spacing w:before="2" w:line="370" w:lineRule="atLeast"/>
              <w:ind w:left="726" w:right="4899"/>
              <w:rPr>
                <w:sz w:val="28"/>
              </w:rPr>
            </w:pPr>
            <w:r>
              <w:rPr>
                <w:sz w:val="28"/>
              </w:rPr>
              <w:t>в) вне зависимости от нормы;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г)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ниже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нормы.</w:t>
            </w:r>
          </w:p>
        </w:tc>
      </w:tr>
      <w:tr w:rsidR="009136CE">
        <w:trPr>
          <w:trHeight w:val="2963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23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726"/>
              <w:rPr>
                <w:i/>
                <w:sz w:val="28"/>
              </w:rPr>
            </w:pPr>
            <w:r>
              <w:rPr>
                <w:i/>
                <w:sz w:val="28"/>
              </w:rPr>
              <w:t>Выберите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один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наиболее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правильный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ответ.</w:t>
            </w:r>
          </w:p>
          <w:p w:rsidR="009136CE" w:rsidRDefault="006A140A">
            <w:pPr>
              <w:pStyle w:val="TableParagraph"/>
              <w:spacing w:before="47"/>
              <w:ind w:left="726"/>
              <w:rPr>
                <w:sz w:val="28"/>
              </w:rPr>
            </w:pPr>
            <w:r>
              <w:rPr>
                <w:sz w:val="28"/>
              </w:rPr>
              <w:t>Красная</w:t>
            </w:r>
            <w:r>
              <w:rPr>
                <w:spacing w:val="34"/>
                <w:sz w:val="28"/>
              </w:rPr>
              <w:t xml:space="preserve"> </w:t>
            </w:r>
            <w:r>
              <w:rPr>
                <w:sz w:val="28"/>
              </w:rPr>
              <w:t>зона</w:t>
            </w:r>
            <w:r>
              <w:rPr>
                <w:spacing w:val="104"/>
                <w:sz w:val="28"/>
              </w:rPr>
              <w:t xml:space="preserve"> </w:t>
            </w:r>
            <w:r>
              <w:rPr>
                <w:sz w:val="28"/>
              </w:rPr>
              <w:t>шкал</w:t>
            </w:r>
            <w:r>
              <w:rPr>
                <w:spacing w:val="107"/>
                <w:sz w:val="28"/>
              </w:rPr>
              <w:t xml:space="preserve"> </w:t>
            </w:r>
            <w:r>
              <w:rPr>
                <w:sz w:val="28"/>
              </w:rPr>
              <w:t>первичного</w:t>
            </w:r>
            <w:r>
              <w:rPr>
                <w:spacing w:val="103"/>
                <w:sz w:val="28"/>
              </w:rPr>
              <w:t xml:space="preserve"> </w:t>
            </w:r>
            <w:r>
              <w:rPr>
                <w:sz w:val="28"/>
              </w:rPr>
              <w:t>протокола</w:t>
            </w:r>
            <w:r>
              <w:rPr>
                <w:spacing w:val="105"/>
                <w:sz w:val="28"/>
              </w:rPr>
              <w:t xml:space="preserve"> </w:t>
            </w:r>
            <w:r>
              <w:rPr>
                <w:sz w:val="28"/>
              </w:rPr>
              <w:t>состава</w:t>
            </w:r>
            <w:r>
              <w:rPr>
                <w:spacing w:val="104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101"/>
                <w:sz w:val="28"/>
              </w:rPr>
              <w:t xml:space="preserve"> </w:t>
            </w:r>
            <w:r>
              <w:rPr>
                <w:sz w:val="28"/>
              </w:rPr>
              <w:t>прибора</w:t>
            </w:r>
          </w:p>
          <w:p w:rsidR="009136CE" w:rsidRDefault="006A140A">
            <w:pPr>
              <w:pStyle w:val="TableParagraph"/>
              <w:spacing w:before="48" w:line="276" w:lineRule="auto"/>
              <w:ind w:left="726" w:right="914" w:hanging="459"/>
              <w:rPr>
                <w:sz w:val="28"/>
              </w:rPr>
            </w:pPr>
            <w:r>
              <w:rPr>
                <w:sz w:val="28"/>
              </w:rPr>
              <w:t>«АВС-01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МЕДАСС»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означает,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что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диапазон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значений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параметра: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а)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норме;</w:t>
            </w:r>
          </w:p>
          <w:p w:rsidR="009136CE" w:rsidRDefault="006A140A">
            <w:pPr>
              <w:pStyle w:val="TableParagraph"/>
              <w:spacing w:before="1" w:line="276" w:lineRule="auto"/>
              <w:ind w:left="726" w:right="1377"/>
              <w:rPr>
                <w:sz w:val="28"/>
              </w:rPr>
            </w:pPr>
            <w:r>
              <w:rPr>
                <w:sz w:val="28"/>
              </w:rPr>
              <w:t>б) выше нормы, указывает на плохое состояние организма;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вне зависимости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от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нормы;</w:t>
            </w:r>
          </w:p>
          <w:p w:rsidR="009136CE" w:rsidRDefault="006A140A">
            <w:pPr>
              <w:pStyle w:val="TableParagraph"/>
              <w:spacing w:line="321" w:lineRule="exact"/>
              <w:ind w:left="726"/>
              <w:rPr>
                <w:sz w:val="28"/>
              </w:rPr>
            </w:pPr>
            <w:r>
              <w:rPr>
                <w:sz w:val="28"/>
              </w:rPr>
              <w:t>г)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ниже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нормы;</w:t>
            </w:r>
          </w:p>
          <w:p w:rsidR="009136CE" w:rsidRDefault="006A140A">
            <w:pPr>
              <w:pStyle w:val="TableParagraph"/>
              <w:spacing w:before="51"/>
              <w:ind w:left="726"/>
              <w:rPr>
                <w:sz w:val="28"/>
              </w:rPr>
            </w:pPr>
            <w:r>
              <w:rPr>
                <w:sz w:val="28"/>
              </w:rPr>
              <w:t>д)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выше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нормы,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указывает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хорошее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состояние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организма.</w:t>
            </w:r>
          </w:p>
        </w:tc>
      </w:tr>
      <w:tr w:rsidR="009136CE">
        <w:trPr>
          <w:trHeight w:val="2962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24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726"/>
              <w:rPr>
                <w:i/>
                <w:sz w:val="28"/>
              </w:rPr>
            </w:pPr>
            <w:r>
              <w:rPr>
                <w:i/>
                <w:sz w:val="28"/>
              </w:rPr>
              <w:t>Выберите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один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наиболее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правильный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ответ.</w:t>
            </w:r>
          </w:p>
          <w:p w:rsidR="009136CE" w:rsidRDefault="006A140A">
            <w:pPr>
              <w:pStyle w:val="TableParagraph"/>
              <w:spacing w:before="50"/>
              <w:ind w:left="726"/>
              <w:rPr>
                <w:sz w:val="28"/>
              </w:rPr>
            </w:pPr>
            <w:r>
              <w:rPr>
                <w:sz w:val="28"/>
              </w:rPr>
              <w:t>Зеленая</w:t>
            </w:r>
            <w:r>
              <w:rPr>
                <w:spacing w:val="43"/>
                <w:sz w:val="28"/>
              </w:rPr>
              <w:t xml:space="preserve"> </w:t>
            </w:r>
            <w:r>
              <w:rPr>
                <w:sz w:val="28"/>
              </w:rPr>
              <w:t>зона</w:t>
            </w:r>
            <w:r>
              <w:rPr>
                <w:spacing w:val="111"/>
                <w:sz w:val="28"/>
              </w:rPr>
              <w:t xml:space="preserve"> </w:t>
            </w:r>
            <w:r>
              <w:rPr>
                <w:sz w:val="28"/>
              </w:rPr>
              <w:t>шкал</w:t>
            </w:r>
            <w:r>
              <w:rPr>
                <w:spacing w:val="112"/>
                <w:sz w:val="28"/>
              </w:rPr>
              <w:t xml:space="preserve"> </w:t>
            </w:r>
            <w:r>
              <w:rPr>
                <w:sz w:val="28"/>
              </w:rPr>
              <w:t>первичного</w:t>
            </w:r>
            <w:r>
              <w:rPr>
                <w:spacing w:val="110"/>
                <w:sz w:val="28"/>
              </w:rPr>
              <w:t xml:space="preserve"> </w:t>
            </w:r>
            <w:r>
              <w:rPr>
                <w:sz w:val="28"/>
              </w:rPr>
              <w:t>протокола</w:t>
            </w:r>
            <w:r>
              <w:rPr>
                <w:spacing w:val="109"/>
                <w:sz w:val="28"/>
              </w:rPr>
              <w:t xml:space="preserve"> </w:t>
            </w:r>
            <w:r>
              <w:rPr>
                <w:sz w:val="28"/>
              </w:rPr>
              <w:t>состава</w:t>
            </w:r>
            <w:r>
              <w:rPr>
                <w:spacing w:val="112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109"/>
                <w:sz w:val="28"/>
              </w:rPr>
              <w:t xml:space="preserve"> </w:t>
            </w:r>
            <w:r>
              <w:rPr>
                <w:sz w:val="28"/>
              </w:rPr>
              <w:t>прибора</w:t>
            </w:r>
          </w:p>
          <w:p w:rsidR="009136CE" w:rsidRDefault="006A140A">
            <w:pPr>
              <w:pStyle w:val="TableParagraph"/>
              <w:spacing w:before="47" w:line="276" w:lineRule="auto"/>
              <w:ind w:left="726" w:right="914" w:hanging="459"/>
              <w:rPr>
                <w:sz w:val="28"/>
              </w:rPr>
            </w:pPr>
            <w:r>
              <w:rPr>
                <w:sz w:val="28"/>
              </w:rPr>
              <w:t>«АВС-01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МЕДАСС»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означает,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что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диапазон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значений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параметра: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а)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норме;</w:t>
            </w:r>
          </w:p>
          <w:p w:rsidR="009136CE" w:rsidRDefault="006A140A">
            <w:pPr>
              <w:pStyle w:val="TableParagraph"/>
              <w:spacing w:line="278" w:lineRule="auto"/>
              <w:ind w:left="726" w:right="1377"/>
              <w:rPr>
                <w:sz w:val="28"/>
              </w:rPr>
            </w:pPr>
            <w:r>
              <w:rPr>
                <w:sz w:val="28"/>
              </w:rPr>
              <w:t>б) выше нормы, указывает на плохое состояние организма;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вне зависимости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от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нормы;</w:t>
            </w:r>
          </w:p>
          <w:p w:rsidR="009136CE" w:rsidRDefault="006A140A">
            <w:pPr>
              <w:pStyle w:val="TableParagraph"/>
              <w:spacing w:line="317" w:lineRule="exact"/>
              <w:ind w:left="726"/>
              <w:rPr>
                <w:sz w:val="28"/>
              </w:rPr>
            </w:pPr>
            <w:r>
              <w:rPr>
                <w:sz w:val="28"/>
              </w:rPr>
              <w:t>г)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ниже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нормы;</w:t>
            </w:r>
          </w:p>
          <w:p w:rsidR="009136CE" w:rsidRDefault="006A140A">
            <w:pPr>
              <w:pStyle w:val="TableParagraph"/>
              <w:spacing w:before="47"/>
              <w:ind w:left="726"/>
              <w:rPr>
                <w:sz w:val="28"/>
              </w:rPr>
            </w:pPr>
            <w:r>
              <w:rPr>
                <w:sz w:val="28"/>
              </w:rPr>
              <w:t>д)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выше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нормы,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указывает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хорошее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состояние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организма.</w:t>
            </w:r>
          </w:p>
        </w:tc>
      </w:tr>
    </w:tbl>
    <w:p w:rsidR="009136CE" w:rsidRDefault="009136CE">
      <w:pPr>
        <w:rPr>
          <w:sz w:val="28"/>
        </w:rPr>
        <w:sectPr w:rsidR="009136CE">
          <w:pgSz w:w="11910" w:h="16840"/>
          <w:pgMar w:top="1120" w:right="760" w:bottom="1040" w:left="820" w:header="0" w:footer="849" w:gutter="0"/>
          <w:cols w:space="720"/>
        </w:sectPr>
      </w:pPr>
    </w:p>
    <w:tbl>
      <w:tblPr>
        <w:tblStyle w:val="TableNormal"/>
        <w:tblW w:w="0" w:type="auto"/>
        <w:tblInd w:w="198" w:type="dxa"/>
        <w:tblLayout w:type="fixed"/>
        <w:tblLook w:val="01E0" w:firstRow="1" w:lastRow="1" w:firstColumn="1" w:lastColumn="1" w:noHBand="0" w:noVBand="0"/>
      </w:tblPr>
      <w:tblGrid>
        <w:gridCol w:w="673"/>
        <w:gridCol w:w="9197"/>
      </w:tblGrid>
      <w:tr w:rsidR="009136CE">
        <w:trPr>
          <w:trHeight w:val="3704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lastRenderedPageBreak/>
              <w:t>25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726"/>
              <w:jc w:val="both"/>
              <w:rPr>
                <w:i/>
                <w:sz w:val="28"/>
              </w:rPr>
            </w:pPr>
            <w:r>
              <w:rPr>
                <w:i/>
                <w:sz w:val="28"/>
              </w:rPr>
              <w:t>Выберите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один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наиболее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правильный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ответ.</w:t>
            </w:r>
          </w:p>
          <w:p w:rsidR="009136CE" w:rsidRDefault="006A140A">
            <w:pPr>
              <w:pStyle w:val="TableParagraph"/>
              <w:spacing w:before="48" w:line="276" w:lineRule="auto"/>
              <w:ind w:left="268" w:right="100" w:firstLine="458"/>
              <w:jc w:val="both"/>
              <w:rPr>
                <w:sz w:val="28"/>
              </w:rPr>
            </w:pPr>
            <w:r>
              <w:rPr>
                <w:sz w:val="28"/>
              </w:rPr>
              <w:t>При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формировании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индивидуального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коридора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значений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парамет-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ров, относительно которого в дальнейшем планируется оценка текущих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изменений состава тела спортсмена, биоимпедансные исследования про-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водят:</w:t>
            </w:r>
          </w:p>
          <w:p w:rsidR="009136CE" w:rsidRDefault="006A140A">
            <w:pPr>
              <w:pStyle w:val="TableParagraph"/>
              <w:spacing w:line="278" w:lineRule="auto"/>
              <w:ind w:left="726" w:right="4971"/>
              <w:rPr>
                <w:sz w:val="28"/>
              </w:rPr>
            </w:pPr>
            <w:r>
              <w:rPr>
                <w:sz w:val="28"/>
              </w:rPr>
              <w:t>а) ежедневно или через день;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б)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два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раза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день;</w:t>
            </w:r>
          </w:p>
          <w:p w:rsidR="009136CE" w:rsidRDefault="006A140A">
            <w:pPr>
              <w:pStyle w:val="TableParagraph"/>
              <w:spacing w:line="317" w:lineRule="exact"/>
              <w:ind w:left="726"/>
              <w:rPr>
                <w:sz w:val="28"/>
              </w:rPr>
            </w:pPr>
            <w:r>
              <w:rPr>
                <w:sz w:val="28"/>
              </w:rPr>
              <w:t>в)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еженедельно;</w:t>
            </w:r>
          </w:p>
          <w:p w:rsidR="009136CE" w:rsidRDefault="006A140A">
            <w:pPr>
              <w:pStyle w:val="TableParagraph"/>
              <w:spacing w:before="11" w:line="372" w:lineRule="exact"/>
              <w:ind w:left="726" w:right="6150"/>
              <w:rPr>
                <w:sz w:val="28"/>
              </w:rPr>
            </w:pPr>
            <w:r>
              <w:rPr>
                <w:sz w:val="28"/>
              </w:rPr>
              <w:t>г) два раза в месяц;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д)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ежемесячно.</w:t>
            </w:r>
          </w:p>
        </w:tc>
      </w:tr>
      <w:tr w:rsidR="009136CE">
        <w:trPr>
          <w:trHeight w:val="1110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9136CE">
            <w:pPr>
              <w:pStyle w:val="TableParagraph"/>
              <w:rPr>
                <w:sz w:val="28"/>
              </w:rPr>
            </w:pP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9136CE">
            <w:pPr>
              <w:pStyle w:val="TableParagraph"/>
              <w:spacing w:before="7"/>
              <w:rPr>
                <w:b/>
                <w:sz w:val="31"/>
              </w:rPr>
            </w:pPr>
          </w:p>
          <w:p w:rsidR="009136CE" w:rsidRDefault="006A140A">
            <w:pPr>
              <w:pStyle w:val="TableParagraph"/>
              <w:ind w:left="4471" w:right="385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ТИП 2</w:t>
            </w:r>
          </w:p>
        </w:tc>
      </w:tr>
      <w:tr w:rsidR="009136CE">
        <w:trPr>
          <w:trHeight w:val="3059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1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sz w:val="28"/>
              </w:rPr>
            </w:pPr>
            <w:r>
              <w:rPr>
                <w:sz w:val="28"/>
              </w:rPr>
              <w:t>Какие</w:t>
            </w:r>
            <w:r>
              <w:rPr>
                <w:spacing w:val="8"/>
                <w:sz w:val="28"/>
              </w:rPr>
              <w:t xml:space="preserve"> </w:t>
            </w:r>
            <w:r>
              <w:rPr>
                <w:sz w:val="28"/>
              </w:rPr>
              <w:t>значения</w:t>
            </w:r>
            <w:r>
              <w:rPr>
                <w:spacing w:val="8"/>
                <w:sz w:val="28"/>
              </w:rPr>
              <w:t xml:space="preserve"> </w:t>
            </w:r>
            <w:r>
              <w:rPr>
                <w:sz w:val="28"/>
              </w:rPr>
              <w:t>фазового</w:t>
            </w:r>
            <w:r>
              <w:rPr>
                <w:spacing w:val="9"/>
                <w:sz w:val="28"/>
              </w:rPr>
              <w:t xml:space="preserve"> </w:t>
            </w:r>
            <w:r>
              <w:rPr>
                <w:sz w:val="28"/>
              </w:rPr>
              <w:t>угла</w:t>
            </w:r>
            <w:r>
              <w:rPr>
                <w:spacing w:val="8"/>
                <w:sz w:val="28"/>
              </w:rPr>
              <w:t xml:space="preserve"> </w:t>
            </w:r>
            <w:r>
              <w:rPr>
                <w:sz w:val="28"/>
              </w:rPr>
              <w:t>принято</w:t>
            </w:r>
            <w:r>
              <w:rPr>
                <w:spacing w:val="7"/>
                <w:sz w:val="28"/>
              </w:rPr>
              <w:t xml:space="preserve"> </w:t>
            </w:r>
            <w:r>
              <w:rPr>
                <w:sz w:val="28"/>
              </w:rPr>
              <w:t>связывать</w:t>
            </w:r>
            <w:r>
              <w:rPr>
                <w:spacing w:val="6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8"/>
                <w:sz w:val="28"/>
              </w:rPr>
              <w:t xml:space="preserve"> </w:t>
            </w:r>
            <w:r>
              <w:rPr>
                <w:sz w:val="28"/>
              </w:rPr>
              <w:t>состоянием</w:t>
            </w:r>
            <w:r>
              <w:rPr>
                <w:spacing w:val="9"/>
                <w:sz w:val="28"/>
              </w:rPr>
              <w:t xml:space="preserve"> </w:t>
            </w:r>
            <w:r>
              <w:rPr>
                <w:sz w:val="28"/>
              </w:rPr>
              <w:t>гипо-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динамии?</w:t>
            </w:r>
          </w:p>
          <w:p w:rsidR="009136CE" w:rsidRDefault="006A140A">
            <w:pPr>
              <w:pStyle w:val="TableParagraph"/>
              <w:ind w:left="726"/>
              <w:rPr>
                <w:sz w:val="28"/>
              </w:rPr>
            </w:pPr>
            <w:r>
              <w:rPr>
                <w:sz w:val="28"/>
              </w:rPr>
              <w:t>1.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7,8</w:t>
            </w:r>
            <w:r>
              <w:rPr>
                <w:rFonts w:ascii="Symbol" w:hAnsi="Symbol"/>
                <w:sz w:val="28"/>
              </w:rPr>
              <w:t></w:t>
            </w:r>
            <w:r>
              <w:rPr>
                <w:sz w:val="28"/>
              </w:rPr>
              <w:t xml:space="preserve"> &lt; ФУ</w:t>
            </w:r>
          </w:p>
          <w:p w:rsidR="009136CE" w:rsidRDefault="006A140A">
            <w:pPr>
              <w:pStyle w:val="TableParagraph"/>
              <w:spacing w:before="41"/>
              <w:ind w:left="726"/>
              <w:rPr>
                <w:rFonts w:ascii="Symbol" w:hAnsi="Symbol"/>
                <w:sz w:val="28"/>
              </w:rPr>
            </w:pPr>
            <w:r>
              <w:rPr>
                <w:sz w:val="28"/>
              </w:rPr>
              <w:t>2.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5,4</w:t>
            </w:r>
            <w:r>
              <w:rPr>
                <w:rFonts w:ascii="Symbol" w:hAnsi="Symbol"/>
                <w:sz w:val="28"/>
              </w:rPr>
              <w:t></w:t>
            </w:r>
            <w:r>
              <w:rPr>
                <w:sz w:val="28"/>
              </w:rPr>
              <w:t xml:space="preserve"> &lt; ФУ &lt; 7,8</w:t>
            </w:r>
            <w:r>
              <w:rPr>
                <w:rFonts w:ascii="Symbol" w:hAnsi="Symbol"/>
                <w:sz w:val="28"/>
              </w:rPr>
              <w:t></w:t>
            </w:r>
          </w:p>
          <w:p w:rsidR="009136CE" w:rsidRDefault="006A140A">
            <w:pPr>
              <w:pStyle w:val="TableParagraph"/>
              <w:spacing w:before="50"/>
              <w:ind w:left="726"/>
              <w:rPr>
                <w:rFonts w:ascii="Symbol" w:hAnsi="Symbol"/>
                <w:sz w:val="28"/>
              </w:rPr>
            </w:pPr>
            <w:r>
              <w:rPr>
                <w:sz w:val="28"/>
              </w:rPr>
              <w:t>3.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ФУ &lt; 4,4</w:t>
            </w:r>
            <w:r>
              <w:rPr>
                <w:rFonts w:ascii="Symbol" w:hAnsi="Symbol"/>
                <w:sz w:val="28"/>
              </w:rPr>
              <w:t></w:t>
            </w:r>
          </w:p>
          <w:p w:rsidR="009136CE" w:rsidRDefault="006A140A">
            <w:pPr>
              <w:pStyle w:val="TableParagraph"/>
              <w:spacing w:before="54"/>
              <w:ind w:left="726"/>
              <w:rPr>
                <w:rFonts w:ascii="Symbol" w:hAnsi="Symbol"/>
                <w:sz w:val="28"/>
              </w:rPr>
            </w:pPr>
            <w:r>
              <w:rPr>
                <w:sz w:val="28"/>
              </w:rPr>
              <w:t>4.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4,4</w:t>
            </w:r>
            <w:r>
              <w:rPr>
                <w:rFonts w:ascii="Symbol" w:hAnsi="Symbol"/>
                <w:sz w:val="28"/>
              </w:rPr>
              <w:t></w:t>
            </w:r>
            <w:r>
              <w:rPr>
                <w:sz w:val="28"/>
              </w:rPr>
              <w:t xml:space="preserve"> &lt; ФУ &lt; 5,4</w:t>
            </w:r>
            <w:r>
              <w:rPr>
                <w:rFonts w:ascii="Symbol" w:hAnsi="Symbol"/>
                <w:sz w:val="28"/>
              </w:rPr>
              <w:t></w:t>
            </w:r>
          </w:p>
        </w:tc>
      </w:tr>
      <w:tr w:rsidR="009136CE">
        <w:trPr>
          <w:trHeight w:val="2720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2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ind w:left="268" w:firstLine="458"/>
              <w:rPr>
                <w:sz w:val="28"/>
              </w:rPr>
            </w:pPr>
            <w:r>
              <w:rPr>
                <w:sz w:val="28"/>
              </w:rPr>
              <w:t>Какие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биоимпедансные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оценки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привносит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полисегментная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схема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исследований?</w:t>
            </w:r>
          </w:p>
          <w:p w:rsidR="009136CE" w:rsidRDefault="006A140A">
            <w:pPr>
              <w:pStyle w:val="TableParagraph"/>
              <w:numPr>
                <w:ilvl w:val="0"/>
                <w:numId w:val="24"/>
              </w:numPr>
              <w:tabs>
                <w:tab w:val="left" w:pos="976"/>
              </w:tabs>
              <w:spacing w:line="322" w:lineRule="exact"/>
              <w:rPr>
                <w:sz w:val="28"/>
              </w:rPr>
            </w:pPr>
            <w:r>
              <w:rPr>
                <w:sz w:val="28"/>
              </w:rPr>
              <w:t>Асимметрия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внеклеточной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жидкости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рук</w:t>
            </w:r>
          </w:p>
          <w:p w:rsidR="009136CE" w:rsidRDefault="006A140A">
            <w:pPr>
              <w:pStyle w:val="TableParagraph"/>
              <w:numPr>
                <w:ilvl w:val="0"/>
                <w:numId w:val="24"/>
              </w:numPr>
              <w:tabs>
                <w:tab w:val="left" w:pos="976"/>
              </w:tabs>
              <w:spacing w:line="322" w:lineRule="exact"/>
              <w:rPr>
                <w:sz w:val="28"/>
              </w:rPr>
            </w:pPr>
            <w:r>
              <w:rPr>
                <w:sz w:val="28"/>
              </w:rPr>
              <w:t>Фазовый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угол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обеих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ног</w:t>
            </w:r>
          </w:p>
          <w:p w:rsidR="009136CE" w:rsidRDefault="006A140A">
            <w:pPr>
              <w:pStyle w:val="TableParagraph"/>
              <w:numPr>
                <w:ilvl w:val="0"/>
                <w:numId w:val="24"/>
              </w:numPr>
              <w:tabs>
                <w:tab w:val="left" w:pos="976"/>
              </w:tabs>
              <w:spacing w:line="322" w:lineRule="exact"/>
              <w:rPr>
                <w:sz w:val="28"/>
              </w:rPr>
            </w:pPr>
            <w:r>
              <w:rPr>
                <w:sz w:val="28"/>
              </w:rPr>
              <w:t>Масса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висцерального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жира</w:t>
            </w:r>
          </w:p>
          <w:p w:rsidR="009136CE" w:rsidRDefault="006A140A">
            <w:pPr>
              <w:pStyle w:val="TableParagraph"/>
              <w:numPr>
                <w:ilvl w:val="0"/>
                <w:numId w:val="24"/>
              </w:numPr>
              <w:tabs>
                <w:tab w:val="left" w:pos="976"/>
              </w:tabs>
              <w:rPr>
                <w:sz w:val="28"/>
              </w:rPr>
            </w:pPr>
            <w:r>
              <w:rPr>
                <w:sz w:val="28"/>
              </w:rPr>
              <w:t>Объем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циркулирующей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крови</w:t>
            </w:r>
          </w:p>
        </w:tc>
      </w:tr>
      <w:tr w:rsidR="009136CE">
        <w:trPr>
          <w:trHeight w:val="2965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2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3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278" w:lineRule="auto"/>
              <w:ind w:left="268" w:firstLine="458"/>
              <w:rPr>
                <w:sz w:val="28"/>
              </w:rPr>
            </w:pPr>
            <w:r>
              <w:rPr>
                <w:sz w:val="28"/>
              </w:rPr>
              <w:t>Доля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z w:val="28"/>
              </w:rPr>
              <w:t>не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z w:val="28"/>
              </w:rPr>
              <w:t>нуждающихся</w:t>
            </w:r>
            <w:r>
              <w:rPr>
                <w:spacing w:val="5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z w:val="28"/>
              </w:rPr>
              <w:t>получении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диуретических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препаратов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z w:val="28"/>
              </w:rPr>
              <w:t>среди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госпитализированных с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гипертонической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болезнью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составляет:</w:t>
            </w:r>
          </w:p>
          <w:p w:rsidR="009136CE" w:rsidRDefault="006A140A">
            <w:pPr>
              <w:pStyle w:val="TableParagraph"/>
              <w:spacing w:line="317" w:lineRule="exact"/>
              <w:ind w:left="726"/>
              <w:rPr>
                <w:sz w:val="28"/>
              </w:rPr>
            </w:pPr>
            <w:r>
              <w:rPr>
                <w:sz w:val="28"/>
              </w:rPr>
              <w:t>1.</w:t>
            </w:r>
            <w:r>
              <w:rPr>
                <w:spacing w:val="-32"/>
                <w:sz w:val="28"/>
              </w:rPr>
              <w:t xml:space="preserve"> </w:t>
            </w:r>
            <w:r>
              <w:rPr>
                <w:sz w:val="28"/>
              </w:rPr>
              <w:t>50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z w:val="28"/>
              </w:rPr>
              <w:t>%</w:t>
            </w:r>
          </w:p>
          <w:p w:rsidR="009136CE" w:rsidRDefault="006A140A">
            <w:pPr>
              <w:pStyle w:val="TableParagraph"/>
              <w:spacing w:before="36"/>
              <w:ind w:left="726"/>
              <w:rPr>
                <w:sz w:val="28"/>
              </w:rPr>
            </w:pPr>
            <w:r>
              <w:rPr>
                <w:sz w:val="28"/>
              </w:rPr>
              <w:t>2.</w:t>
            </w:r>
            <w:r>
              <w:rPr>
                <w:spacing w:val="-32"/>
                <w:sz w:val="28"/>
              </w:rPr>
              <w:t xml:space="preserve"> </w:t>
            </w:r>
            <w:r>
              <w:rPr>
                <w:sz w:val="28"/>
              </w:rPr>
              <w:t>15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z w:val="28"/>
              </w:rPr>
              <w:t>%</w:t>
            </w:r>
          </w:p>
          <w:p w:rsidR="009136CE" w:rsidRDefault="006A140A">
            <w:pPr>
              <w:pStyle w:val="TableParagraph"/>
              <w:spacing w:before="47"/>
              <w:ind w:left="726"/>
              <w:rPr>
                <w:sz w:val="28"/>
              </w:rPr>
            </w:pPr>
            <w:r>
              <w:rPr>
                <w:sz w:val="28"/>
              </w:rPr>
              <w:t>3.</w:t>
            </w:r>
            <w:r>
              <w:rPr>
                <w:spacing w:val="-32"/>
                <w:sz w:val="28"/>
              </w:rPr>
              <w:t xml:space="preserve"> </w:t>
            </w:r>
            <w:r>
              <w:rPr>
                <w:sz w:val="28"/>
              </w:rPr>
              <w:t>10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z w:val="28"/>
              </w:rPr>
              <w:t>%</w:t>
            </w:r>
          </w:p>
          <w:p w:rsidR="009136CE" w:rsidRDefault="006A140A">
            <w:pPr>
              <w:pStyle w:val="TableParagraph"/>
              <w:spacing w:before="50"/>
              <w:ind w:left="726"/>
              <w:rPr>
                <w:sz w:val="28"/>
              </w:rPr>
            </w:pPr>
            <w:r>
              <w:rPr>
                <w:sz w:val="28"/>
              </w:rPr>
              <w:t>4.</w:t>
            </w:r>
            <w:r>
              <w:rPr>
                <w:spacing w:val="-33"/>
                <w:sz w:val="28"/>
              </w:rPr>
              <w:t xml:space="preserve"> </w:t>
            </w:r>
            <w:r>
              <w:rPr>
                <w:sz w:val="28"/>
              </w:rPr>
              <w:t>35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%.</w:t>
            </w:r>
          </w:p>
        </w:tc>
      </w:tr>
    </w:tbl>
    <w:p w:rsidR="009136CE" w:rsidRDefault="009136CE">
      <w:pPr>
        <w:rPr>
          <w:sz w:val="28"/>
        </w:rPr>
        <w:sectPr w:rsidR="009136CE">
          <w:pgSz w:w="11910" w:h="16840"/>
          <w:pgMar w:top="1120" w:right="760" w:bottom="1040" w:left="820" w:header="0" w:footer="849" w:gutter="0"/>
          <w:cols w:space="720"/>
        </w:sectPr>
      </w:pPr>
    </w:p>
    <w:tbl>
      <w:tblPr>
        <w:tblStyle w:val="TableNormal"/>
        <w:tblW w:w="0" w:type="auto"/>
        <w:tblInd w:w="205" w:type="dxa"/>
        <w:tblLayout w:type="fixed"/>
        <w:tblLook w:val="01E0" w:firstRow="1" w:lastRow="1" w:firstColumn="1" w:lastColumn="1" w:noHBand="0" w:noVBand="0"/>
      </w:tblPr>
      <w:tblGrid>
        <w:gridCol w:w="595"/>
        <w:gridCol w:w="9269"/>
      </w:tblGrid>
      <w:tr w:rsidR="009136CE">
        <w:trPr>
          <w:trHeight w:val="2963"/>
        </w:trPr>
        <w:tc>
          <w:tcPr>
            <w:tcW w:w="595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15"/>
              <w:rPr>
                <w:i/>
                <w:sz w:val="28"/>
              </w:rPr>
            </w:pPr>
            <w:r>
              <w:rPr>
                <w:i/>
                <w:sz w:val="28"/>
              </w:rPr>
              <w:lastRenderedPageBreak/>
              <w:t>4</w:t>
            </w:r>
          </w:p>
        </w:tc>
        <w:tc>
          <w:tcPr>
            <w:tcW w:w="9269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339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tabs>
                <w:tab w:val="left" w:pos="1903"/>
                <w:tab w:val="left" w:pos="2698"/>
                <w:tab w:val="left" w:pos="4503"/>
                <w:tab w:val="left" w:pos="5784"/>
                <w:tab w:val="left" w:pos="6678"/>
                <w:tab w:val="left" w:pos="8735"/>
              </w:tabs>
              <w:spacing w:line="276" w:lineRule="auto"/>
              <w:ind w:left="339" w:right="116" w:firstLine="458"/>
              <w:rPr>
                <w:sz w:val="28"/>
              </w:rPr>
            </w:pPr>
            <w:r>
              <w:rPr>
                <w:sz w:val="28"/>
              </w:rPr>
              <w:t>Какие</w:t>
            </w:r>
            <w:r>
              <w:rPr>
                <w:sz w:val="28"/>
              </w:rPr>
              <w:tab/>
              <w:t>три</w:t>
            </w:r>
            <w:r>
              <w:rPr>
                <w:sz w:val="28"/>
              </w:rPr>
              <w:tab/>
              <w:t>компонента</w:t>
            </w:r>
            <w:r>
              <w:rPr>
                <w:sz w:val="28"/>
              </w:rPr>
              <w:tab/>
              <w:t>состава</w:t>
            </w:r>
            <w:r>
              <w:rPr>
                <w:sz w:val="28"/>
              </w:rPr>
              <w:tab/>
              <w:t>тела</w:t>
            </w:r>
            <w:r>
              <w:rPr>
                <w:sz w:val="28"/>
              </w:rPr>
              <w:tab/>
              <w:t>используются</w:t>
            </w:r>
            <w:r>
              <w:rPr>
                <w:sz w:val="28"/>
              </w:rPr>
              <w:tab/>
              <w:t>для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характеристики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физической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работоспособности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спортсмена?</w:t>
            </w:r>
          </w:p>
          <w:p w:rsidR="009136CE" w:rsidRDefault="006A140A">
            <w:pPr>
              <w:pStyle w:val="TableParagraph"/>
              <w:numPr>
                <w:ilvl w:val="0"/>
                <w:numId w:val="23"/>
              </w:numPr>
              <w:tabs>
                <w:tab w:val="left" w:pos="1047"/>
              </w:tabs>
              <w:spacing w:line="321" w:lineRule="exact"/>
              <w:rPr>
                <w:sz w:val="28"/>
              </w:rPr>
            </w:pPr>
            <w:r>
              <w:rPr>
                <w:sz w:val="28"/>
              </w:rPr>
              <w:t>ФУ</w:t>
            </w:r>
          </w:p>
          <w:p w:rsidR="009136CE" w:rsidRDefault="006A140A">
            <w:pPr>
              <w:pStyle w:val="TableParagraph"/>
              <w:numPr>
                <w:ilvl w:val="0"/>
                <w:numId w:val="23"/>
              </w:numPr>
              <w:tabs>
                <w:tab w:val="left" w:pos="1064"/>
              </w:tabs>
              <w:spacing w:before="38"/>
              <w:ind w:left="1063" w:hanging="267"/>
              <w:rPr>
                <w:sz w:val="28"/>
              </w:rPr>
            </w:pPr>
            <w:r>
              <w:rPr>
                <w:sz w:val="28"/>
              </w:rPr>
              <w:t>%ЖМТ</w:t>
            </w:r>
          </w:p>
          <w:p w:rsidR="009136CE" w:rsidRDefault="006A140A">
            <w:pPr>
              <w:pStyle w:val="TableParagraph"/>
              <w:numPr>
                <w:ilvl w:val="0"/>
                <w:numId w:val="23"/>
              </w:numPr>
              <w:tabs>
                <w:tab w:val="left" w:pos="1074"/>
              </w:tabs>
              <w:spacing w:before="50"/>
              <w:ind w:left="1073" w:hanging="277"/>
              <w:rPr>
                <w:sz w:val="28"/>
              </w:rPr>
            </w:pPr>
            <w:r>
              <w:rPr>
                <w:sz w:val="28"/>
              </w:rPr>
              <w:t>%СММ</w:t>
            </w:r>
          </w:p>
          <w:p w:rsidR="009136CE" w:rsidRDefault="006A140A">
            <w:pPr>
              <w:pStyle w:val="TableParagraph"/>
              <w:numPr>
                <w:ilvl w:val="0"/>
                <w:numId w:val="23"/>
              </w:numPr>
              <w:tabs>
                <w:tab w:val="left" w:pos="1076"/>
              </w:tabs>
              <w:spacing w:before="48"/>
              <w:ind w:left="1075" w:hanging="279"/>
              <w:rPr>
                <w:sz w:val="28"/>
              </w:rPr>
            </w:pPr>
            <w:r>
              <w:rPr>
                <w:sz w:val="28"/>
              </w:rPr>
              <w:t>СММ</w:t>
            </w:r>
          </w:p>
        </w:tc>
      </w:tr>
      <w:tr w:rsidR="009136CE">
        <w:trPr>
          <w:trHeight w:val="2593"/>
        </w:trPr>
        <w:tc>
          <w:tcPr>
            <w:tcW w:w="595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15"/>
              <w:rPr>
                <w:i/>
                <w:sz w:val="28"/>
              </w:rPr>
            </w:pPr>
            <w:r>
              <w:rPr>
                <w:i/>
                <w:sz w:val="28"/>
              </w:rPr>
              <w:t>5</w:t>
            </w:r>
          </w:p>
        </w:tc>
        <w:tc>
          <w:tcPr>
            <w:tcW w:w="9269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339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321" w:lineRule="exact"/>
              <w:ind w:left="797"/>
              <w:rPr>
                <w:sz w:val="28"/>
              </w:rPr>
            </w:pPr>
            <w:r>
              <w:rPr>
                <w:sz w:val="28"/>
              </w:rPr>
              <w:t>Биоимпедансометрическое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исследование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позволяет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оценить:</w:t>
            </w:r>
          </w:p>
          <w:p w:rsidR="009136CE" w:rsidRDefault="006A140A">
            <w:pPr>
              <w:pStyle w:val="TableParagraph"/>
              <w:numPr>
                <w:ilvl w:val="0"/>
                <w:numId w:val="22"/>
              </w:numPr>
              <w:tabs>
                <w:tab w:val="left" w:pos="1078"/>
              </w:tabs>
              <w:spacing w:before="39"/>
              <w:rPr>
                <w:sz w:val="28"/>
              </w:rPr>
            </w:pPr>
            <w:r>
              <w:rPr>
                <w:sz w:val="28"/>
              </w:rPr>
              <w:t>Водные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сектора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организма</w:t>
            </w:r>
          </w:p>
          <w:p w:rsidR="009136CE" w:rsidRDefault="006A140A">
            <w:pPr>
              <w:pStyle w:val="TableParagraph"/>
              <w:numPr>
                <w:ilvl w:val="0"/>
                <w:numId w:val="22"/>
              </w:numPr>
              <w:tabs>
                <w:tab w:val="left" w:pos="1078"/>
              </w:tabs>
              <w:spacing w:before="48"/>
              <w:rPr>
                <w:sz w:val="28"/>
              </w:rPr>
            </w:pPr>
            <w:r>
              <w:rPr>
                <w:sz w:val="28"/>
              </w:rPr>
              <w:t>Концентрацию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электролитов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плазме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крови</w:t>
            </w:r>
          </w:p>
          <w:p w:rsidR="009136CE" w:rsidRDefault="006A140A">
            <w:pPr>
              <w:pStyle w:val="TableParagraph"/>
              <w:numPr>
                <w:ilvl w:val="0"/>
                <w:numId w:val="22"/>
              </w:numPr>
              <w:tabs>
                <w:tab w:val="left" w:pos="1078"/>
              </w:tabs>
              <w:spacing w:before="47"/>
              <w:rPr>
                <w:sz w:val="28"/>
              </w:rPr>
            </w:pPr>
            <w:r>
              <w:rPr>
                <w:sz w:val="28"/>
              </w:rPr>
              <w:t>Жировую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массу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</w:p>
          <w:p w:rsidR="009136CE" w:rsidRDefault="006A140A">
            <w:pPr>
              <w:pStyle w:val="TableParagraph"/>
              <w:numPr>
                <w:ilvl w:val="0"/>
                <w:numId w:val="22"/>
              </w:numPr>
              <w:tabs>
                <w:tab w:val="left" w:pos="1078"/>
              </w:tabs>
              <w:spacing w:before="48"/>
              <w:rPr>
                <w:sz w:val="28"/>
              </w:rPr>
            </w:pPr>
            <w:r>
              <w:rPr>
                <w:sz w:val="28"/>
              </w:rPr>
              <w:t>Массу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костной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ткани</w:t>
            </w:r>
          </w:p>
        </w:tc>
      </w:tr>
      <w:tr w:rsidR="009136CE">
        <w:trPr>
          <w:trHeight w:val="2960"/>
        </w:trPr>
        <w:tc>
          <w:tcPr>
            <w:tcW w:w="595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115"/>
              <w:rPr>
                <w:i/>
                <w:sz w:val="28"/>
              </w:rPr>
            </w:pPr>
            <w:r>
              <w:rPr>
                <w:i/>
                <w:sz w:val="28"/>
              </w:rPr>
              <w:t>6</w:t>
            </w:r>
          </w:p>
        </w:tc>
        <w:tc>
          <w:tcPr>
            <w:tcW w:w="9269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339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8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276" w:lineRule="auto"/>
              <w:ind w:left="339" w:firstLine="458"/>
              <w:rPr>
                <w:sz w:val="28"/>
              </w:rPr>
            </w:pPr>
            <w:r>
              <w:rPr>
                <w:sz w:val="28"/>
              </w:rPr>
              <w:t>Какая</w:t>
            </w:r>
            <w:r>
              <w:rPr>
                <w:spacing w:val="20"/>
                <w:sz w:val="28"/>
              </w:rPr>
              <w:t xml:space="preserve"> </w:t>
            </w:r>
            <w:r>
              <w:rPr>
                <w:sz w:val="28"/>
              </w:rPr>
              <w:t>предварительная</w:t>
            </w:r>
            <w:r>
              <w:rPr>
                <w:spacing w:val="21"/>
                <w:sz w:val="28"/>
              </w:rPr>
              <w:t xml:space="preserve"> </w:t>
            </w:r>
            <w:r>
              <w:rPr>
                <w:sz w:val="28"/>
              </w:rPr>
              <w:t>подготовка</w:t>
            </w:r>
            <w:r>
              <w:rPr>
                <w:spacing w:val="23"/>
                <w:sz w:val="28"/>
              </w:rPr>
              <w:t xml:space="preserve"> </w:t>
            </w:r>
            <w:r>
              <w:rPr>
                <w:sz w:val="28"/>
              </w:rPr>
              <w:t>требуется</w:t>
            </w:r>
            <w:r>
              <w:rPr>
                <w:spacing w:val="24"/>
                <w:sz w:val="28"/>
              </w:rPr>
              <w:t xml:space="preserve"> </w:t>
            </w:r>
            <w:r>
              <w:rPr>
                <w:sz w:val="28"/>
              </w:rPr>
              <w:t>при</w:t>
            </w:r>
            <w:r>
              <w:rPr>
                <w:spacing w:val="23"/>
                <w:sz w:val="28"/>
              </w:rPr>
              <w:t xml:space="preserve"> </w:t>
            </w:r>
            <w:r>
              <w:rPr>
                <w:sz w:val="28"/>
              </w:rPr>
              <w:t>поведении</w:t>
            </w:r>
            <w:r>
              <w:rPr>
                <w:spacing w:val="21"/>
                <w:sz w:val="28"/>
              </w:rPr>
              <w:t xml:space="preserve"> </w:t>
            </w:r>
            <w:r>
              <w:rPr>
                <w:sz w:val="28"/>
              </w:rPr>
              <w:t>биоим-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педансного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исследования?</w:t>
            </w:r>
          </w:p>
          <w:p w:rsidR="009136CE" w:rsidRDefault="006A140A">
            <w:pPr>
              <w:pStyle w:val="TableParagraph"/>
              <w:numPr>
                <w:ilvl w:val="0"/>
                <w:numId w:val="21"/>
              </w:numPr>
              <w:tabs>
                <w:tab w:val="left" w:pos="1078"/>
              </w:tabs>
              <w:spacing w:line="321" w:lineRule="exact"/>
              <w:rPr>
                <w:sz w:val="28"/>
              </w:rPr>
            </w:pPr>
            <w:r>
              <w:rPr>
                <w:sz w:val="28"/>
              </w:rPr>
              <w:t>Взвешивание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измерение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роста</w:t>
            </w:r>
          </w:p>
          <w:p w:rsidR="009136CE" w:rsidRDefault="006A140A">
            <w:pPr>
              <w:pStyle w:val="TableParagraph"/>
              <w:numPr>
                <w:ilvl w:val="0"/>
                <w:numId w:val="21"/>
              </w:numPr>
              <w:tabs>
                <w:tab w:val="left" w:pos="1078"/>
              </w:tabs>
              <w:spacing w:before="38"/>
              <w:rPr>
                <w:sz w:val="28"/>
              </w:rPr>
            </w:pPr>
            <w:r>
              <w:rPr>
                <w:sz w:val="28"/>
              </w:rPr>
              <w:t>Контроль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позы</w:t>
            </w:r>
          </w:p>
          <w:p w:rsidR="009136CE" w:rsidRDefault="006A140A">
            <w:pPr>
              <w:pStyle w:val="TableParagraph"/>
              <w:numPr>
                <w:ilvl w:val="0"/>
                <w:numId w:val="21"/>
              </w:numPr>
              <w:tabs>
                <w:tab w:val="left" w:pos="1078"/>
              </w:tabs>
              <w:spacing w:before="48"/>
              <w:rPr>
                <w:sz w:val="28"/>
              </w:rPr>
            </w:pPr>
            <w:r>
              <w:rPr>
                <w:sz w:val="28"/>
              </w:rPr>
              <w:t>Контроль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влажности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одежды</w:t>
            </w:r>
          </w:p>
          <w:p w:rsidR="009136CE" w:rsidRDefault="006A140A">
            <w:pPr>
              <w:pStyle w:val="TableParagraph"/>
              <w:numPr>
                <w:ilvl w:val="0"/>
                <w:numId w:val="21"/>
              </w:numPr>
              <w:tabs>
                <w:tab w:val="left" w:pos="1078"/>
              </w:tabs>
              <w:spacing w:before="47"/>
              <w:rPr>
                <w:sz w:val="28"/>
              </w:rPr>
            </w:pPr>
            <w:r>
              <w:rPr>
                <w:sz w:val="28"/>
              </w:rPr>
              <w:t>Трехдневное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голодание</w:t>
            </w:r>
          </w:p>
        </w:tc>
      </w:tr>
      <w:tr w:rsidR="009136CE">
        <w:trPr>
          <w:trHeight w:val="2965"/>
        </w:trPr>
        <w:tc>
          <w:tcPr>
            <w:tcW w:w="595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15"/>
              <w:rPr>
                <w:i/>
                <w:sz w:val="28"/>
              </w:rPr>
            </w:pPr>
            <w:r>
              <w:rPr>
                <w:i/>
                <w:sz w:val="28"/>
              </w:rPr>
              <w:t>7</w:t>
            </w:r>
          </w:p>
        </w:tc>
        <w:tc>
          <w:tcPr>
            <w:tcW w:w="9269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339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278" w:lineRule="auto"/>
              <w:ind w:left="339" w:firstLine="458"/>
              <w:rPr>
                <w:sz w:val="28"/>
              </w:rPr>
            </w:pPr>
            <w:r>
              <w:rPr>
                <w:sz w:val="28"/>
              </w:rPr>
              <w:t>Каковы</w:t>
            </w:r>
            <w:r>
              <w:rPr>
                <w:spacing w:val="37"/>
                <w:sz w:val="28"/>
              </w:rPr>
              <w:t xml:space="preserve"> </w:t>
            </w:r>
            <w:r>
              <w:rPr>
                <w:sz w:val="28"/>
              </w:rPr>
              <w:t>наиболее</w:t>
            </w:r>
            <w:r>
              <w:rPr>
                <w:spacing w:val="38"/>
                <w:sz w:val="28"/>
              </w:rPr>
              <w:t xml:space="preserve"> </w:t>
            </w:r>
            <w:r>
              <w:rPr>
                <w:sz w:val="28"/>
              </w:rPr>
              <w:t>распространенные</w:t>
            </w:r>
            <w:r>
              <w:rPr>
                <w:spacing w:val="38"/>
                <w:sz w:val="28"/>
              </w:rPr>
              <w:t xml:space="preserve"> </w:t>
            </w:r>
            <w:r>
              <w:rPr>
                <w:sz w:val="28"/>
              </w:rPr>
              <w:t>источники</w:t>
            </w:r>
            <w:r>
              <w:rPr>
                <w:spacing w:val="37"/>
                <w:sz w:val="28"/>
              </w:rPr>
              <w:t xml:space="preserve"> </w:t>
            </w:r>
            <w:r>
              <w:rPr>
                <w:sz w:val="28"/>
              </w:rPr>
              <w:t>ошибок</w:t>
            </w:r>
            <w:r>
              <w:rPr>
                <w:spacing w:val="38"/>
                <w:sz w:val="28"/>
              </w:rPr>
              <w:t xml:space="preserve"> </w:t>
            </w:r>
            <w:r>
              <w:rPr>
                <w:sz w:val="28"/>
              </w:rPr>
              <w:t>при</w:t>
            </w:r>
            <w:r>
              <w:rPr>
                <w:spacing w:val="36"/>
                <w:sz w:val="28"/>
              </w:rPr>
              <w:t xml:space="preserve"> </w:t>
            </w:r>
            <w:r>
              <w:rPr>
                <w:sz w:val="28"/>
              </w:rPr>
              <w:t>биоим-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педансном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измерении?</w:t>
            </w:r>
          </w:p>
          <w:p w:rsidR="009136CE" w:rsidRDefault="006A140A">
            <w:pPr>
              <w:pStyle w:val="TableParagraph"/>
              <w:numPr>
                <w:ilvl w:val="0"/>
                <w:numId w:val="20"/>
              </w:numPr>
              <w:tabs>
                <w:tab w:val="left" w:pos="1078"/>
              </w:tabs>
              <w:spacing w:line="317" w:lineRule="exact"/>
              <w:rPr>
                <w:sz w:val="28"/>
              </w:rPr>
            </w:pPr>
            <w:r>
              <w:rPr>
                <w:sz w:val="28"/>
              </w:rPr>
              <w:t>Металлические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украшения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руках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ногах</w:t>
            </w:r>
          </w:p>
          <w:p w:rsidR="009136CE" w:rsidRDefault="006A140A">
            <w:pPr>
              <w:pStyle w:val="TableParagraph"/>
              <w:numPr>
                <w:ilvl w:val="0"/>
                <w:numId w:val="20"/>
              </w:numPr>
              <w:tabs>
                <w:tab w:val="left" w:pos="1078"/>
              </w:tabs>
              <w:spacing w:before="35"/>
              <w:rPr>
                <w:sz w:val="28"/>
              </w:rPr>
            </w:pPr>
            <w:r>
              <w:rPr>
                <w:sz w:val="28"/>
              </w:rPr>
              <w:t>Слишком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близкое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расположение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стены</w:t>
            </w:r>
          </w:p>
          <w:p w:rsidR="009136CE" w:rsidRDefault="006A140A">
            <w:pPr>
              <w:pStyle w:val="TableParagraph"/>
              <w:numPr>
                <w:ilvl w:val="0"/>
                <w:numId w:val="20"/>
              </w:numPr>
              <w:tabs>
                <w:tab w:val="left" w:pos="1078"/>
              </w:tabs>
              <w:spacing w:before="51"/>
              <w:rPr>
                <w:sz w:val="28"/>
              </w:rPr>
            </w:pPr>
            <w:r>
              <w:rPr>
                <w:sz w:val="28"/>
              </w:rPr>
              <w:t>Влажная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одежда</w:t>
            </w:r>
          </w:p>
          <w:p w:rsidR="009136CE" w:rsidRDefault="006A140A">
            <w:pPr>
              <w:pStyle w:val="TableParagraph"/>
              <w:numPr>
                <w:ilvl w:val="0"/>
                <w:numId w:val="20"/>
              </w:numPr>
              <w:tabs>
                <w:tab w:val="left" w:pos="1078"/>
              </w:tabs>
              <w:spacing w:before="47"/>
              <w:rPr>
                <w:sz w:val="28"/>
              </w:rPr>
            </w:pPr>
            <w:r>
              <w:rPr>
                <w:sz w:val="28"/>
              </w:rPr>
              <w:t>Металлические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конструкции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костях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конечностей</w:t>
            </w:r>
          </w:p>
        </w:tc>
      </w:tr>
    </w:tbl>
    <w:p w:rsidR="009136CE" w:rsidRDefault="009136CE">
      <w:pPr>
        <w:rPr>
          <w:sz w:val="28"/>
        </w:rPr>
        <w:sectPr w:rsidR="009136CE">
          <w:pgSz w:w="11910" w:h="16840"/>
          <w:pgMar w:top="1120" w:right="760" w:bottom="1040" w:left="820" w:header="0" w:footer="849" w:gutter="0"/>
          <w:cols w:space="720"/>
        </w:sectPr>
      </w:pPr>
    </w:p>
    <w:tbl>
      <w:tblPr>
        <w:tblStyle w:val="TableNormal"/>
        <w:tblW w:w="0" w:type="auto"/>
        <w:tblInd w:w="205" w:type="dxa"/>
        <w:tblLayout w:type="fixed"/>
        <w:tblLook w:val="01E0" w:firstRow="1" w:lastRow="1" w:firstColumn="1" w:lastColumn="1" w:noHBand="0" w:noVBand="0"/>
      </w:tblPr>
      <w:tblGrid>
        <w:gridCol w:w="666"/>
        <w:gridCol w:w="9197"/>
      </w:tblGrid>
      <w:tr w:rsidR="009136CE">
        <w:trPr>
          <w:trHeight w:val="2963"/>
        </w:trPr>
        <w:tc>
          <w:tcPr>
            <w:tcW w:w="666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15"/>
              <w:rPr>
                <w:i/>
                <w:sz w:val="28"/>
              </w:rPr>
            </w:pPr>
            <w:r>
              <w:rPr>
                <w:i/>
                <w:sz w:val="28"/>
              </w:rPr>
              <w:lastRenderedPageBreak/>
              <w:t>8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sz w:val="28"/>
              </w:rPr>
            </w:pPr>
            <w:r>
              <w:rPr>
                <w:sz w:val="28"/>
              </w:rPr>
              <w:t>Какие</w:t>
            </w:r>
            <w:r>
              <w:rPr>
                <w:spacing w:val="49"/>
                <w:sz w:val="28"/>
              </w:rPr>
              <w:t xml:space="preserve"> </w:t>
            </w:r>
            <w:r>
              <w:rPr>
                <w:sz w:val="28"/>
              </w:rPr>
              <w:t>области</w:t>
            </w:r>
            <w:r>
              <w:rPr>
                <w:spacing w:val="53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49"/>
                <w:sz w:val="28"/>
              </w:rPr>
              <w:t xml:space="preserve"> </w:t>
            </w:r>
            <w:r>
              <w:rPr>
                <w:sz w:val="28"/>
              </w:rPr>
              <w:t>подвергаются</w:t>
            </w:r>
            <w:r>
              <w:rPr>
                <w:spacing w:val="50"/>
                <w:sz w:val="28"/>
              </w:rPr>
              <w:t xml:space="preserve"> </w:t>
            </w:r>
            <w:r>
              <w:rPr>
                <w:sz w:val="28"/>
              </w:rPr>
              <w:t>измерению</w:t>
            </w:r>
            <w:r>
              <w:rPr>
                <w:spacing w:val="51"/>
                <w:sz w:val="28"/>
              </w:rPr>
              <w:t xml:space="preserve"> </w:t>
            </w:r>
            <w:r>
              <w:rPr>
                <w:sz w:val="28"/>
              </w:rPr>
              <w:t>при</w:t>
            </w:r>
            <w:r>
              <w:rPr>
                <w:spacing w:val="52"/>
                <w:sz w:val="28"/>
              </w:rPr>
              <w:t xml:space="preserve"> </w:t>
            </w:r>
            <w:r>
              <w:rPr>
                <w:sz w:val="28"/>
              </w:rPr>
              <w:t>стандартном</w:t>
            </w:r>
            <w:r>
              <w:rPr>
                <w:spacing w:val="51"/>
                <w:sz w:val="28"/>
              </w:rPr>
              <w:t xml:space="preserve"> </w:t>
            </w:r>
            <w:r>
              <w:rPr>
                <w:sz w:val="28"/>
              </w:rPr>
              <w:t>(на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запястье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голеностоп)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наложении электродов?</w:t>
            </w:r>
          </w:p>
          <w:p w:rsidR="009136CE" w:rsidRDefault="006A140A">
            <w:pPr>
              <w:pStyle w:val="TableParagraph"/>
              <w:numPr>
                <w:ilvl w:val="0"/>
                <w:numId w:val="19"/>
              </w:numPr>
              <w:tabs>
                <w:tab w:val="left" w:pos="1007"/>
              </w:tabs>
              <w:spacing w:line="321" w:lineRule="exact"/>
              <w:rPr>
                <w:sz w:val="28"/>
              </w:rPr>
            </w:pPr>
            <w:r>
              <w:rPr>
                <w:sz w:val="28"/>
              </w:rPr>
              <w:t>Подэлектродная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рука</w:t>
            </w:r>
          </w:p>
          <w:p w:rsidR="009136CE" w:rsidRDefault="006A140A">
            <w:pPr>
              <w:pStyle w:val="TableParagraph"/>
              <w:numPr>
                <w:ilvl w:val="0"/>
                <w:numId w:val="19"/>
              </w:numPr>
              <w:tabs>
                <w:tab w:val="left" w:pos="1007"/>
              </w:tabs>
              <w:spacing w:before="38"/>
              <w:rPr>
                <w:sz w:val="28"/>
              </w:rPr>
            </w:pPr>
            <w:r>
              <w:rPr>
                <w:sz w:val="28"/>
              </w:rPr>
              <w:t>Туловище</w:t>
            </w:r>
          </w:p>
          <w:p w:rsidR="009136CE" w:rsidRDefault="006A140A">
            <w:pPr>
              <w:pStyle w:val="TableParagraph"/>
              <w:numPr>
                <w:ilvl w:val="0"/>
                <w:numId w:val="19"/>
              </w:numPr>
              <w:tabs>
                <w:tab w:val="left" w:pos="1007"/>
              </w:tabs>
              <w:spacing w:before="50"/>
              <w:rPr>
                <w:sz w:val="28"/>
              </w:rPr>
            </w:pPr>
            <w:r>
              <w:rPr>
                <w:sz w:val="28"/>
              </w:rPr>
              <w:t>Подэлектродная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нога</w:t>
            </w:r>
          </w:p>
          <w:p w:rsidR="009136CE" w:rsidRDefault="006A140A">
            <w:pPr>
              <w:pStyle w:val="TableParagraph"/>
              <w:numPr>
                <w:ilvl w:val="0"/>
                <w:numId w:val="19"/>
              </w:numPr>
              <w:tabs>
                <w:tab w:val="left" w:pos="1007"/>
              </w:tabs>
              <w:spacing w:before="48"/>
              <w:rPr>
                <w:sz w:val="28"/>
              </w:rPr>
            </w:pPr>
            <w:r>
              <w:rPr>
                <w:sz w:val="28"/>
              </w:rPr>
              <w:t>Все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тело,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исключая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голову</w:t>
            </w:r>
          </w:p>
        </w:tc>
      </w:tr>
      <w:tr w:rsidR="009136CE">
        <w:trPr>
          <w:trHeight w:val="2963"/>
        </w:trPr>
        <w:tc>
          <w:tcPr>
            <w:tcW w:w="666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15"/>
              <w:rPr>
                <w:i/>
                <w:sz w:val="28"/>
              </w:rPr>
            </w:pPr>
            <w:r>
              <w:rPr>
                <w:i/>
                <w:sz w:val="28"/>
              </w:rPr>
              <w:t>9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278" w:lineRule="auto"/>
              <w:ind w:left="268" w:firstLine="458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52"/>
                <w:sz w:val="28"/>
              </w:rPr>
              <w:t xml:space="preserve"> </w:t>
            </w:r>
            <w:r>
              <w:rPr>
                <w:sz w:val="28"/>
              </w:rPr>
              <w:t>измерении</w:t>
            </w:r>
            <w:r>
              <w:rPr>
                <w:spacing w:val="53"/>
                <w:sz w:val="28"/>
              </w:rPr>
              <w:t xml:space="preserve"> </w:t>
            </w:r>
            <w:r>
              <w:rPr>
                <w:sz w:val="28"/>
              </w:rPr>
              <w:t>каких</w:t>
            </w:r>
            <w:r>
              <w:rPr>
                <w:spacing w:val="52"/>
                <w:sz w:val="28"/>
              </w:rPr>
              <w:t xml:space="preserve"> </w:t>
            </w:r>
            <w:r>
              <w:rPr>
                <w:sz w:val="28"/>
              </w:rPr>
              <w:t>параметров</w:t>
            </w:r>
            <w:r>
              <w:rPr>
                <w:spacing w:val="50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51"/>
                <w:sz w:val="28"/>
              </w:rPr>
              <w:t xml:space="preserve"> </w:t>
            </w:r>
            <w:r>
              <w:rPr>
                <w:sz w:val="28"/>
              </w:rPr>
              <w:t>человека</w:t>
            </w:r>
            <w:r>
              <w:rPr>
                <w:spacing w:val="56"/>
                <w:sz w:val="28"/>
              </w:rPr>
              <w:t xml:space="preserve"> </w:t>
            </w:r>
            <w:r>
              <w:rPr>
                <w:sz w:val="28"/>
              </w:rPr>
              <w:t>основано</w:t>
            </w:r>
            <w:r>
              <w:rPr>
                <w:spacing w:val="50"/>
                <w:sz w:val="28"/>
              </w:rPr>
              <w:t xml:space="preserve"> </w:t>
            </w:r>
            <w:r>
              <w:rPr>
                <w:sz w:val="28"/>
              </w:rPr>
              <w:t>большин-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ство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расчетов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идеального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веса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(например,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формула Брока)?</w:t>
            </w:r>
          </w:p>
          <w:p w:rsidR="009136CE" w:rsidRDefault="006A140A">
            <w:pPr>
              <w:pStyle w:val="TableParagraph"/>
              <w:numPr>
                <w:ilvl w:val="0"/>
                <w:numId w:val="18"/>
              </w:numPr>
              <w:tabs>
                <w:tab w:val="left" w:pos="1007"/>
              </w:tabs>
              <w:spacing w:line="317" w:lineRule="exact"/>
              <w:rPr>
                <w:sz w:val="28"/>
              </w:rPr>
            </w:pPr>
            <w:r>
              <w:rPr>
                <w:sz w:val="28"/>
              </w:rPr>
              <w:t>Масса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</w:p>
          <w:p w:rsidR="009136CE" w:rsidRDefault="006A140A">
            <w:pPr>
              <w:pStyle w:val="TableParagraph"/>
              <w:numPr>
                <w:ilvl w:val="0"/>
                <w:numId w:val="18"/>
              </w:numPr>
              <w:tabs>
                <w:tab w:val="left" w:pos="1007"/>
              </w:tabs>
              <w:spacing w:before="36"/>
              <w:rPr>
                <w:sz w:val="28"/>
              </w:rPr>
            </w:pPr>
            <w:r>
              <w:rPr>
                <w:sz w:val="28"/>
              </w:rPr>
              <w:t>Возраст</w:t>
            </w:r>
          </w:p>
          <w:p w:rsidR="009136CE" w:rsidRDefault="006A140A">
            <w:pPr>
              <w:pStyle w:val="TableParagraph"/>
              <w:numPr>
                <w:ilvl w:val="0"/>
                <w:numId w:val="18"/>
              </w:numPr>
              <w:tabs>
                <w:tab w:val="left" w:pos="1007"/>
              </w:tabs>
              <w:spacing w:before="47"/>
              <w:rPr>
                <w:sz w:val="28"/>
              </w:rPr>
            </w:pPr>
            <w:r>
              <w:rPr>
                <w:sz w:val="28"/>
              </w:rPr>
              <w:t>Длина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предплечья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от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локтя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запястья</w:t>
            </w:r>
          </w:p>
          <w:p w:rsidR="009136CE" w:rsidRDefault="006A140A">
            <w:pPr>
              <w:pStyle w:val="TableParagraph"/>
              <w:numPr>
                <w:ilvl w:val="0"/>
                <w:numId w:val="18"/>
              </w:numPr>
              <w:tabs>
                <w:tab w:val="left" w:pos="1007"/>
              </w:tabs>
              <w:spacing w:before="50"/>
              <w:rPr>
                <w:sz w:val="28"/>
              </w:rPr>
            </w:pPr>
            <w:r>
              <w:rPr>
                <w:sz w:val="28"/>
              </w:rPr>
              <w:t>Рост</w:t>
            </w:r>
          </w:p>
        </w:tc>
      </w:tr>
      <w:tr w:rsidR="009136CE">
        <w:trPr>
          <w:trHeight w:val="2963"/>
        </w:trPr>
        <w:tc>
          <w:tcPr>
            <w:tcW w:w="666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115"/>
              <w:rPr>
                <w:i/>
                <w:sz w:val="28"/>
              </w:rPr>
            </w:pPr>
            <w:r>
              <w:rPr>
                <w:i/>
                <w:sz w:val="28"/>
              </w:rPr>
              <w:t>10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8" w:lineRule="auto"/>
              <w:ind w:left="268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sz w:val="28"/>
              </w:rPr>
            </w:pPr>
            <w:r>
              <w:rPr>
                <w:sz w:val="28"/>
              </w:rPr>
              <w:t>Какие</w:t>
            </w:r>
            <w:r>
              <w:rPr>
                <w:spacing w:val="27"/>
                <w:sz w:val="28"/>
              </w:rPr>
              <w:t xml:space="preserve"> </w:t>
            </w:r>
            <w:r>
              <w:rPr>
                <w:sz w:val="28"/>
              </w:rPr>
              <w:t>компоненты</w:t>
            </w:r>
            <w:r>
              <w:rPr>
                <w:spacing w:val="26"/>
                <w:sz w:val="28"/>
              </w:rPr>
              <w:t xml:space="preserve"> </w:t>
            </w:r>
            <w:r>
              <w:rPr>
                <w:sz w:val="28"/>
              </w:rPr>
              <w:t>состава</w:t>
            </w:r>
            <w:r>
              <w:rPr>
                <w:spacing w:val="27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27"/>
                <w:sz w:val="28"/>
              </w:rPr>
              <w:t xml:space="preserve"> </w:t>
            </w:r>
            <w:r>
              <w:rPr>
                <w:sz w:val="28"/>
              </w:rPr>
              <w:t>можно</w:t>
            </w:r>
            <w:r>
              <w:rPr>
                <w:spacing w:val="26"/>
                <w:sz w:val="28"/>
              </w:rPr>
              <w:t xml:space="preserve"> </w:t>
            </w:r>
            <w:r>
              <w:rPr>
                <w:sz w:val="28"/>
              </w:rPr>
              <w:t>оценить</w:t>
            </w:r>
            <w:r>
              <w:rPr>
                <w:spacing w:val="26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28"/>
                <w:sz w:val="28"/>
              </w:rPr>
              <w:t xml:space="preserve"> </w:t>
            </w:r>
            <w:r>
              <w:rPr>
                <w:sz w:val="28"/>
              </w:rPr>
              <w:t>помощью</w:t>
            </w:r>
            <w:r>
              <w:rPr>
                <w:spacing w:val="34"/>
                <w:sz w:val="28"/>
              </w:rPr>
              <w:t xml:space="preserve"> </w:t>
            </w:r>
            <w:r>
              <w:rPr>
                <w:sz w:val="28"/>
              </w:rPr>
              <w:t>калипе-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рометрии?</w:t>
            </w:r>
          </w:p>
          <w:p w:rsidR="009136CE" w:rsidRDefault="006A140A">
            <w:pPr>
              <w:pStyle w:val="TableParagraph"/>
              <w:numPr>
                <w:ilvl w:val="0"/>
                <w:numId w:val="17"/>
              </w:numPr>
              <w:tabs>
                <w:tab w:val="left" w:pos="1007"/>
              </w:tabs>
              <w:rPr>
                <w:sz w:val="28"/>
              </w:rPr>
            </w:pPr>
            <w:r>
              <w:rPr>
                <w:sz w:val="28"/>
              </w:rPr>
              <w:t>Жировую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массу</w:t>
            </w:r>
          </w:p>
          <w:p w:rsidR="009136CE" w:rsidRDefault="006A140A">
            <w:pPr>
              <w:pStyle w:val="TableParagraph"/>
              <w:numPr>
                <w:ilvl w:val="0"/>
                <w:numId w:val="17"/>
              </w:numPr>
              <w:tabs>
                <w:tab w:val="left" w:pos="1007"/>
              </w:tabs>
              <w:spacing w:before="30"/>
              <w:rPr>
                <w:sz w:val="28"/>
              </w:rPr>
            </w:pPr>
            <w:r>
              <w:rPr>
                <w:sz w:val="28"/>
              </w:rPr>
              <w:t>Скелетно-мышечную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массу</w:t>
            </w:r>
          </w:p>
          <w:p w:rsidR="009136CE" w:rsidRDefault="006A140A">
            <w:pPr>
              <w:pStyle w:val="TableParagraph"/>
              <w:numPr>
                <w:ilvl w:val="0"/>
                <w:numId w:val="17"/>
              </w:numPr>
              <w:tabs>
                <w:tab w:val="left" w:pos="1007"/>
              </w:tabs>
              <w:spacing w:before="48"/>
              <w:rPr>
                <w:sz w:val="28"/>
              </w:rPr>
            </w:pPr>
            <w:r>
              <w:rPr>
                <w:sz w:val="28"/>
              </w:rPr>
              <w:t>Безжировую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массу</w:t>
            </w:r>
          </w:p>
          <w:p w:rsidR="009136CE" w:rsidRDefault="006A140A">
            <w:pPr>
              <w:pStyle w:val="TableParagraph"/>
              <w:numPr>
                <w:ilvl w:val="0"/>
                <w:numId w:val="17"/>
              </w:numPr>
              <w:tabs>
                <w:tab w:val="left" w:pos="1007"/>
              </w:tabs>
              <w:spacing w:before="47"/>
              <w:rPr>
                <w:sz w:val="28"/>
              </w:rPr>
            </w:pPr>
            <w:r>
              <w:rPr>
                <w:sz w:val="28"/>
              </w:rPr>
              <w:t>Активную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клеточную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массу</w:t>
            </w:r>
          </w:p>
        </w:tc>
      </w:tr>
      <w:tr w:rsidR="009136CE">
        <w:trPr>
          <w:trHeight w:val="2963"/>
        </w:trPr>
        <w:tc>
          <w:tcPr>
            <w:tcW w:w="666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115"/>
              <w:rPr>
                <w:i/>
                <w:sz w:val="28"/>
              </w:rPr>
            </w:pPr>
            <w:r>
              <w:rPr>
                <w:i/>
                <w:sz w:val="28"/>
              </w:rPr>
              <w:t>11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sz w:val="28"/>
              </w:rPr>
            </w:pPr>
            <w:r>
              <w:rPr>
                <w:sz w:val="28"/>
              </w:rPr>
              <w:t>Какие</w:t>
            </w:r>
            <w:r>
              <w:rPr>
                <w:spacing w:val="31"/>
                <w:sz w:val="28"/>
              </w:rPr>
              <w:t xml:space="preserve"> </w:t>
            </w:r>
            <w:r>
              <w:rPr>
                <w:sz w:val="28"/>
              </w:rPr>
              <w:t>компоненты</w:t>
            </w:r>
            <w:r>
              <w:rPr>
                <w:spacing w:val="32"/>
                <w:sz w:val="28"/>
              </w:rPr>
              <w:t xml:space="preserve"> </w:t>
            </w:r>
            <w:r>
              <w:rPr>
                <w:sz w:val="28"/>
              </w:rPr>
              <w:t>состава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можно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оценить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помощью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рентге-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новской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денситометрии?</w:t>
            </w:r>
          </w:p>
          <w:p w:rsidR="009136CE" w:rsidRDefault="006A140A">
            <w:pPr>
              <w:pStyle w:val="TableParagraph"/>
              <w:numPr>
                <w:ilvl w:val="0"/>
                <w:numId w:val="16"/>
              </w:numPr>
              <w:tabs>
                <w:tab w:val="left" w:pos="1007"/>
              </w:tabs>
              <w:spacing w:line="321" w:lineRule="exact"/>
              <w:rPr>
                <w:sz w:val="28"/>
              </w:rPr>
            </w:pPr>
            <w:r>
              <w:rPr>
                <w:sz w:val="28"/>
              </w:rPr>
              <w:t>Жировую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массу</w:t>
            </w:r>
          </w:p>
          <w:p w:rsidR="009136CE" w:rsidRDefault="006A140A">
            <w:pPr>
              <w:pStyle w:val="TableParagraph"/>
              <w:numPr>
                <w:ilvl w:val="0"/>
                <w:numId w:val="16"/>
              </w:numPr>
              <w:tabs>
                <w:tab w:val="left" w:pos="1007"/>
              </w:tabs>
              <w:spacing w:before="38"/>
              <w:rPr>
                <w:sz w:val="28"/>
              </w:rPr>
            </w:pPr>
            <w:r>
              <w:rPr>
                <w:sz w:val="28"/>
              </w:rPr>
              <w:t>Безжировую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массу</w:t>
            </w:r>
          </w:p>
          <w:p w:rsidR="009136CE" w:rsidRDefault="006A140A">
            <w:pPr>
              <w:pStyle w:val="TableParagraph"/>
              <w:numPr>
                <w:ilvl w:val="0"/>
                <w:numId w:val="16"/>
              </w:numPr>
              <w:tabs>
                <w:tab w:val="left" w:pos="1007"/>
              </w:tabs>
              <w:spacing w:before="48"/>
              <w:rPr>
                <w:sz w:val="28"/>
              </w:rPr>
            </w:pPr>
            <w:r>
              <w:rPr>
                <w:sz w:val="28"/>
              </w:rPr>
              <w:t>Минеральную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массу</w:t>
            </w:r>
          </w:p>
          <w:p w:rsidR="009136CE" w:rsidRDefault="006A140A">
            <w:pPr>
              <w:pStyle w:val="TableParagraph"/>
              <w:numPr>
                <w:ilvl w:val="0"/>
                <w:numId w:val="16"/>
              </w:numPr>
              <w:tabs>
                <w:tab w:val="left" w:pos="1007"/>
              </w:tabs>
              <w:spacing w:before="47"/>
              <w:rPr>
                <w:sz w:val="28"/>
              </w:rPr>
            </w:pPr>
            <w:r>
              <w:rPr>
                <w:sz w:val="28"/>
              </w:rPr>
              <w:t>Скелетно-мышечную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массу</w:t>
            </w:r>
          </w:p>
        </w:tc>
      </w:tr>
    </w:tbl>
    <w:p w:rsidR="009136CE" w:rsidRDefault="009136CE">
      <w:pPr>
        <w:rPr>
          <w:sz w:val="28"/>
        </w:rPr>
        <w:sectPr w:rsidR="009136CE">
          <w:pgSz w:w="11910" w:h="16840"/>
          <w:pgMar w:top="1120" w:right="760" w:bottom="1040" w:left="820" w:header="0" w:footer="849" w:gutter="0"/>
          <w:cols w:space="720"/>
        </w:sectPr>
      </w:pPr>
    </w:p>
    <w:tbl>
      <w:tblPr>
        <w:tblStyle w:val="TableNormal"/>
        <w:tblW w:w="0" w:type="auto"/>
        <w:tblInd w:w="205" w:type="dxa"/>
        <w:tblLayout w:type="fixed"/>
        <w:tblLook w:val="01E0" w:firstRow="1" w:lastRow="1" w:firstColumn="1" w:lastColumn="1" w:noHBand="0" w:noVBand="0"/>
      </w:tblPr>
      <w:tblGrid>
        <w:gridCol w:w="666"/>
        <w:gridCol w:w="9197"/>
      </w:tblGrid>
      <w:tr w:rsidR="009136CE">
        <w:trPr>
          <w:trHeight w:val="2963"/>
        </w:trPr>
        <w:tc>
          <w:tcPr>
            <w:tcW w:w="666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15"/>
              <w:rPr>
                <w:i/>
                <w:sz w:val="28"/>
              </w:rPr>
            </w:pPr>
            <w:r>
              <w:rPr>
                <w:i/>
                <w:sz w:val="28"/>
              </w:rPr>
              <w:lastRenderedPageBreak/>
              <w:t>12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sz w:val="28"/>
              </w:rPr>
            </w:pPr>
            <w:r>
              <w:rPr>
                <w:sz w:val="28"/>
              </w:rPr>
              <w:t>Какие</w:t>
            </w:r>
            <w:r>
              <w:rPr>
                <w:spacing w:val="35"/>
                <w:sz w:val="28"/>
              </w:rPr>
              <w:t xml:space="preserve"> </w:t>
            </w:r>
            <w:r>
              <w:rPr>
                <w:sz w:val="28"/>
              </w:rPr>
              <w:t>компоненты</w:t>
            </w:r>
            <w:r>
              <w:rPr>
                <w:spacing w:val="37"/>
                <w:sz w:val="28"/>
              </w:rPr>
              <w:t xml:space="preserve"> </w:t>
            </w:r>
            <w:r>
              <w:rPr>
                <w:sz w:val="28"/>
              </w:rPr>
              <w:t>состава</w:t>
            </w:r>
            <w:r>
              <w:rPr>
                <w:spacing w:val="38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38"/>
                <w:sz w:val="28"/>
              </w:rPr>
              <w:t xml:space="preserve"> </w:t>
            </w:r>
            <w:r>
              <w:rPr>
                <w:sz w:val="28"/>
              </w:rPr>
              <w:t>можно</w:t>
            </w:r>
            <w:r>
              <w:rPr>
                <w:spacing w:val="37"/>
                <w:sz w:val="28"/>
              </w:rPr>
              <w:t xml:space="preserve"> </w:t>
            </w:r>
            <w:r>
              <w:rPr>
                <w:sz w:val="28"/>
              </w:rPr>
              <w:t>оценить</w:t>
            </w:r>
            <w:r>
              <w:rPr>
                <w:spacing w:val="37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38"/>
                <w:sz w:val="28"/>
              </w:rPr>
              <w:t xml:space="preserve"> </w:t>
            </w:r>
            <w:r>
              <w:rPr>
                <w:sz w:val="28"/>
              </w:rPr>
              <w:t>помощью</w:t>
            </w:r>
            <w:r>
              <w:rPr>
                <w:spacing w:val="38"/>
                <w:sz w:val="28"/>
              </w:rPr>
              <w:t xml:space="preserve"> </w:t>
            </w:r>
            <w:r>
              <w:rPr>
                <w:sz w:val="28"/>
              </w:rPr>
              <w:t>метода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разведения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индикаторов?</w:t>
            </w:r>
          </w:p>
          <w:p w:rsidR="009136CE" w:rsidRDefault="006A140A">
            <w:pPr>
              <w:pStyle w:val="TableParagraph"/>
              <w:numPr>
                <w:ilvl w:val="0"/>
                <w:numId w:val="15"/>
              </w:numPr>
              <w:tabs>
                <w:tab w:val="left" w:pos="1007"/>
              </w:tabs>
              <w:spacing w:line="321" w:lineRule="exact"/>
              <w:rPr>
                <w:sz w:val="28"/>
              </w:rPr>
            </w:pPr>
            <w:r>
              <w:rPr>
                <w:sz w:val="28"/>
              </w:rPr>
              <w:t>Общую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воду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организма</w:t>
            </w:r>
          </w:p>
          <w:p w:rsidR="009136CE" w:rsidRDefault="006A140A">
            <w:pPr>
              <w:pStyle w:val="TableParagraph"/>
              <w:numPr>
                <w:ilvl w:val="0"/>
                <w:numId w:val="15"/>
              </w:numPr>
              <w:tabs>
                <w:tab w:val="left" w:pos="1007"/>
              </w:tabs>
              <w:spacing w:before="38"/>
              <w:rPr>
                <w:sz w:val="28"/>
              </w:rPr>
            </w:pPr>
            <w:r>
              <w:rPr>
                <w:sz w:val="28"/>
              </w:rPr>
              <w:t>Внеклеточную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воду</w:t>
            </w:r>
          </w:p>
          <w:p w:rsidR="009136CE" w:rsidRDefault="006A140A">
            <w:pPr>
              <w:pStyle w:val="TableParagraph"/>
              <w:numPr>
                <w:ilvl w:val="0"/>
                <w:numId w:val="15"/>
              </w:numPr>
              <w:tabs>
                <w:tab w:val="left" w:pos="1007"/>
              </w:tabs>
              <w:spacing w:before="50"/>
              <w:rPr>
                <w:sz w:val="28"/>
              </w:rPr>
            </w:pPr>
            <w:r>
              <w:rPr>
                <w:sz w:val="28"/>
              </w:rPr>
              <w:t>Внутриклеточную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воду</w:t>
            </w:r>
          </w:p>
          <w:p w:rsidR="009136CE" w:rsidRDefault="006A140A">
            <w:pPr>
              <w:pStyle w:val="TableParagraph"/>
              <w:numPr>
                <w:ilvl w:val="0"/>
                <w:numId w:val="15"/>
              </w:numPr>
              <w:tabs>
                <w:tab w:val="left" w:pos="1007"/>
              </w:tabs>
              <w:spacing w:before="48"/>
              <w:rPr>
                <w:sz w:val="28"/>
              </w:rPr>
            </w:pPr>
            <w:r>
              <w:rPr>
                <w:sz w:val="28"/>
              </w:rPr>
              <w:t>Минеральную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массу</w:t>
            </w:r>
          </w:p>
        </w:tc>
      </w:tr>
      <w:tr w:rsidR="009136CE">
        <w:trPr>
          <w:trHeight w:val="3332"/>
        </w:trPr>
        <w:tc>
          <w:tcPr>
            <w:tcW w:w="666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15"/>
              <w:rPr>
                <w:i/>
                <w:sz w:val="28"/>
              </w:rPr>
            </w:pPr>
            <w:r>
              <w:rPr>
                <w:i/>
                <w:sz w:val="28"/>
              </w:rPr>
              <w:t>13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278" w:lineRule="auto"/>
              <w:ind w:left="268" w:firstLine="458"/>
              <w:rPr>
                <w:sz w:val="28"/>
              </w:rPr>
            </w:pPr>
            <w:r>
              <w:rPr>
                <w:sz w:val="28"/>
              </w:rPr>
              <w:t>Классификацию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биоимпедансных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анализаторов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принято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осуществ-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лять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следующим признакам:</w:t>
            </w:r>
          </w:p>
          <w:p w:rsidR="009136CE" w:rsidRDefault="006A140A">
            <w:pPr>
              <w:pStyle w:val="TableParagraph"/>
              <w:numPr>
                <w:ilvl w:val="0"/>
                <w:numId w:val="14"/>
              </w:numPr>
              <w:tabs>
                <w:tab w:val="left" w:pos="1008"/>
              </w:tabs>
              <w:spacing w:line="317" w:lineRule="exact"/>
              <w:ind w:hanging="282"/>
              <w:rPr>
                <w:sz w:val="28"/>
              </w:rPr>
            </w:pPr>
            <w:r>
              <w:rPr>
                <w:sz w:val="28"/>
              </w:rPr>
              <w:t>По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зонам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биоимпедансных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измерений</w:t>
            </w:r>
          </w:p>
          <w:p w:rsidR="009136CE" w:rsidRDefault="006A140A">
            <w:pPr>
              <w:pStyle w:val="TableParagraph"/>
              <w:numPr>
                <w:ilvl w:val="0"/>
                <w:numId w:val="14"/>
              </w:numPr>
              <w:tabs>
                <w:tab w:val="left" w:pos="1008"/>
              </w:tabs>
              <w:spacing w:before="36"/>
              <w:ind w:hanging="282"/>
              <w:rPr>
                <w:sz w:val="28"/>
              </w:rPr>
            </w:pPr>
            <w:r>
              <w:rPr>
                <w:sz w:val="28"/>
              </w:rPr>
              <w:t>По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используемому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набору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частот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зондирующего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тока</w:t>
            </w:r>
          </w:p>
          <w:p w:rsidR="009136CE" w:rsidRDefault="006A140A">
            <w:pPr>
              <w:pStyle w:val="TableParagraph"/>
              <w:numPr>
                <w:ilvl w:val="0"/>
                <w:numId w:val="14"/>
              </w:numPr>
              <w:tabs>
                <w:tab w:val="left" w:pos="1036"/>
              </w:tabs>
              <w:spacing w:before="47" w:line="278" w:lineRule="auto"/>
              <w:ind w:left="268" w:right="99" w:firstLine="458"/>
              <w:rPr>
                <w:sz w:val="28"/>
              </w:rPr>
            </w:pP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тактике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проведения измерений: однократно или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 режиме мо-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ниторирования</w:t>
            </w:r>
          </w:p>
          <w:p w:rsidR="009136CE" w:rsidRDefault="006A140A">
            <w:pPr>
              <w:pStyle w:val="TableParagraph"/>
              <w:numPr>
                <w:ilvl w:val="0"/>
                <w:numId w:val="14"/>
              </w:numPr>
              <w:tabs>
                <w:tab w:val="left" w:pos="1007"/>
              </w:tabs>
              <w:spacing w:line="317" w:lineRule="exact"/>
              <w:ind w:left="1006"/>
              <w:rPr>
                <w:sz w:val="28"/>
              </w:rPr>
            </w:pPr>
            <w:r>
              <w:rPr>
                <w:sz w:val="28"/>
              </w:rPr>
              <w:t>По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количеству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накладываемых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электродов.</w:t>
            </w:r>
          </w:p>
        </w:tc>
      </w:tr>
      <w:tr w:rsidR="009136CE">
        <w:trPr>
          <w:trHeight w:val="2963"/>
        </w:trPr>
        <w:tc>
          <w:tcPr>
            <w:tcW w:w="666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15"/>
              <w:rPr>
                <w:i/>
                <w:sz w:val="28"/>
              </w:rPr>
            </w:pPr>
            <w:r>
              <w:rPr>
                <w:i/>
                <w:sz w:val="28"/>
              </w:rPr>
              <w:t>14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278" w:lineRule="auto"/>
              <w:ind w:left="268" w:firstLine="458"/>
              <w:rPr>
                <w:sz w:val="28"/>
              </w:rPr>
            </w:pPr>
            <w:r>
              <w:rPr>
                <w:sz w:val="28"/>
              </w:rPr>
              <w:t>По</w:t>
            </w:r>
            <w:r>
              <w:rPr>
                <w:spacing w:val="29"/>
                <w:sz w:val="28"/>
              </w:rPr>
              <w:t xml:space="preserve"> </w:t>
            </w:r>
            <w:r>
              <w:rPr>
                <w:sz w:val="28"/>
              </w:rPr>
              <w:t>использованию</w:t>
            </w:r>
            <w:r>
              <w:rPr>
                <w:spacing w:val="24"/>
                <w:sz w:val="28"/>
              </w:rPr>
              <w:t xml:space="preserve"> </w:t>
            </w:r>
            <w:r>
              <w:rPr>
                <w:sz w:val="28"/>
              </w:rPr>
              <w:t>частот</w:t>
            </w:r>
            <w:r>
              <w:rPr>
                <w:spacing w:val="27"/>
                <w:sz w:val="28"/>
              </w:rPr>
              <w:t xml:space="preserve"> </w:t>
            </w:r>
            <w:r>
              <w:rPr>
                <w:sz w:val="28"/>
              </w:rPr>
              <w:t>зондирующего</w:t>
            </w:r>
            <w:r>
              <w:rPr>
                <w:spacing w:val="27"/>
                <w:sz w:val="28"/>
              </w:rPr>
              <w:t xml:space="preserve"> </w:t>
            </w:r>
            <w:r>
              <w:rPr>
                <w:sz w:val="28"/>
              </w:rPr>
              <w:t>тока</w:t>
            </w:r>
            <w:r>
              <w:rPr>
                <w:spacing w:val="28"/>
                <w:sz w:val="28"/>
              </w:rPr>
              <w:t xml:space="preserve"> </w:t>
            </w:r>
            <w:r>
              <w:rPr>
                <w:sz w:val="28"/>
              </w:rPr>
              <w:t>выделяют</w:t>
            </w:r>
            <w:r>
              <w:rPr>
                <w:spacing w:val="27"/>
                <w:sz w:val="28"/>
              </w:rPr>
              <w:t xml:space="preserve"> </w:t>
            </w:r>
            <w:r>
              <w:rPr>
                <w:sz w:val="28"/>
              </w:rPr>
              <w:t>методы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биоимпедансных исследований:</w:t>
            </w:r>
          </w:p>
          <w:p w:rsidR="009136CE" w:rsidRDefault="006A140A">
            <w:pPr>
              <w:pStyle w:val="TableParagraph"/>
              <w:numPr>
                <w:ilvl w:val="0"/>
                <w:numId w:val="13"/>
              </w:numPr>
              <w:tabs>
                <w:tab w:val="left" w:pos="1008"/>
              </w:tabs>
              <w:spacing w:line="317" w:lineRule="exact"/>
              <w:ind w:hanging="282"/>
              <w:rPr>
                <w:sz w:val="28"/>
              </w:rPr>
            </w:pPr>
            <w:r>
              <w:rPr>
                <w:sz w:val="28"/>
              </w:rPr>
              <w:t>Одночастотные</w:t>
            </w:r>
          </w:p>
          <w:p w:rsidR="009136CE" w:rsidRDefault="006A140A">
            <w:pPr>
              <w:pStyle w:val="TableParagraph"/>
              <w:numPr>
                <w:ilvl w:val="0"/>
                <w:numId w:val="13"/>
              </w:numPr>
              <w:tabs>
                <w:tab w:val="left" w:pos="1008"/>
              </w:tabs>
              <w:spacing w:before="35"/>
              <w:ind w:hanging="282"/>
              <w:rPr>
                <w:sz w:val="28"/>
              </w:rPr>
            </w:pPr>
            <w:r>
              <w:rPr>
                <w:sz w:val="28"/>
              </w:rPr>
              <w:t>Двухчастотные</w:t>
            </w:r>
          </w:p>
          <w:p w:rsidR="009136CE" w:rsidRDefault="006A140A">
            <w:pPr>
              <w:pStyle w:val="TableParagraph"/>
              <w:numPr>
                <w:ilvl w:val="0"/>
                <w:numId w:val="13"/>
              </w:numPr>
              <w:tabs>
                <w:tab w:val="left" w:pos="1008"/>
              </w:tabs>
              <w:spacing w:before="48"/>
              <w:ind w:hanging="282"/>
              <w:rPr>
                <w:sz w:val="28"/>
              </w:rPr>
            </w:pPr>
            <w:r>
              <w:rPr>
                <w:sz w:val="28"/>
              </w:rPr>
              <w:t>Многочастотные</w:t>
            </w:r>
          </w:p>
          <w:p w:rsidR="009136CE" w:rsidRDefault="006A140A">
            <w:pPr>
              <w:pStyle w:val="TableParagraph"/>
              <w:numPr>
                <w:ilvl w:val="0"/>
                <w:numId w:val="13"/>
              </w:numPr>
              <w:tabs>
                <w:tab w:val="left" w:pos="1007"/>
              </w:tabs>
              <w:spacing w:before="50"/>
              <w:ind w:left="1006"/>
              <w:rPr>
                <w:sz w:val="28"/>
              </w:rPr>
            </w:pPr>
            <w:r>
              <w:rPr>
                <w:sz w:val="28"/>
              </w:rPr>
              <w:t>Низкочастотные</w:t>
            </w:r>
          </w:p>
        </w:tc>
      </w:tr>
      <w:tr w:rsidR="009136CE">
        <w:trPr>
          <w:trHeight w:val="2963"/>
        </w:trPr>
        <w:tc>
          <w:tcPr>
            <w:tcW w:w="666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115"/>
              <w:rPr>
                <w:i/>
                <w:sz w:val="28"/>
              </w:rPr>
            </w:pPr>
            <w:r>
              <w:rPr>
                <w:i/>
                <w:sz w:val="28"/>
              </w:rPr>
              <w:t>15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8" w:lineRule="auto"/>
              <w:ind w:left="268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sz w:val="28"/>
              </w:rPr>
            </w:pPr>
            <w:r>
              <w:rPr>
                <w:sz w:val="28"/>
              </w:rPr>
              <w:t>При</w:t>
            </w:r>
            <w:r>
              <w:rPr>
                <w:spacing w:val="16"/>
                <w:sz w:val="28"/>
              </w:rPr>
              <w:t xml:space="preserve"> </w:t>
            </w:r>
            <w:r>
              <w:rPr>
                <w:sz w:val="28"/>
              </w:rPr>
              <w:t>расчете</w:t>
            </w:r>
            <w:r>
              <w:rPr>
                <w:spacing w:val="15"/>
                <w:sz w:val="28"/>
              </w:rPr>
              <w:t xml:space="preserve"> </w:t>
            </w:r>
            <w:r>
              <w:rPr>
                <w:sz w:val="28"/>
              </w:rPr>
              <w:t>биоимпедансных</w:t>
            </w:r>
            <w:r>
              <w:rPr>
                <w:spacing w:val="18"/>
                <w:sz w:val="28"/>
              </w:rPr>
              <w:t xml:space="preserve"> </w:t>
            </w:r>
            <w:r>
              <w:rPr>
                <w:sz w:val="28"/>
              </w:rPr>
              <w:t>параметров</w:t>
            </w:r>
            <w:r>
              <w:rPr>
                <w:spacing w:val="21"/>
                <w:sz w:val="28"/>
              </w:rPr>
              <w:t xml:space="preserve"> </w:t>
            </w:r>
            <w:r>
              <w:rPr>
                <w:sz w:val="28"/>
              </w:rPr>
              <w:t>состава</w:t>
            </w:r>
            <w:r>
              <w:rPr>
                <w:spacing w:val="17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16"/>
                <w:sz w:val="28"/>
              </w:rPr>
              <w:t xml:space="preserve"> </w:t>
            </w:r>
            <w:r>
              <w:rPr>
                <w:sz w:val="28"/>
              </w:rPr>
              <w:t>только</w:t>
            </w:r>
            <w:r>
              <w:rPr>
                <w:spacing w:val="18"/>
                <w:sz w:val="28"/>
              </w:rPr>
              <w:t xml:space="preserve"> </w:t>
            </w:r>
            <w:r>
              <w:rPr>
                <w:sz w:val="28"/>
              </w:rPr>
              <w:t>от</w:t>
            </w:r>
            <w:r>
              <w:rPr>
                <w:spacing w:val="17"/>
                <w:sz w:val="28"/>
              </w:rPr>
              <w:t xml:space="preserve"> </w:t>
            </w:r>
            <w:r>
              <w:rPr>
                <w:sz w:val="28"/>
              </w:rPr>
              <w:t>ак-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тивного сопротивления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частоте 50 кГц зависят:</w:t>
            </w:r>
          </w:p>
          <w:p w:rsidR="009136CE" w:rsidRDefault="006A140A">
            <w:pPr>
              <w:pStyle w:val="TableParagraph"/>
              <w:numPr>
                <w:ilvl w:val="0"/>
                <w:numId w:val="12"/>
              </w:numPr>
              <w:tabs>
                <w:tab w:val="left" w:pos="1008"/>
              </w:tabs>
              <w:ind w:hanging="282"/>
              <w:rPr>
                <w:sz w:val="28"/>
              </w:rPr>
            </w:pPr>
            <w:r>
              <w:rPr>
                <w:sz w:val="28"/>
              </w:rPr>
              <w:t>Общая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вода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организма</w:t>
            </w:r>
          </w:p>
          <w:p w:rsidR="009136CE" w:rsidRDefault="006A140A">
            <w:pPr>
              <w:pStyle w:val="TableParagraph"/>
              <w:numPr>
                <w:ilvl w:val="0"/>
                <w:numId w:val="12"/>
              </w:numPr>
              <w:tabs>
                <w:tab w:val="left" w:pos="1008"/>
              </w:tabs>
              <w:spacing w:before="30"/>
              <w:ind w:hanging="282"/>
              <w:rPr>
                <w:sz w:val="28"/>
              </w:rPr>
            </w:pPr>
            <w:r>
              <w:rPr>
                <w:sz w:val="28"/>
              </w:rPr>
              <w:t>Безжировая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масса</w:t>
            </w:r>
          </w:p>
          <w:p w:rsidR="009136CE" w:rsidRDefault="006A140A">
            <w:pPr>
              <w:pStyle w:val="TableParagraph"/>
              <w:numPr>
                <w:ilvl w:val="0"/>
                <w:numId w:val="12"/>
              </w:numPr>
              <w:tabs>
                <w:tab w:val="left" w:pos="1008"/>
              </w:tabs>
              <w:spacing w:before="48"/>
              <w:ind w:hanging="282"/>
              <w:rPr>
                <w:sz w:val="28"/>
              </w:rPr>
            </w:pPr>
            <w:r>
              <w:rPr>
                <w:sz w:val="28"/>
              </w:rPr>
              <w:t>Жировая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масса</w:t>
            </w:r>
          </w:p>
          <w:p w:rsidR="009136CE" w:rsidRDefault="006A140A">
            <w:pPr>
              <w:pStyle w:val="TableParagraph"/>
              <w:numPr>
                <w:ilvl w:val="0"/>
                <w:numId w:val="12"/>
              </w:numPr>
              <w:tabs>
                <w:tab w:val="left" w:pos="1008"/>
              </w:tabs>
              <w:spacing w:before="48"/>
              <w:ind w:hanging="282"/>
              <w:rPr>
                <w:sz w:val="28"/>
              </w:rPr>
            </w:pPr>
            <w:r>
              <w:rPr>
                <w:sz w:val="28"/>
              </w:rPr>
              <w:t>Скелетно-мышечная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масса</w:t>
            </w:r>
          </w:p>
        </w:tc>
      </w:tr>
    </w:tbl>
    <w:p w:rsidR="009136CE" w:rsidRDefault="009136CE">
      <w:pPr>
        <w:rPr>
          <w:sz w:val="28"/>
        </w:rPr>
        <w:sectPr w:rsidR="009136CE">
          <w:pgSz w:w="11910" w:h="16840"/>
          <w:pgMar w:top="1120" w:right="760" w:bottom="1040" w:left="820" w:header="0" w:footer="849" w:gutter="0"/>
          <w:cols w:space="720"/>
        </w:sectPr>
      </w:pPr>
    </w:p>
    <w:tbl>
      <w:tblPr>
        <w:tblStyle w:val="TableNormal"/>
        <w:tblW w:w="0" w:type="auto"/>
        <w:tblInd w:w="198" w:type="dxa"/>
        <w:tblLayout w:type="fixed"/>
        <w:tblLook w:val="01E0" w:firstRow="1" w:lastRow="1" w:firstColumn="1" w:lastColumn="1" w:noHBand="0" w:noVBand="0"/>
      </w:tblPr>
      <w:tblGrid>
        <w:gridCol w:w="673"/>
        <w:gridCol w:w="9197"/>
      </w:tblGrid>
      <w:tr w:rsidR="009136CE">
        <w:trPr>
          <w:trHeight w:val="2963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lastRenderedPageBreak/>
              <w:t>16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267" w:right="11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276" w:lineRule="auto"/>
              <w:ind w:left="267" w:right="11" w:firstLine="458"/>
              <w:rPr>
                <w:sz w:val="28"/>
              </w:rPr>
            </w:pPr>
            <w:r>
              <w:rPr>
                <w:sz w:val="28"/>
              </w:rPr>
              <w:t>При</w:t>
            </w:r>
            <w:r>
              <w:rPr>
                <w:spacing w:val="23"/>
                <w:sz w:val="28"/>
              </w:rPr>
              <w:t xml:space="preserve"> </w:t>
            </w:r>
            <w:r>
              <w:rPr>
                <w:sz w:val="28"/>
              </w:rPr>
              <w:t>биоимпедансном</w:t>
            </w:r>
            <w:r>
              <w:rPr>
                <w:spacing w:val="23"/>
                <w:sz w:val="28"/>
              </w:rPr>
              <w:t xml:space="preserve"> </w:t>
            </w:r>
            <w:r>
              <w:rPr>
                <w:sz w:val="28"/>
              </w:rPr>
              <w:t>расчете</w:t>
            </w:r>
            <w:r>
              <w:rPr>
                <w:spacing w:val="22"/>
                <w:sz w:val="28"/>
              </w:rPr>
              <w:t xml:space="preserve"> </w:t>
            </w:r>
            <w:r>
              <w:rPr>
                <w:sz w:val="28"/>
              </w:rPr>
              <w:t>параметров</w:t>
            </w:r>
            <w:r>
              <w:rPr>
                <w:spacing w:val="23"/>
                <w:sz w:val="28"/>
              </w:rPr>
              <w:t xml:space="preserve"> </w:t>
            </w:r>
            <w:r>
              <w:rPr>
                <w:sz w:val="28"/>
              </w:rPr>
              <w:t>состава</w:t>
            </w:r>
            <w:r>
              <w:rPr>
                <w:spacing w:val="22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23"/>
                <w:sz w:val="28"/>
              </w:rPr>
              <w:t xml:space="preserve"> </w:t>
            </w:r>
            <w:r>
              <w:rPr>
                <w:sz w:val="28"/>
              </w:rPr>
              <w:t>от</w:t>
            </w:r>
            <w:r>
              <w:rPr>
                <w:spacing w:val="22"/>
                <w:sz w:val="28"/>
              </w:rPr>
              <w:t xml:space="preserve"> </w:t>
            </w:r>
            <w:r>
              <w:rPr>
                <w:sz w:val="28"/>
              </w:rPr>
              <w:t>активного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реактивного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сопротивлений на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частоте 50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кГц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зависят:</w:t>
            </w:r>
          </w:p>
          <w:p w:rsidR="009136CE" w:rsidRDefault="006A140A">
            <w:pPr>
              <w:pStyle w:val="TableParagraph"/>
              <w:numPr>
                <w:ilvl w:val="0"/>
                <w:numId w:val="11"/>
              </w:numPr>
              <w:tabs>
                <w:tab w:val="left" w:pos="1007"/>
              </w:tabs>
              <w:spacing w:line="321" w:lineRule="exact"/>
              <w:rPr>
                <w:sz w:val="28"/>
              </w:rPr>
            </w:pPr>
            <w:r>
              <w:rPr>
                <w:sz w:val="28"/>
              </w:rPr>
              <w:t>Активная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клеточная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масса</w:t>
            </w:r>
          </w:p>
          <w:p w:rsidR="009136CE" w:rsidRDefault="006A140A">
            <w:pPr>
              <w:pStyle w:val="TableParagraph"/>
              <w:numPr>
                <w:ilvl w:val="0"/>
                <w:numId w:val="11"/>
              </w:numPr>
              <w:tabs>
                <w:tab w:val="left" w:pos="1007"/>
              </w:tabs>
              <w:spacing w:before="38"/>
              <w:rPr>
                <w:sz w:val="28"/>
              </w:rPr>
            </w:pPr>
            <w:r>
              <w:rPr>
                <w:sz w:val="28"/>
              </w:rPr>
              <w:t>Основной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обмен</w:t>
            </w:r>
          </w:p>
          <w:p w:rsidR="009136CE" w:rsidRDefault="006A140A">
            <w:pPr>
              <w:pStyle w:val="TableParagraph"/>
              <w:numPr>
                <w:ilvl w:val="0"/>
                <w:numId w:val="11"/>
              </w:numPr>
              <w:tabs>
                <w:tab w:val="left" w:pos="1007"/>
              </w:tabs>
              <w:spacing w:before="50"/>
              <w:rPr>
                <w:sz w:val="28"/>
              </w:rPr>
            </w:pPr>
            <w:r>
              <w:rPr>
                <w:sz w:val="28"/>
              </w:rPr>
              <w:t>Удельный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основной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обмен</w:t>
            </w:r>
          </w:p>
          <w:p w:rsidR="009136CE" w:rsidRDefault="006A140A">
            <w:pPr>
              <w:pStyle w:val="TableParagraph"/>
              <w:numPr>
                <w:ilvl w:val="0"/>
                <w:numId w:val="11"/>
              </w:numPr>
              <w:tabs>
                <w:tab w:val="left" w:pos="1007"/>
              </w:tabs>
              <w:spacing w:before="48"/>
              <w:rPr>
                <w:sz w:val="28"/>
              </w:rPr>
            </w:pPr>
            <w:r>
              <w:rPr>
                <w:sz w:val="28"/>
              </w:rPr>
              <w:t>Фазовый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угол</w:t>
            </w:r>
          </w:p>
        </w:tc>
      </w:tr>
      <w:tr w:rsidR="009136CE">
        <w:trPr>
          <w:trHeight w:val="2593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17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267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321" w:lineRule="exact"/>
              <w:ind w:left="726"/>
              <w:rPr>
                <w:sz w:val="28"/>
              </w:rPr>
            </w:pPr>
            <w:r>
              <w:rPr>
                <w:sz w:val="28"/>
              </w:rPr>
              <w:t>При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расчете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значений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фазового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угла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используют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значения:</w:t>
            </w:r>
          </w:p>
          <w:p w:rsidR="009136CE" w:rsidRDefault="006A140A">
            <w:pPr>
              <w:pStyle w:val="TableParagraph"/>
              <w:numPr>
                <w:ilvl w:val="0"/>
                <w:numId w:val="10"/>
              </w:numPr>
              <w:tabs>
                <w:tab w:val="left" w:pos="1007"/>
              </w:tabs>
              <w:spacing w:before="39"/>
              <w:rPr>
                <w:sz w:val="28"/>
              </w:rPr>
            </w:pPr>
            <w:r>
              <w:rPr>
                <w:sz w:val="28"/>
              </w:rPr>
              <w:t>Активного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сопротивления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частоте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50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Гц</w:t>
            </w:r>
          </w:p>
          <w:p w:rsidR="009136CE" w:rsidRDefault="006A140A">
            <w:pPr>
              <w:pStyle w:val="TableParagraph"/>
              <w:numPr>
                <w:ilvl w:val="0"/>
                <w:numId w:val="10"/>
              </w:numPr>
              <w:tabs>
                <w:tab w:val="left" w:pos="1007"/>
              </w:tabs>
              <w:spacing w:before="48"/>
              <w:rPr>
                <w:sz w:val="28"/>
              </w:rPr>
            </w:pPr>
            <w:r>
              <w:rPr>
                <w:sz w:val="28"/>
              </w:rPr>
              <w:t>Активного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сопротивления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частоте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50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кГц</w:t>
            </w:r>
          </w:p>
          <w:p w:rsidR="009136CE" w:rsidRDefault="006A140A">
            <w:pPr>
              <w:pStyle w:val="TableParagraph"/>
              <w:numPr>
                <w:ilvl w:val="0"/>
                <w:numId w:val="10"/>
              </w:numPr>
              <w:tabs>
                <w:tab w:val="left" w:pos="1007"/>
              </w:tabs>
              <w:spacing w:before="47"/>
              <w:rPr>
                <w:sz w:val="28"/>
              </w:rPr>
            </w:pPr>
            <w:r>
              <w:rPr>
                <w:sz w:val="28"/>
              </w:rPr>
              <w:t>Реактивного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сопротивления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частоте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50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Гц</w:t>
            </w:r>
          </w:p>
          <w:p w:rsidR="009136CE" w:rsidRDefault="006A140A">
            <w:pPr>
              <w:pStyle w:val="TableParagraph"/>
              <w:numPr>
                <w:ilvl w:val="0"/>
                <w:numId w:val="10"/>
              </w:numPr>
              <w:tabs>
                <w:tab w:val="left" w:pos="1007"/>
              </w:tabs>
              <w:spacing w:before="48"/>
              <w:rPr>
                <w:sz w:val="28"/>
              </w:rPr>
            </w:pPr>
            <w:r>
              <w:rPr>
                <w:sz w:val="28"/>
              </w:rPr>
              <w:t>Реактивного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сопротивления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частоте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50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кГц</w:t>
            </w:r>
          </w:p>
        </w:tc>
      </w:tr>
      <w:tr w:rsidR="009136CE">
        <w:trPr>
          <w:trHeight w:val="2960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18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267" w:right="11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276" w:lineRule="auto"/>
              <w:ind w:left="267" w:firstLine="458"/>
              <w:rPr>
                <w:sz w:val="28"/>
              </w:rPr>
            </w:pPr>
            <w:r>
              <w:rPr>
                <w:sz w:val="28"/>
              </w:rPr>
              <w:t>Абсолютные</w:t>
            </w:r>
            <w:r>
              <w:rPr>
                <w:spacing w:val="34"/>
                <w:sz w:val="28"/>
              </w:rPr>
              <w:t xml:space="preserve"> </w:t>
            </w:r>
            <w:r>
              <w:rPr>
                <w:sz w:val="28"/>
              </w:rPr>
              <w:t>противопоказания</w:t>
            </w:r>
            <w:r>
              <w:rPr>
                <w:spacing w:val="35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35"/>
                <w:sz w:val="28"/>
              </w:rPr>
              <w:t xml:space="preserve"> </w:t>
            </w:r>
            <w:r>
              <w:rPr>
                <w:sz w:val="28"/>
              </w:rPr>
              <w:t>проведению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биоимпедансного</w:t>
            </w:r>
            <w:r>
              <w:rPr>
                <w:spacing w:val="36"/>
                <w:sz w:val="28"/>
              </w:rPr>
              <w:t xml:space="preserve"> </w:t>
            </w:r>
            <w:r>
              <w:rPr>
                <w:sz w:val="28"/>
              </w:rPr>
              <w:t>ис-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следования:</w:t>
            </w:r>
          </w:p>
          <w:p w:rsidR="009136CE" w:rsidRDefault="006A140A">
            <w:pPr>
              <w:pStyle w:val="TableParagraph"/>
              <w:numPr>
                <w:ilvl w:val="0"/>
                <w:numId w:val="9"/>
              </w:numPr>
              <w:tabs>
                <w:tab w:val="left" w:pos="1007"/>
              </w:tabs>
              <w:spacing w:line="321" w:lineRule="exact"/>
              <w:rPr>
                <w:sz w:val="28"/>
              </w:rPr>
            </w:pPr>
            <w:r>
              <w:rPr>
                <w:sz w:val="28"/>
              </w:rPr>
              <w:t>Беременность</w:t>
            </w:r>
          </w:p>
          <w:p w:rsidR="009136CE" w:rsidRDefault="006A140A">
            <w:pPr>
              <w:pStyle w:val="TableParagraph"/>
              <w:numPr>
                <w:ilvl w:val="0"/>
                <w:numId w:val="9"/>
              </w:numPr>
              <w:tabs>
                <w:tab w:val="left" w:pos="1007"/>
              </w:tabs>
              <w:spacing w:before="38"/>
              <w:rPr>
                <w:sz w:val="28"/>
              </w:rPr>
            </w:pPr>
            <w:r>
              <w:rPr>
                <w:sz w:val="28"/>
              </w:rPr>
              <w:t>Лактация</w:t>
            </w:r>
          </w:p>
          <w:p w:rsidR="009136CE" w:rsidRDefault="006A140A">
            <w:pPr>
              <w:pStyle w:val="TableParagraph"/>
              <w:numPr>
                <w:ilvl w:val="0"/>
                <w:numId w:val="9"/>
              </w:numPr>
              <w:tabs>
                <w:tab w:val="left" w:pos="1007"/>
              </w:tabs>
              <w:spacing w:before="48"/>
              <w:rPr>
                <w:sz w:val="28"/>
              </w:rPr>
            </w:pPr>
            <w:r>
              <w:rPr>
                <w:sz w:val="28"/>
              </w:rPr>
              <w:t>Состояния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крайней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тяжести</w:t>
            </w:r>
          </w:p>
          <w:p w:rsidR="009136CE" w:rsidRDefault="006A140A">
            <w:pPr>
              <w:pStyle w:val="TableParagraph"/>
              <w:numPr>
                <w:ilvl w:val="0"/>
                <w:numId w:val="9"/>
              </w:numPr>
              <w:tabs>
                <w:tab w:val="left" w:pos="1007"/>
              </w:tabs>
              <w:spacing w:before="47"/>
              <w:rPr>
                <w:sz w:val="28"/>
              </w:rPr>
            </w:pPr>
            <w:r>
              <w:rPr>
                <w:sz w:val="28"/>
              </w:rPr>
              <w:t>Вживленный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кардиостимулятор</w:t>
            </w:r>
          </w:p>
        </w:tc>
      </w:tr>
      <w:tr w:rsidR="009136CE">
        <w:trPr>
          <w:trHeight w:val="2963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19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267" w:right="11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278" w:lineRule="auto"/>
              <w:ind w:left="267" w:firstLine="458"/>
              <w:rPr>
                <w:sz w:val="28"/>
              </w:rPr>
            </w:pPr>
            <w:r>
              <w:rPr>
                <w:sz w:val="28"/>
              </w:rPr>
              <w:t>Доля</w:t>
            </w:r>
            <w:r>
              <w:rPr>
                <w:spacing w:val="20"/>
                <w:sz w:val="28"/>
              </w:rPr>
              <w:t xml:space="preserve"> </w:t>
            </w:r>
            <w:r>
              <w:rPr>
                <w:sz w:val="28"/>
              </w:rPr>
              <w:t>жировой</w:t>
            </w:r>
            <w:r>
              <w:rPr>
                <w:spacing w:val="21"/>
                <w:sz w:val="28"/>
              </w:rPr>
              <w:t xml:space="preserve"> </w:t>
            </w:r>
            <w:r>
              <w:rPr>
                <w:sz w:val="28"/>
              </w:rPr>
              <w:t>массы</w:t>
            </w:r>
            <w:r>
              <w:rPr>
                <w:spacing w:val="20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20"/>
                <w:sz w:val="28"/>
              </w:rPr>
              <w:t xml:space="preserve"> </w:t>
            </w:r>
            <w:r>
              <w:rPr>
                <w:sz w:val="28"/>
              </w:rPr>
              <w:t>общей</w:t>
            </w:r>
            <w:r>
              <w:rPr>
                <w:spacing w:val="20"/>
                <w:sz w:val="28"/>
              </w:rPr>
              <w:t xml:space="preserve"> </w:t>
            </w:r>
            <w:r>
              <w:rPr>
                <w:sz w:val="28"/>
              </w:rPr>
              <w:t>массе</w:t>
            </w:r>
            <w:r>
              <w:rPr>
                <w:spacing w:val="21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20"/>
                <w:sz w:val="28"/>
              </w:rPr>
              <w:t xml:space="preserve"> </w:t>
            </w:r>
            <w:r>
              <w:rPr>
                <w:sz w:val="28"/>
              </w:rPr>
              <w:t>используется</w:t>
            </w:r>
            <w:r>
              <w:rPr>
                <w:spacing w:val="2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9"/>
                <w:sz w:val="28"/>
              </w:rPr>
              <w:t xml:space="preserve"> </w:t>
            </w:r>
            <w:r>
              <w:rPr>
                <w:sz w:val="28"/>
              </w:rPr>
              <w:t>скрининго-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вых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исследованиях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для определения:</w:t>
            </w:r>
          </w:p>
          <w:p w:rsidR="009136CE" w:rsidRDefault="006A140A">
            <w:pPr>
              <w:pStyle w:val="TableParagraph"/>
              <w:numPr>
                <w:ilvl w:val="0"/>
                <w:numId w:val="8"/>
              </w:numPr>
              <w:tabs>
                <w:tab w:val="left" w:pos="1007"/>
              </w:tabs>
              <w:spacing w:line="317" w:lineRule="exact"/>
              <w:rPr>
                <w:sz w:val="28"/>
              </w:rPr>
            </w:pPr>
            <w:r>
              <w:rPr>
                <w:sz w:val="28"/>
              </w:rPr>
              <w:t>Содержания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жира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организме</w:t>
            </w:r>
          </w:p>
          <w:p w:rsidR="009136CE" w:rsidRDefault="006A140A">
            <w:pPr>
              <w:pStyle w:val="TableParagraph"/>
              <w:numPr>
                <w:ilvl w:val="0"/>
                <w:numId w:val="8"/>
              </w:numPr>
              <w:tabs>
                <w:tab w:val="left" w:pos="1007"/>
              </w:tabs>
              <w:spacing w:before="35"/>
              <w:rPr>
                <w:sz w:val="28"/>
              </w:rPr>
            </w:pPr>
            <w:r>
              <w:rPr>
                <w:sz w:val="28"/>
              </w:rPr>
              <w:t>Избыточного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веса,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ожирения,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липодистрофии</w:t>
            </w:r>
          </w:p>
          <w:p w:rsidR="009136CE" w:rsidRDefault="006A140A">
            <w:pPr>
              <w:pStyle w:val="TableParagraph"/>
              <w:numPr>
                <w:ilvl w:val="0"/>
                <w:numId w:val="8"/>
              </w:numPr>
              <w:tabs>
                <w:tab w:val="left" w:pos="1007"/>
              </w:tabs>
              <w:spacing w:before="51"/>
              <w:rPr>
                <w:sz w:val="28"/>
              </w:rPr>
            </w:pPr>
            <w:r>
              <w:rPr>
                <w:sz w:val="28"/>
              </w:rPr>
              <w:t>Оценки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риска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метаболического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синдрома</w:t>
            </w:r>
          </w:p>
          <w:p w:rsidR="009136CE" w:rsidRDefault="006A140A">
            <w:pPr>
              <w:pStyle w:val="TableParagraph"/>
              <w:numPr>
                <w:ilvl w:val="0"/>
                <w:numId w:val="8"/>
              </w:numPr>
              <w:tabs>
                <w:tab w:val="left" w:pos="1007"/>
              </w:tabs>
              <w:spacing w:before="47"/>
              <w:rPr>
                <w:sz w:val="28"/>
              </w:rPr>
            </w:pPr>
            <w:r>
              <w:rPr>
                <w:sz w:val="28"/>
              </w:rPr>
              <w:t>Характеристики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д</w:t>
            </w:r>
            <w:r>
              <w:rPr>
                <w:sz w:val="28"/>
              </w:rPr>
              <w:t>остаточности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питания</w:t>
            </w:r>
          </w:p>
        </w:tc>
      </w:tr>
      <w:tr w:rsidR="009136CE">
        <w:trPr>
          <w:trHeight w:val="2593"/>
        </w:trPr>
        <w:tc>
          <w:tcPr>
            <w:tcW w:w="673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22"/>
              <w:rPr>
                <w:i/>
                <w:sz w:val="28"/>
              </w:rPr>
            </w:pPr>
            <w:r>
              <w:rPr>
                <w:i/>
                <w:sz w:val="28"/>
              </w:rPr>
              <w:t>20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267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8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321" w:lineRule="exact"/>
              <w:ind w:left="726"/>
              <w:rPr>
                <w:sz w:val="28"/>
              </w:rPr>
            </w:pPr>
            <w:r>
              <w:rPr>
                <w:sz w:val="28"/>
              </w:rPr>
              <w:t>Безжировая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масса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тела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используется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скрининговых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исследованиях:</w:t>
            </w:r>
          </w:p>
          <w:p w:rsidR="009136CE" w:rsidRDefault="006A140A">
            <w:pPr>
              <w:pStyle w:val="TableParagraph"/>
              <w:numPr>
                <w:ilvl w:val="0"/>
                <w:numId w:val="7"/>
              </w:numPr>
              <w:tabs>
                <w:tab w:val="left" w:pos="1007"/>
              </w:tabs>
              <w:spacing w:before="37"/>
              <w:rPr>
                <w:sz w:val="28"/>
              </w:rPr>
            </w:pPr>
            <w:r>
              <w:rPr>
                <w:sz w:val="28"/>
              </w:rPr>
              <w:t>Для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характеристики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конституциональных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особенностей</w:t>
            </w:r>
          </w:p>
          <w:p w:rsidR="009136CE" w:rsidRDefault="006A140A">
            <w:pPr>
              <w:pStyle w:val="TableParagraph"/>
              <w:numPr>
                <w:ilvl w:val="0"/>
                <w:numId w:val="7"/>
              </w:numPr>
              <w:tabs>
                <w:tab w:val="left" w:pos="1007"/>
              </w:tabs>
              <w:spacing w:before="50"/>
              <w:rPr>
                <w:sz w:val="28"/>
              </w:rPr>
            </w:pPr>
            <w:r>
              <w:rPr>
                <w:sz w:val="28"/>
              </w:rPr>
              <w:t>Диагностики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ожирения</w:t>
            </w:r>
          </w:p>
          <w:p w:rsidR="009136CE" w:rsidRDefault="006A140A">
            <w:pPr>
              <w:pStyle w:val="TableParagraph"/>
              <w:numPr>
                <w:ilvl w:val="0"/>
                <w:numId w:val="7"/>
              </w:numPr>
              <w:tabs>
                <w:tab w:val="left" w:pos="1007"/>
              </w:tabs>
              <w:spacing w:before="47"/>
              <w:rPr>
                <w:sz w:val="28"/>
              </w:rPr>
            </w:pPr>
            <w:r>
              <w:rPr>
                <w:sz w:val="28"/>
              </w:rPr>
              <w:t>Выявления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катаболических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сдвигов</w:t>
            </w:r>
          </w:p>
          <w:p w:rsidR="009136CE" w:rsidRDefault="006A140A">
            <w:pPr>
              <w:pStyle w:val="TableParagraph"/>
              <w:numPr>
                <w:ilvl w:val="0"/>
                <w:numId w:val="7"/>
              </w:numPr>
              <w:tabs>
                <w:tab w:val="left" w:pos="1007"/>
              </w:tabs>
              <w:spacing w:before="48"/>
              <w:rPr>
                <w:sz w:val="28"/>
              </w:rPr>
            </w:pPr>
            <w:r>
              <w:rPr>
                <w:sz w:val="28"/>
              </w:rPr>
              <w:t>Выявления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риска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инвалидности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у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пожилых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людей.</w:t>
            </w:r>
          </w:p>
        </w:tc>
      </w:tr>
    </w:tbl>
    <w:p w:rsidR="009136CE" w:rsidRDefault="009136CE">
      <w:pPr>
        <w:rPr>
          <w:sz w:val="28"/>
        </w:rPr>
        <w:sectPr w:rsidR="009136CE">
          <w:pgSz w:w="11910" w:h="16840"/>
          <w:pgMar w:top="1120" w:right="760" w:bottom="1040" w:left="820" w:header="0" w:footer="849" w:gutter="0"/>
          <w:cols w:space="720"/>
        </w:sectPr>
      </w:pPr>
    </w:p>
    <w:tbl>
      <w:tblPr>
        <w:tblStyle w:val="TableNormal"/>
        <w:tblW w:w="0" w:type="auto"/>
        <w:tblInd w:w="205" w:type="dxa"/>
        <w:tblLayout w:type="fixed"/>
        <w:tblLook w:val="01E0" w:firstRow="1" w:lastRow="1" w:firstColumn="1" w:lastColumn="1" w:noHBand="0" w:noVBand="0"/>
      </w:tblPr>
      <w:tblGrid>
        <w:gridCol w:w="666"/>
        <w:gridCol w:w="9197"/>
      </w:tblGrid>
      <w:tr w:rsidR="009136CE">
        <w:trPr>
          <w:trHeight w:val="2963"/>
        </w:trPr>
        <w:tc>
          <w:tcPr>
            <w:tcW w:w="666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15"/>
              <w:rPr>
                <w:i/>
                <w:sz w:val="28"/>
              </w:rPr>
            </w:pPr>
            <w:r>
              <w:rPr>
                <w:i/>
                <w:sz w:val="28"/>
              </w:rPr>
              <w:lastRenderedPageBreak/>
              <w:t>21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30"/>
                <w:sz w:val="28"/>
              </w:rPr>
              <w:t xml:space="preserve"> </w:t>
            </w:r>
            <w:r>
              <w:rPr>
                <w:sz w:val="28"/>
              </w:rPr>
              <w:t>спортивной</w:t>
            </w:r>
            <w:r>
              <w:rPr>
                <w:spacing w:val="29"/>
                <w:sz w:val="28"/>
              </w:rPr>
              <w:t xml:space="preserve"> </w:t>
            </w:r>
            <w:r>
              <w:rPr>
                <w:sz w:val="28"/>
              </w:rPr>
              <w:t>медицине</w:t>
            </w:r>
            <w:r>
              <w:rPr>
                <w:spacing w:val="28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30"/>
                <w:sz w:val="28"/>
              </w:rPr>
              <w:t xml:space="preserve"> </w:t>
            </w:r>
            <w:r>
              <w:rPr>
                <w:sz w:val="28"/>
              </w:rPr>
              <w:t>динамике</w:t>
            </w:r>
            <w:r>
              <w:rPr>
                <w:spacing w:val="29"/>
                <w:sz w:val="28"/>
              </w:rPr>
              <w:t xml:space="preserve"> </w:t>
            </w:r>
            <w:r>
              <w:rPr>
                <w:sz w:val="28"/>
              </w:rPr>
              <w:t>значений</w:t>
            </w:r>
            <w:r>
              <w:rPr>
                <w:spacing w:val="29"/>
                <w:sz w:val="28"/>
              </w:rPr>
              <w:t xml:space="preserve"> </w:t>
            </w:r>
            <w:r>
              <w:rPr>
                <w:sz w:val="28"/>
              </w:rPr>
              <w:t>фазового</w:t>
            </w:r>
            <w:r>
              <w:rPr>
                <w:spacing w:val="31"/>
                <w:sz w:val="28"/>
              </w:rPr>
              <w:t xml:space="preserve"> </w:t>
            </w:r>
            <w:r>
              <w:rPr>
                <w:sz w:val="28"/>
              </w:rPr>
              <w:t>угла</w:t>
            </w:r>
            <w:r>
              <w:rPr>
                <w:spacing w:val="32"/>
                <w:sz w:val="28"/>
              </w:rPr>
              <w:t xml:space="preserve"> </w:t>
            </w:r>
            <w:r>
              <w:rPr>
                <w:sz w:val="28"/>
              </w:rPr>
              <w:t>опре-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деляют:</w:t>
            </w:r>
          </w:p>
          <w:p w:rsidR="009136CE" w:rsidRDefault="006A140A">
            <w:pPr>
              <w:pStyle w:val="TableParagraph"/>
              <w:numPr>
                <w:ilvl w:val="0"/>
                <w:numId w:val="6"/>
              </w:numPr>
              <w:tabs>
                <w:tab w:val="left" w:pos="1008"/>
              </w:tabs>
              <w:spacing w:line="321" w:lineRule="exact"/>
              <w:ind w:hanging="282"/>
              <w:rPr>
                <w:sz w:val="28"/>
              </w:rPr>
            </w:pPr>
            <w:r>
              <w:rPr>
                <w:sz w:val="28"/>
              </w:rPr>
              <w:t>Эффективность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режима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тренировки</w:t>
            </w:r>
          </w:p>
          <w:p w:rsidR="009136CE" w:rsidRDefault="006A140A">
            <w:pPr>
              <w:pStyle w:val="TableParagraph"/>
              <w:numPr>
                <w:ilvl w:val="0"/>
                <w:numId w:val="6"/>
              </w:numPr>
              <w:tabs>
                <w:tab w:val="left" w:pos="1008"/>
              </w:tabs>
              <w:spacing w:before="38"/>
              <w:ind w:hanging="282"/>
              <w:rPr>
                <w:sz w:val="28"/>
              </w:rPr>
            </w:pPr>
            <w:r>
              <w:rPr>
                <w:sz w:val="28"/>
              </w:rPr>
              <w:t>Перетренированность</w:t>
            </w:r>
          </w:p>
          <w:p w:rsidR="009136CE" w:rsidRDefault="006A140A">
            <w:pPr>
              <w:pStyle w:val="TableParagraph"/>
              <w:numPr>
                <w:ilvl w:val="0"/>
                <w:numId w:val="6"/>
              </w:numPr>
              <w:tabs>
                <w:tab w:val="left" w:pos="1008"/>
              </w:tabs>
              <w:spacing w:before="50"/>
              <w:ind w:hanging="282"/>
              <w:rPr>
                <w:sz w:val="28"/>
              </w:rPr>
            </w:pPr>
            <w:r>
              <w:rPr>
                <w:sz w:val="28"/>
              </w:rPr>
              <w:t>Готовность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спортсмена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соревнованиям</w:t>
            </w:r>
          </w:p>
          <w:p w:rsidR="009136CE" w:rsidRDefault="006A140A">
            <w:pPr>
              <w:pStyle w:val="TableParagraph"/>
              <w:numPr>
                <w:ilvl w:val="0"/>
                <w:numId w:val="6"/>
              </w:numPr>
              <w:tabs>
                <w:tab w:val="left" w:pos="1008"/>
              </w:tabs>
              <w:spacing w:before="48"/>
              <w:ind w:hanging="282"/>
              <w:rPr>
                <w:sz w:val="28"/>
              </w:rPr>
            </w:pPr>
            <w:r>
              <w:rPr>
                <w:sz w:val="28"/>
              </w:rPr>
              <w:t>Конституциональные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особенности</w:t>
            </w:r>
          </w:p>
        </w:tc>
      </w:tr>
      <w:tr w:rsidR="009136CE">
        <w:trPr>
          <w:trHeight w:val="2963"/>
        </w:trPr>
        <w:tc>
          <w:tcPr>
            <w:tcW w:w="666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15"/>
              <w:rPr>
                <w:i/>
                <w:sz w:val="28"/>
              </w:rPr>
            </w:pPr>
            <w:r>
              <w:rPr>
                <w:i/>
                <w:sz w:val="28"/>
              </w:rPr>
              <w:t>22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278" w:lineRule="auto"/>
              <w:ind w:left="268" w:firstLine="458"/>
              <w:rPr>
                <w:sz w:val="28"/>
              </w:rPr>
            </w:pPr>
            <w:r>
              <w:rPr>
                <w:sz w:val="28"/>
              </w:rPr>
              <w:t>Процедура</w:t>
            </w:r>
            <w:r>
              <w:rPr>
                <w:spacing w:val="28"/>
                <w:sz w:val="28"/>
              </w:rPr>
              <w:t xml:space="preserve"> </w:t>
            </w:r>
            <w:r>
              <w:rPr>
                <w:sz w:val="28"/>
              </w:rPr>
              <w:t>полисегментных</w:t>
            </w:r>
            <w:r>
              <w:rPr>
                <w:spacing w:val="28"/>
                <w:sz w:val="28"/>
              </w:rPr>
              <w:t xml:space="preserve"> </w:t>
            </w:r>
            <w:r>
              <w:rPr>
                <w:sz w:val="28"/>
              </w:rPr>
              <w:t>исследований</w:t>
            </w:r>
            <w:r>
              <w:rPr>
                <w:spacing w:val="28"/>
                <w:sz w:val="28"/>
              </w:rPr>
              <w:t xml:space="preserve"> </w:t>
            </w:r>
            <w:r>
              <w:rPr>
                <w:sz w:val="28"/>
              </w:rPr>
              <w:t>отличается</w:t>
            </w:r>
            <w:r>
              <w:rPr>
                <w:spacing w:val="29"/>
                <w:sz w:val="28"/>
              </w:rPr>
              <w:t xml:space="preserve"> </w:t>
            </w:r>
            <w:r>
              <w:rPr>
                <w:sz w:val="28"/>
              </w:rPr>
              <w:t>от</w:t>
            </w:r>
            <w:r>
              <w:rPr>
                <w:spacing w:val="25"/>
                <w:sz w:val="28"/>
              </w:rPr>
              <w:t xml:space="preserve"> </w:t>
            </w:r>
            <w:r>
              <w:rPr>
                <w:sz w:val="28"/>
              </w:rPr>
              <w:t>процедуры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интегральных исследований на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приборе «АВС-01»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тем,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что:</w:t>
            </w:r>
          </w:p>
          <w:p w:rsidR="009136CE" w:rsidRDefault="006A140A">
            <w:pPr>
              <w:pStyle w:val="TableParagraph"/>
              <w:numPr>
                <w:ilvl w:val="0"/>
                <w:numId w:val="5"/>
              </w:numPr>
              <w:tabs>
                <w:tab w:val="left" w:pos="1008"/>
              </w:tabs>
              <w:spacing w:line="317" w:lineRule="exact"/>
              <w:ind w:hanging="282"/>
              <w:rPr>
                <w:sz w:val="28"/>
              </w:rPr>
            </w:pPr>
            <w:r>
              <w:rPr>
                <w:sz w:val="28"/>
              </w:rPr>
              <w:t>Электроды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накладывают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все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четыре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конечности</w:t>
            </w:r>
          </w:p>
          <w:p w:rsidR="009136CE" w:rsidRDefault="006A140A">
            <w:pPr>
              <w:pStyle w:val="TableParagraph"/>
              <w:numPr>
                <w:ilvl w:val="0"/>
                <w:numId w:val="5"/>
              </w:numPr>
              <w:tabs>
                <w:tab w:val="left" w:pos="1007"/>
              </w:tabs>
              <w:spacing w:before="36"/>
              <w:ind w:left="1006"/>
              <w:rPr>
                <w:sz w:val="28"/>
              </w:rPr>
            </w:pPr>
            <w:r>
              <w:rPr>
                <w:sz w:val="28"/>
              </w:rPr>
              <w:t>Дополнительно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вводится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длина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окружности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правого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запястья</w:t>
            </w:r>
          </w:p>
          <w:p w:rsidR="009136CE" w:rsidRDefault="006A140A">
            <w:pPr>
              <w:pStyle w:val="TableParagraph"/>
              <w:numPr>
                <w:ilvl w:val="0"/>
                <w:numId w:val="5"/>
              </w:numPr>
              <w:tabs>
                <w:tab w:val="left" w:pos="1008"/>
              </w:tabs>
              <w:spacing w:before="47"/>
              <w:ind w:hanging="282"/>
              <w:rPr>
                <w:sz w:val="28"/>
              </w:rPr>
            </w:pPr>
            <w:r>
              <w:rPr>
                <w:sz w:val="28"/>
              </w:rPr>
              <w:t>Дополнительно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вводится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значение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гематокрита</w:t>
            </w:r>
          </w:p>
          <w:p w:rsidR="009136CE" w:rsidRDefault="006A140A">
            <w:pPr>
              <w:pStyle w:val="TableParagraph"/>
              <w:numPr>
                <w:ilvl w:val="0"/>
                <w:numId w:val="5"/>
              </w:numPr>
              <w:tabs>
                <w:tab w:val="left" w:pos="1008"/>
              </w:tabs>
              <w:spacing w:before="50"/>
              <w:ind w:hanging="282"/>
              <w:rPr>
                <w:sz w:val="28"/>
              </w:rPr>
            </w:pPr>
            <w:r>
              <w:rPr>
                <w:sz w:val="28"/>
              </w:rPr>
              <w:t>Проводится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стоя</w:t>
            </w:r>
          </w:p>
        </w:tc>
      </w:tr>
      <w:tr w:rsidR="009136CE">
        <w:trPr>
          <w:trHeight w:val="2963"/>
        </w:trPr>
        <w:tc>
          <w:tcPr>
            <w:tcW w:w="666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115"/>
              <w:rPr>
                <w:i/>
                <w:sz w:val="28"/>
              </w:rPr>
            </w:pPr>
            <w:r>
              <w:rPr>
                <w:i/>
                <w:sz w:val="28"/>
              </w:rPr>
              <w:t>23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8" w:lineRule="auto"/>
              <w:ind w:left="268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sz w:val="28"/>
              </w:rPr>
            </w:pPr>
            <w:r>
              <w:rPr>
                <w:sz w:val="28"/>
              </w:rPr>
              <w:t>Полисегментное</w:t>
            </w:r>
            <w:r>
              <w:rPr>
                <w:spacing w:val="20"/>
                <w:sz w:val="28"/>
              </w:rPr>
              <w:t xml:space="preserve"> </w:t>
            </w:r>
            <w:r>
              <w:rPr>
                <w:sz w:val="28"/>
              </w:rPr>
              <w:t>исследование</w:t>
            </w:r>
            <w:r>
              <w:rPr>
                <w:spacing w:val="20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20"/>
                <w:sz w:val="28"/>
              </w:rPr>
              <w:t xml:space="preserve"> </w:t>
            </w:r>
            <w:r>
              <w:rPr>
                <w:sz w:val="28"/>
              </w:rPr>
              <w:t>приборе</w:t>
            </w:r>
            <w:r>
              <w:rPr>
                <w:spacing w:val="28"/>
                <w:sz w:val="28"/>
              </w:rPr>
              <w:t xml:space="preserve"> </w:t>
            </w:r>
            <w:r>
              <w:rPr>
                <w:sz w:val="28"/>
              </w:rPr>
              <w:t>«АВС-01»</w:t>
            </w:r>
            <w:r>
              <w:rPr>
                <w:spacing w:val="19"/>
                <w:sz w:val="28"/>
              </w:rPr>
              <w:t xml:space="preserve"> </w:t>
            </w:r>
            <w:r>
              <w:rPr>
                <w:sz w:val="28"/>
              </w:rPr>
              <w:t>позволяет</w:t>
            </w:r>
            <w:r>
              <w:rPr>
                <w:spacing w:val="21"/>
                <w:sz w:val="28"/>
              </w:rPr>
              <w:t xml:space="preserve"> </w:t>
            </w:r>
            <w:r>
              <w:rPr>
                <w:sz w:val="28"/>
              </w:rPr>
              <w:t>оце-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нить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состав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следующих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регионов:</w:t>
            </w:r>
          </w:p>
          <w:p w:rsidR="009136CE" w:rsidRDefault="006A140A">
            <w:pPr>
              <w:pStyle w:val="TableParagraph"/>
              <w:numPr>
                <w:ilvl w:val="0"/>
                <w:numId w:val="4"/>
              </w:numPr>
              <w:tabs>
                <w:tab w:val="left" w:pos="1008"/>
              </w:tabs>
              <w:ind w:hanging="282"/>
              <w:rPr>
                <w:sz w:val="28"/>
              </w:rPr>
            </w:pPr>
            <w:r>
              <w:rPr>
                <w:sz w:val="28"/>
              </w:rPr>
              <w:t>Правая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левая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нога</w:t>
            </w:r>
          </w:p>
          <w:p w:rsidR="009136CE" w:rsidRDefault="006A140A">
            <w:pPr>
              <w:pStyle w:val="TableParagraph"/>
              <w:numPr>
                <w:ilvl w:val="0"/>
                <w:numId w:val="4"/>
              </w:numPr>
              <w:tabs>
                <w:tab w:val="left" w:pos="1008"/>
              </w:tabs>
              <w:spacing w:before="30"/>
              <w:ind w:hanging="282"/>
              <w:rPr>
                <w:sz w:val="28"/>
              </w:rPr>
            </w:pPr>
            <w:r>
              <w:rPr>
                <w:sz w:val="28"/>
              </w:rPr>
              <w:t>Правая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 левая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рука</w:t>
            </w:r>
          </w:p>
          <w:p w:rsidR="009136CE" w:rsidRDefault="006A140A">
            <w:pPr>
              <w:pStyle w:val="TableParagraph"/>
              <w:numPr>
                <w:ilvl w:val="0"/>
                <w:numId w:val="4"/>
              </w:numPr>
              <w:tabs>
                <w:tab w:val="left" w:pos="1008"/>
              </w:tabs>
              <w:spacing w:before="48"/>
              <w:ind w:hanging="282"/>
              <w:rPr>
                <w:sz w:val="28"/>
              </w:rPr>
            </w:pPr>
            <w:r>
              <w:rPr>
                <w:sz w:val="28"/>
              </w:rPr>
              <w:t>Туловище</w:t>
            </w:r>
          </w:p>
          <w:p w:rsidR="009136CE" w:rsidRDefault="006A140A">
            <w:pPr>
              <w:pStyle w:val="TableParagraph"/>
              <w:numPr>
                <w:ilvl w:val="0"/>
                <w:numId w:val="4"/>
              </w:numPr>
              <w:tabs>
                <w:tab w:val="left" w:pos="1008"/>
              </w:tabs>
              <w:spacing w:before="47"/>
              <w:ind w:hanging="282"/>
              <w:rPr>
                <w:sz w:val="28"/>
              </w:rPr>
            </w:pPr>
            <w:r>
              <w:rPr>
                <w:sz w:val="28"/>
              </w:rPr>
              <w:t>Голова</w:t>
            </w:r>
          </w:p>
        </w:tc>
      </w:tr>
      <w:tr w:rsidR="009136CE">
        <w:trPr>
          <w:trHeight w:val="2963"/>
        </w:trPr>
        <w:tc>
          <w:tcPr>
            <w:tcW w:w="666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09" w:lineRule="exact"/>
              <w:ind w:left="115"/>
              <w:rPr>
                <w:i/>
                <w:sz w:val="28"/>
              </w:rPr>
            </w:pPr>
            <w:r>
              <w:rPr>
                <w:i/>
                <w:sz w:val="28"/>
              </w:rPr>
              <w:t>24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sz w:val="28"/>
              </w:rPr>
            </w:pPr>
            <w:r>
              <w:rPr>
                <w:sz w:val="28"/>
              </w:rPr>
              <w:t>Полисегментный</w:t>
            </w:r>
            <w:r>
              <w:rPr>
                <w:spacing w:val="17"/>
                <w:sz w:val="28"/>
              </w:rPr>
              <w:t xml:space="preserve"> </w:t>
            </w:r>
            <w:r>
              <w:rPr>
                <w:sz w:val="28"/>
              </w:rPr>
              <w:t>метод,</w:t>
            </w:r>
            <w:r>
              <w:rPr>
                <w:spacing w:val="16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15"/>
                <w:sz w:val="28"/>
              </w:rPr>
              <w:t xml:space="preserve"> </w:t>
            </w:r>
            <w:r>
              <w:rPr>
                <w:sz w:val="28"/>
              </w:rPr>
              <w:t>отличие</w:t>
            </w:r>
            <w:r>
              <w:rPr>
                <w:spacing w:val="15"/>
                <w:sz w:val="28"/>
              </w:rPr>
              <w:t xml:space="preserve"> </w:t>
            </w:r>
            <w:r>
              <w:rPr>
                <w:sz w:val="28"/>
              </w:rPr>
              <w:t>от</w:t>
            </w:r>
            <w:r>
              <w:rPr>
                <w:spacing w:val="18"/>
                <w:sz w:val="28"/>
              </w:rPr>
              <w:t xml:space="preserve"> </w:t>
            </w:r>
            <w:r>
              <w:rPr>
                <w:sz w:val="28"/>
              </w:rPr>
              <w:t>интегрального,</w:t>
            </w:r>
            <w:r>
              <w:rPr>
                <w:spacing w:val="14"/>
                <w:sz w:val="28"/>
              </w:rPr>
              <w:t xml:space="preserve"> </w:t>
            </w:r>
            <w:r>
              <w:rPr>
                <w:sz w:val="28"/>
              </w:rPr>
              <w:t>обладает</w:t>
            </w:r>
            <w:r>
              <w:rPr>
                <w:spacing w:val="18"/>
                <w:sz w:val="28"/>
              </w:rPr>
              <w:t xml:space="preserve"> </w:t>
            </w:r>
            <w:r>
              <w:rPr>
                <w:sz w:val="28"/>
              </w:rPr>
              <w:t>высо-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кой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чувствительностью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области:</w:t>
            </w:r>
          </w:p>
          <w:p w:rsidR="009136CE" w:rsidRDefault="006A140A">
            <w:pPr>
              <w:pStyle w:val="TableParagraph"/>
              <w:numPr>
                <w:ilvl w:val="0"/>
                <w:numId w:val="3"/>
              </w:numPr>
              <w:tabs>
                <w:tab w:val="left" w:pos="1008"/>
              </w:tabs>
              <w:spacing w:line="321" w:lineRule="exact"/>
              <w:ind w:hanging="282"/>
              <w:rPr>
                <w:sz w:val="28"/>
              </w:rPr>
            </w:pPr>
            <w:r>
              <w:rPr>
                <w:sz w:val="28"/>
              </w:rPr>
              <w:t>Кистей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рук</w:t>
            </w:r>
          </w:p>
          <w:p w:rsidR="009136CE" w:rsidRDefault="006A140A">
            <w:pPr>
              <w:pStyle w:val="TableParagraph"/>
              <w:numPr>
                <w:ilvl w:val="0"/>
                <w:numId w:val="3"/>
              </w:numPr>
              <w:tabs>
                <w:tab w:val="left" w:pos="1007"/>
              </w:tabs>
              <w:spacing w:before="38"/>
              <w:ind w:left="1006"/>
              <w:rPr>
                <w:sz w:val="28"/>
              </w:rPr>
            </w:pPr>
            <w:r>
              <w:rPr>
                <w:sz w:val="28"/>
              </w:rPr>
              <w:t>Стоп</w:t>
            </w:r>
          </w:p>
          <w:p w:rsidR="009136CE" w:rsidRDefault="006A140A">
            <w:pPr>
              <w:pStyle w:val="TableParagraph"/>
              <w:numPr>
                <w:ilvl w:val="0"/>
                <w:numId w:val="3"/>
              </w:numPr>
              <w:tabs>
                <w:tab w:val="left" w:pos="1008"/>
              </w:tabs>
              <w:spacing w:before="48"/>
              <w:ind w:hanging="282"/>
              <w:rPr>
                <w:sz w:val="28"/>
              </w:rPr>
            </w:pPr>
            <w:r>
              <w:rPr>
                <w:sz w:val="28"/>
              </w:rPr>
              <w:t>Головы</w:t>
            </w:r>
          </w:p>
          <w:p w:rsidR="009136CE" w:rsidRDefault="006A140A">
            <w:pPr>
              <w:pStyle w:val="TableParagraph"/>
              <w:numPr>
                <w:ilvl w:val="0"/>
                <w:numId w:val="3"/>
              </w:numPr>
              <w:tabs>
                <w:tab w:val="left" w:pos="1008"/>
              </w:tabs>
              <w:spacing w:before="47"/>
              <w:ind w:hanging="282"/>
              <w:rPr>
                <w:sz w:val="28"/>
              </w:rPr>
            </w:pPr>
            <w:r>
              <w:rPr>
                <w:sz w:val="28"/>
              </w:rPr>
              <w:t>Предплечий</w:t>
            </w:r>
          </w:p>
        </w:tc>
      </w:tr>
    </w:tbl>
    <w:p w:rsidR="009136CE" w:rsidRDefault="009136CE">
      <w:pPr>
        <w:rPr>
          <w:sz w:val="28"/>
        </w:rPr>
        <w:sectPr w:rsidR="009136CE">
          <w:pgSz w:w="11910" w:h="16840"/>
          <w:pgMar w:top="1120" w:right="760" w:bottom="1040" w:left="820" w:header="0" w:footer="849" w:gutter="0"/>
          <w:cols w:space="720"/>
        </w:sectPr>
      </w:pPr>
    </w:p>
    <w:tbl>
      <w:tblPr>
        <w:tblStyle w:val="TableNormal"/>
        <w:tblW w:w="0" w:type="auto"/>
        <w:tblInd w:w="205" w:type="dxa"/>
        <w:tblLayout w:type="fixed"/>
        <w:tblLook w:val="01E0" w:firstRow="1" w:lastRow="1" w:firstColumn="1" w:lastColumn="1" w:noHBand="0" w:noVBand="0"/>
      </w:tblPr>
      <w:tblGrid>
        <w:gridCol w:w="666"/>
        <w:gridCol w:w="9197"/>
      </w:tblGrid>
      <w:tr w:rsidR="009136CE">
        <w:trPr>
          <w:trHeight w:val="2965"/>
        </w:trPr>
        <w:tc>
          <w:tcPr>
            <w:tcW w:w="666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311" w:lineRule="exact"/>
              <w:ind w:left="115"/>
              <w:rPr>
                <w:i/>
                <w:sz w:val="28"/>
              </w:rPr>
            </w:pPr>
            <w:r>
              <w:rPr>
                <w:i/>
                <w:sz w:val="28"/>
              </w:rPr>
              <w:lastRenderedPageBreak/>
              <w:t>25</w:t>
            </w:r>
          </w:p>
        </w:tc>
        <w:tc>
          <w:tcPr>
            <w:tcW w:w="9197" w:type="dxa"/>
            <w:tcBorders>
              <w:top w:val="single" w:sz="12" w:space="0" w:color="000000"/>
              <w:bottom w:val="single" w:sz="12" w:space="0" w:color="000000"/>
            </w:tcBorders>
          </w:tcPr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i/>
                <w:sz w:val="28"/>
              </w:rPr>
            </w:pPr>
            <w:r>
              <w:rPr>
                <w:i/>
                <w:sz w:val="28"/>
              </w:rPr>
              <w:t>Ответьте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по</w:t>
            </w:r>
            <w:r>
              <w:rPr>
                <w:i/>
                <w:spacing w:val="4"/>
                <w:sz w:val="28"/>
              </w:rPr>
              <w:t xml:space="preserve"> </w:t>
            </w:r>
            <w:r>
              <w:rPr>
                <w:i/>
                <w:sz w:val="28"/>
              </w:rPr>
              <w:t>коду: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А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2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6"/>
                <w:sz w:val="28"/>
              </w:rPr>
              <w:t xml:space="preserve"> </w:t>
            </w:r>
            <w:r>
              <w:rPr>
                <w:i/>
                <w:sz w:val="28"/>
              </w:rPr>
              <w:t>Б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3;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 —</w:t>
            </w:r>
            <w:r>
              <w:rPr>
                <w:i/>
                <w:spacing w:val="5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7"/>
                <w:sz w:val="28"/>
              </w:rPr>
              <w:t xml:space="preserve"> </w:t>
            </w:r>
            <w:r>
              <w:rPr>
                <w:i/>
                <w:sz w:val="28"/>
              </w:rPr>
              <w:t>2,</w:t>
            </w:r>
            <w:r>
              <w:rPr>
                <w:i/>
                <w:spacing w:val="3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67"/>
                <w:sz w:val="28"/>
              </w:rPr>
              <w:t xml:space="preserve"> </w:t>
            </w:r>
            <w:r>
              <w:rPr>
                <w:i/>
                <w:sz w:val="28"/>
              </w:rPr>
              <w:t>Г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верно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только</w:t>
            </w:r>
            <w:r>
              <w:rPr>
                <w:i/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4;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Д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—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все верно.</w:t>
            </w:r>
          </w:p>
          <w:p w:rsidR="009136CE" w:rsidRDefault="006A140A">
            <w:pPr>
              <w:pStyle w:val="TableParagraph"/>
              <w:spacing w:line="276" w:lineRule="auto"/>
              <w:ind w:left="268" w:firstLine="458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период</w:t>
            </w:r>
            <w:r>
              <w:rPr>
                <w:spacing w:val="42"/>
                <w:sz w:val="28"/>
              </w:rPr>
              <w:t xml:space="preserve"> </w:t>
            </w:r>
            <w:r>
              <w:rPr>
                <w:sz w:val="28"/>
              </w:rPr>
              <w:t>ежедневных</w:t>
            </w:r>
            <w:r>
              <w:rPr>
                <w:spacing w:val="42"/>
                <w:sz w:val="28"/>
              </w:rPr>
              <w:t xml:space="preserve"> </w:t>
            </w:r>
            <w:r>
              <w:rPr>
                <w:sz w:val="28"/>
              </w:rPr>
              <w:t>значительных</w:t>
            </w:r>
            <w:r>
              <w:rPr>
                <w:spacing w:val="42"/>
                <w:sz w:val="28"/>
              </w:rPr>
              <w:t xml:space="preserve"> </w:t>
            </w:r>
            <w:r>
              <w:rPr>
                <w:sz w:val="28"/>
              </w:rPr>
              <w:t>физических</w:t>
            </w:r>
            <w:r>
              <w:rPr>
                <w:spacing w:val="42"/>
                <w:sz w:val="28"/>
              </w:rPr>
              <w:t xml:space="preserve"> </w:t>
            </w:r>
            <w:r>
              <w:rPr>
                <w:sz w:val="28"/>
              </w:rPr>
              <w:t>нагрузок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проведе-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ние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биоимпедансных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исследований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возможно:</w:t>
            </w:r>
          </w:p>
          <w:p w:rsidR="009136CE" w:rsidRDefault="006A140A">
            <w:pPr>
              <w:pStyle w:val="TableParagraph"/>
              <w:numPr>
                <w:ilvl w:val="0"/>
                <w:numId w:val="2"/>
              </w:numPr>
              <w:tabs>
                <w:tab w:val="left" w:pos="1008"/>
              </w:tabs>
              <w:spacing w:line="321" w:lineRule="exact"/>
              <w:ind w:hanging="282"/>
              <w:rPr>
                <w:sz w:val="28"/>
              </w:rPr>
            </w:pPr>
            <w:r>
              <w:rPr>
                <w:sz w:val="28"/>
              </w:rPr>
              <w:t>Только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перед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сном</w:t>
            </w:r>
          </w:p>
          <w:p w:rsidR="009136CE" w:rsidRDefault="006A140A">
            <w:pPr>
              <w:pStyle w:val="TableParagraph"/>
              <w:numPr>
                <w:ilvl w:val="0"/>
                <w:numId w:val="2"/>
              </w:numPr>
              <w:tabs>
                <w:tab w:val="left" w:pos="1008"/>
              </w:tabs>
              <w:spacing w:before="38"/>
              <w:ind w:hanging="282"/>
              <w:rPr>
                <w:sz w:val="28"/>
              </w:rPr>
            </w:pPr>
            <w:r>
              <w:rPr>
                <w:sz w:val="28"/>
              </w:rPr>
              <w:t>Непосредственно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перед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приемом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пищи</w:t>
            </w:r>
          </w:p>
          <w:p w:rsidR="009136CE" w:rsidRDefault="006A140A">
            <w:pPr>
              <w:pStyle w:val="TableParagraph"/>
              <w:numPr>
                <w:ilvl w:val="0"/>
                <w:numId w:val="2"/>
              </w:numPr>
              <w:tabs>
                <w:tab w:val="left" w:pos="1008"/>
              </w:tabs>
              <w:spacing w:before="50"/>
              <w:ind w:hanging="282"/>
              <w:rPr>
                <w:sz w:val="28"/>
              </w:rPr>
            </w:pPr>
            <w:r>
              <w:rPr>
                <w:sz w:val="28"/>
              </w:rPr>
              <w:t>Сразу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после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вечерней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тренировки</w:t>
            </w:r>
          </w:p>
          <w:p w:rsidR="009136CE" w:rsidRDefault="006A140A">
            <w:pPr>
              <w:pStyle w:val="TableParagraph"/>
              <w:numPr>
                <w:ilvl w:val="0"/>
                <w:numId w:val="2"/>
              </w:numPr>
              <w:tabs>
                <w:tab w:val="left" w:pos="1008"/>
              </w:tabs>
              <w:spacing w:before="48"/>
              <w:ind w:hanging="282"/>
              <w:rPr>
                <w:sz w:val="28"/>
              </w:rPr>
            </w:pPr>
            <w:r>
              <w:rPr>
                <w:sz w:val="28"/>
              </w:rPr>
              <w:t>Только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перед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завтраком</w:t>
            </w:r>
          </w:p>
        </w:tc>
      </w:tr>
    </w:tbl>
    <w:p w:rsidR="009136CE" w:rsidRDefault="009136CE">
      <w:pPr>
        <w:rPr>
          <w:sz w:val="28"/>
        </w:rPr>
        <w:sectPr w:rsidR="009136CE">
          <w:pgSz w:w="11910" w:h="16840"/>
          <w:pgMar w:top="1120" w:right="760" w:bottom="1040" w:left="820" w:header="0" w:footer="849" w:gutter="0"/>
          <w:cols w:space="720"/>
        </w:sectPr>
      </w:pPr>
    </w:p>
    <w:p w:rsidR="009136CE" w:rsidRDefault="006A140A">
      <w:pPr>
        <w:pStyle w:val="2"/>
        <w:spacing w:before="73"/>
        <w:ind w:firstLine="0"/>
      </w:pPr>
      <w:bookmarkStart w:id="76" w:name="_bookmark75"/>
      <w:bookmarkEnd w:id="76"/>
      <w:r>
        <w:lastRenderedPageBreak/>
        <w:t>П3.</w:t>
      </w:r>
      <w:r>
        <w:rPr>
          <w:spacing w:val="-5"/>
        </w:rPr>
        <w:t xml:space="preserve"> </w:t>
      </w:r>
      <w:r>
        <w:t>Правильные</w:t>
      </w:r>
      <w:r>
        <w:rPr>
          <w:spacing w:val="-7"/>
        </w:rPr>
        <w:t xml:space="preserve"> </w:t>
      </w:r>
      <w:r>
        <w:t>ответы</w:t>
      </w:r>
      <w:r>
        <w:rPr>
          <w:spacing w:val="-4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тестовым заданиям</w:t>
      </w:r>
    </w:p>
    <w:p w:rsidR="009136CE" w:rsidRDefault="009136CE">
      <w:pPr>
        <w:pStyle w:val="a3"/>
        <w:ind w:left="0"/>
        <w:rPr>
          <w:b/>
          <w:sz w:val="34"/>
        </w:rPr>
      </w:pPr>
    </w:p>
    <w:p w:rsidR="009136CE" w:rsidRDefault="009136CE">
      <w:pPr>
        <w:pStyle w:val="a3"/>
        <w:ind w:left="0"/>
        <w:rPr>
          <w:b/>
          <w:sz w:val="34"/>
        </w:rPr>
      </w:pPr>
    </w:p>
    <w:p w:rsidR="009136CE" w:rsidRDefault="006A140A">
      <w:pPr>
        <w:spacing w:before="300"/>
        <w:ind w:left="313"/>
        <w:rPr>
          <w:sz w:val="30"/>
        </w:rPr>
      </w:pPr>
      <w:r>
        <w:rPr>
          <w:b/>
          <w:sz w:val="30"/>
        </w:rPr>
        <w:t>Табл.</w:t>
      </w:r>
      <w:r>
        <w:rPr>
          <w:b/>
          <w:spacing w:val="-5"/>
          <w:sz w:val="30"/>
        </w:rPr>
        <w:t xml:space="preserve"> </w:t>
      </w:r>
      <w:r>
        <w:rPr>
          <w:b/>
          <w:sz w:val="30"/>
        </w:rPr>
        <w:t>П3.1.</w:t>
      </w:r>
      <w:r>
        <w:rPr>
          <w:b/>
          <w:spacing w:val="-3"/>
          <w:sz w:val="30"/>
        </w:rPr>
        <w:t xml:space="preserve"> </w:t>
      </w:r>
      <w:r>
        <w:rPr>
          <w:sz w:val="30"/>
        </w:rPr>
        <w:t>Правильные</w:t>
      </w:r>
      <w:r>
        <w:rPr>
          <w:spacing w:val="-4"/>
          <w:sz w:val="30"/>
        </w:rPr>
        <w:t xml:space="preserve"> </w:t>
      </w:r>
      <w:r>
        <w:rPr>
          <w:sz w:val="30"/>
        </w:rPr>
        <w:t>ответы</w:t>
      </w:r>
      <w:r>
        <w:rPr>
          <w:spacing w:val="-4"/>
          <w:sz w:val="30"/>
        </w:rPr>
        <w:t xml:space="preserve"> </w:t>
      </w:r>
      <w:r>
        <w:rPr>
          <w:sz w:val="30"/>
        </w:rPr>
        <w:t>к</w:t>
      </w:r>
      <w:r>
        <w:rPr>
          <w:spacing w:val="-3"/>
          <w:sz w:val="30"/>
        </w:rPr>
        <w:t xml:space="preserve"> </w:t>
      </w:r>
      <w:r>
        <w:rPr>
          <w:sz w:val="30"/>
        </w:rPr>
        <w:t>тестовым</w:t>
      </w:r>
      <w:r>
        <w:rPr>
          <w:spacing w:val="-4"/>
          <w:sz w:val="30"/>
        </w:rPr>
        <w:t xml:space="preserve"> </w:t>
      </w:r>
      <w:r>
        <w:rPr>
          <w:sz w:val="30"/>
        </w:rPr>
        <w:t>заданиям</w:t>
      </w:r>
      <w:r>
        <w:rPr>
          <w:spacing w:val="-4"/>
          <w:sz w:val="30"/>
        </w:rPr>
        <w:t xml:space="preserve"> </w:t>
      </w:r>
      <w:r>
        <w:rPr>
          <w:sz w:val="30"/>
        </w:rPr>
        <w:t>типа</w:t>
      </w:r>
      <w:r>
        <w:rPr>
          <w:spacing w:val="-5"/>
          <w:sz w:val="30"/>
        </w:rPr>
        <w:t xml:space="preserve"> </w:t>
      </w:r>
      <w:r>
        <w:rPr>
          <w:sz w:val="30"/>
        </w:rPr>
        <w:t>1</w:t>
      </w:r>
    </w:p>
    <w:p w:rsidR="009136CE" w:rsidRDefault="009136CE">
      <w:pPr>
        <w:pStyle w:val="a3"/>
        <w:spacing w:before="4"/>
        <w:ind w:left="0"/>
        <w:rPr>
          <w:sz w:val="5"/>
        </w:rPr>
      </w:pPr>
    </w:p>
    <w:tbl>
      <w:tblPr>
        <w:tblStyle w:val="TableNormal"/>
        <w:tblW w:w="0" w:type="auto"/>
        <w:tblInd w:w="22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4"/>
        <w:gridCol w:w="986"/>
        <w:gridCol w:w="984"/>
        <w:gridCol w:w="986"/>
        <w:gridCol w:w="984"/>
        <w:gridCol w:w="986"/>
        <w:gridCol w:w="984"/>
        <w:gridCol w:w="986"/>
        <w:gridCol w:w="986"/>
        <w:gridCol w:w="986"/>
      </w:tblGrid>
      <w:tr w:rsidR="009136CE">
        <w:trPr>
          <w:trHeight w:val="397"/>
        </w:trPr>
        <w:tc>
          <w:tcPr>
            <w:tcW w:w="984" w:type="dxa"/>
            <w:tcBorders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8"/>
              <w:rPr>
                <w:b/>
                <w:sz w:val="30"/>
              </w:rPr>
            </w:pPr>
            <w:r>
              <w:rPr>
                <w:b/>
                <w:sz w:val="30"/>
              </w:rPr>
              <w:t>№</w:t>
            </w:r>
          </w:p>
        </w:tc>
        <w:tc>
          <w:tcPr>
            <w:tcW w:w="986" w:type="dxa"/>
            <w:tcBorders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120"/>
              <w:rPr>
                <w:b/>
                <w:sz w:val="30"/>
              </w:rPr>
            </w:pPr>
            <w:r>
              <w:rPr>
                <w:b/>
                <w:sz w:val="30"/>
              </w:rPr>
              <w:t>Отв.</w:t>
            </w:r>
          </w:p>
        </w:tc>
        <w:tc>
          <w:tcPr>
            <w:tcW w:w="984" w:type="dxa"/>
            <w:tcBorders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№</w:t>
            </w:r>
          </w:p>
        </w:tc>
        <w:tc>
          <w:tcPr>
            <w:tcW w:w="986" w:type="dxa"/>
            <w:tcBorders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121"/>
              <w:rPr>
                <w:b/>
                <w:sz w:val="30"/>
              </w:rPr>
            </w:pPr>
            <w:r>
              <w:rPr>
                <w:b/>
                <w:sz w:val="30"/>
              </w:rPr>
              <w:t>Отв.</w:t>
            </w:r>
          </w:p>
        </w:tc>
        <w:tc>
          <w:tcPr>
            <w:tcW w:w="984" w:type="dxa"/>
            <w:tcBorders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№</w:t>
            </w:r>
          </w:p>
        </w:tc>
        <w:tc>
          <w:tcPr>
            <w:tcW w:w="986" w:type="dxa"/>
            <w:tcBorders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122"/>
              <w:rPr>
                <w:b/>
                <w:sz w:val="30"/>
              </w:rPr>
            </w:pPr>
            <w:r>
              <w:rPr>
                <w:b/>
                <w:sz w:val="30"/>
              </w:rPr>
              <w:t>Отв.</w:t>
            </w:r>
          </w:p>
        </w:tc>
        <w:tc>
          <w:tcPr>
            <w:tcW w:w="984" w:type="dxa"/>
            <w:tcBorders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80"/>
              <w:rPr>
                <w:b/>
                <w:sz w:val="30"/>
              </w:rPr>
            </w:pPr>
            <w:r>
              <w:rPr>
                <w:b/>
                <w:sz w:val="30"/>
              </w:rPr>
              <w:t>№</w:t>
            </w:r>
          </w:p>
        </w:tc>
        <w:tc>
          <w:tcPr>
            <w:tcW w:w="986" w:type="dxa"/>
            <w:tcBorders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123"/>
              <w:rPr>
                <w:b/>
                <w:sz w:val="30"/>
              </w:rPr>
            </w:pPr>
            <w:r>
              <w:rPr>
                <w:b/>
                <w:sz w:val="30"/>
              </w:rPr>
              <w:t>Отв.</w:t>
            </w:r>
          </w:p>
        </w:tc>
        <w:tc>
          <w:tcPr>
            <w:tcW w:w="986" w:type="dxa"/>
            <w:tcBorders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83"/>
              <w:rPr>
                <w:b/>
                <w:sz w:val="30"/>
              </w:rPr>
            </w:pPr>
            <w:r>
              <w:rPr>
                <w:b/>
                <w:sz w:val="30"/>
              </w:rPr>
              <w:t>№</w:t>
            </w:r>
          </w:p>
        </w:tc>
        <w:tc>
          <w:tcPr>
            <w:tcW w:w="986" w:type="dxa"/>
            <w:tcBorders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121"/>
              <w:rPr>
                <w:b/>
                <w:sz w:val="30"/>
              </w:rPr>
            </w:pPr>
            <w:r>
              <w:rPr>
                <w:b/>
                <w:sz w:val="30"/>
              </w:rPr>
              <w:t>Отв.</w:t>
            </w:r>
          </w:p>
        </w:tc>
      </w:tr>
      <w:tr w:rsidR="009136CE">
        <w:trPr>
          <w:trHeight w:val="395"/>
        </w:trPr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8"/>
              <w:rPr>
                <w:b/>
                <w:sz w:val="30"/>
              </w:rPr>
            </w:pPr>
            <w:r>
              <w:rPr>
                <w:b/>
                <w:sz w:val="30"/>
              </w:rPr>
              <w:t>1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0"/>
              <w:jc w:val="center"/>
              <w:rPr>
                <w:sz w:val="30"/>
              </w:rPr>
            </w:pPr>
            <w:r>
              <w:rPr>
                <w:sz w:val="30"/>
              </w:rPr>
              <w:t>г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6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2"/>
              <w:jc w:val="center"/>
              <w:rPr>
                <w:sz w:val="30"/>
              </w:rPr>
            </w:pPr>
            <w:r>
              <w:rPr>
                <w:sz w:val="30"/>
              </w:rPr>
              <w:t>г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11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4"/>
              <w:jc w:val="center"/>
              <w:rPr>
                <w:sz w:val="30"/>
              </w:rPr>
            </w:pPr>
            <w:r>
              <w:rPr>
                <w:sz w:val="30"/>
              </w:rPr>
              <w:t>г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80"/>
              <w:rPr>
                <w:b/>
                <w:sz w:val="30"/>
              </w:rPr>
            </w:pPr>
            <w:r>
              <w:rPr>
                <w:b/>
                <w:sz w:val="30"/>
              </w:rPr>
              <w:t>16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7"/>
              <w:jc w:val="center"/>
              <w:rPr>
                <w:sz w:val="30"/>
              </w:rPr>
            </w:pPr>
            <w:r>
              <w:rPr>
                <w:sz w:val="30"/>
              </w:rPr>
              <w:t>б</w:t>
            </w:r>
          </w:p>
        </w:tc>
        <w:tc>
          <w:tcPr>
            <w:tcW w:w="9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83"/>
              <w:rPr>
                <w:b/>
                <w:sz w:val="30"/>
              </w:rPr>
            </w:pPr>
            <w:r>
              <w:rPr>
                <w:b/>
                <w:sz w:val="30"/>
              </w:rPr>
              <w:t>21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4"/>
              <w:jc w:val="center"/>
              <w:rPr>
                <w:sz w:val="30"/>
              </w:rPr>
            </w:pPr>
            <w:r>
              <w:rPr>
                <w:sz w:val="30"/>
              </w:rPr>
              <w:t>б</w:t>
            </w:r>
          </w:p>
        </w:tc>
      </w:tr>
      <w:tr w:rsidR="009136CE">
        <w:trPr>
          <w:trHeight w:val="395"/>
        </w:trPr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8"/>
              <w:rPr>
                <w:b/>
                <w:sz w:val="30"/>
              </w:rPr>
            </w:pPr>
            <w:r>
              <w:rPr>
                <w:b/>
                <w:sz w:val="30"/>
              </w:rPr>
              <w:t>2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1"/>
              <w:jc w:val="center"/>
              <w:rPr>
                <w:sz w:val="30"/>
              </w:rPr>
            </w:pPr>
            <w:r>
              <w:rPr>
                <w:sz w:val="30"/>
              </w:rPr>
              <w:t>д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7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3"/>
              <w:jc w:val="center"/>
              <w:rPr>
                <w:sz w:val="30"/>
              </w:rPr>
            </w:pPr>
            <w:r>
              <w:rPr>
                <w:sz w:val="30"/>
              </w:rPr>
              <w:t>а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12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4"/>
              <w:jc w:val="center"/>
              <w:rPr>
                <w:sz w:val="30"/>
              </w:rPr>
            </w:pPr>
            <w:r>
              <w:rPr>
                <w:sz w:val="30"/>
              </w:rPr>
              <w:t>а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80"/>
              <w:rPr>
                <w:b/>
                <w:sz w:val="30"/>
              </w:rPr>
            </w:pPr>
            <w:r>
              <w:rPr>
                <w:b/>
                <w:sz w:val="30"/>
              </w:rPr>
              <w:t>17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51"/>
              <w:jc w:val="center"/>
              <w:rPr>
                <w:sz w:val="30"/>
              </w:rPr>
            </w:pPr>
            <w:r>
              <w:rPr>
                <w:sz w:val="30"/>
              </w:rPr>
              <w:t>а</w:t>
            </w:r>
          </w:p>
        </w:tc>
        <w:tc>
          <w:tcPr>
            <w:tcW w:w="9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83"/>
              <w:rPr>
                <w:b/>
                <w:sz w:val="30"/>
              </w:rPr>
            </w:pPr>
            <w:r>
              <w:rPr>
                <w:b/>
                <w:sz w:val="30"/>
              </w:rPr>
              <w:t>22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8"/>
              <w:jc w:val="center"/>
              <w:rPr>
                <w:sz w:val="30"/>
              </w:rPr>
            </w:pPr>
            <w:r>
              <w:rPr>
                <w:sz w:val="30"/>
              </w:rPr>
              <w:t>г</w:t>
            </w:r>
          </w:p>
        </w:tc>
      </w:tr>
      <w:tr w:rsidR="009136CE">
        <w:trPr>
          <w:trHeight w:val="397"/>
        </w:trPr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ind w:left="278"/>
              <w:rPr>
                <w:b/>
                <w:sz w:val="30"/>
              </w:rPr>
            </w:pPr>
            <w:r>
              <w:rPr>
                <w:b/>
                <w:sz w:val="30"/>
              </w:rPr>
              <w:t>3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8" w:lineRule="exact"/>
              <w:ind w:left="40"/>
              <w:jc w:val="center"/>
              <w:rPr>
                <w:sz w:val="30"/>
              </w:rPr>
            </w:pPr>
            <w:r>
              <w:rPr>
                <w:sz w:val="30"/>
              </w:rPr>
              <w:t>в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8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8" w:lineRule="exact"/>
              <w:ind w:left="43"/>
              <w:jc w:val="center"/>
              <w:rPr>
                <w:sz w:val="30"/>
              </w:rPr>
            </w:pPr>
            <w:r>
              <w:rPr>
                <w:sz w:val="30"/>
              </w:rPr>
              <w:t>б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13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8" w:lineRule="exact"/>
              <w:ind w:left="43"/>
              <w:jc w:val="center"/>
              <w:rPr>
                <w:sz w:val="30"/>
              </w:rPr>
            </w:pPr>
            <w:r>
              <w:rPr>
                <w:sz w:val="30"/>
              </w:rPr>
              <w:t>в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ind w:left="280"/>
              <w:rPr>
                <w:b/>
                <w:sz w:val="30"/>
              </w:rPr>
            </w:pPr>
            <w:r>
              <w:rPr>
                <w:b/>
                <w:sz w:val="30"/>
              </w:rPr>
              <w:t>18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8" w:lineRule="exact"/>
              <w:ind w:left="51"/>
              <w:jc w:val="center"/>
              <w:rPr>
                <w:sz w:val="30"/>
              </w:rPr>
            </w:pPr>
            <w:r>
              <w:rPr>
                <w:sz w:val="30"/>
              </w:rPr>
              <w:t>г</w:t>
            </w:r>
          </w:p>
        </w:tc>
        <w:tc>
          <w:tcPr>
            <w:tcW w:w="9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ind w:left="283"/>
              <w:rPr>
                <w:b/>
                <w:sz w:val="30"/>
              </w:rPr>
            </w:pPr>
            <w:r>
              <w:rPr>
                <w:b/>
                <w:sz w:val="30"/>
              </w:rPr>
              <w:t>23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8" w:lineRule="exact"/>
              <w:ind w:left="44"/>
              <w:jc w:val="center"/>
              <w:rPr>
                <w:sz w:val="30"/>
              </w:rPr>
            </w:pPr>
            <w:r>
              <w:rPr>
                <w:sz w:val="30"/>
              </w:rPr>
              <w:t>б</w:t>
            </w:r>
          </w:p>
        </w:tc>
      </w:tr>
      <w:tr w:rsidR="009136CE">
        <w:trPr>
          <w:trHeight w:val="395"/>
        </w:trPr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8"/>
              <w:rPr>
                <w:b/>
                <w:sz w:val="30"/>
              </w:rPr>
            </w:pPr>
            <w:r>
              <w:rPr>
                <w:b/>
                <w:sz w:val="30"/>
              </w:rPr>
              <w:t>4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0"/>
              <w:jc w:val="center"/>
              <w:rPr>
                <w:sz w:val="30"/>
              </w:rPr>
            </w:pPr>
            <w:r>
              <w:rPr>
                <w:sz w:val="30"/>
              </w:rPr>
              <w:t>г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9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2"/>
              <w:jc w:val="center"/>
              <w:rPr>
                <w:sz w:val="30"/>
              </w:rPr>
            </w:pPr>
            <w:r>
              <w:rPr>
                <w:sz w:val="30"/>
              </w:rPr>
              <w:t>в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14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5"/>
              <w:jc w:val="center"/>
              <w:rPr>
                <w:sz w:val="30"/>
              </w:rPr>
            </w:pPr>
            <w:r>
              <w:rPr>
                <w:sz w:val="30"/>
              </w:rPr>
              <w:t>д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80"/>
              <w:rPr>
                <w:b/>
                <w:sz w:val="30"/>
              </w:rPr>
            </w:pPr>
            <w:r>
              <w:rPr>
                <w:b/>
                <w:sz w:val="30"/>
              </w:rPr>
              <w:t>19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50"/>
              <w:jc w:val="center"/>
              <w:rPr>
                <w:sz w:val="30"/>
              </w:rPr>
            </w:pPr>
            <w:r>
              <w:rPr>
                <w:sz w:val="30"/>
              </w:rPr>
              <w:t>в</w:t>
            </w:r>
          </w:p>
        </w:tc>
        <w:tc>
          <w:tcPr>
            <w:tcW w:w="9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83"/>
              <w:rPr>
                <w:b/>
                <w:sz w:val="30"/>
              </w:rPr>
            </w:pPr>
            <w:r>
              <w:rPr>
                <w:b/>
                <w:sz w:val="30"/>
              </w:rPr>
              <w:t>24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4"/>
              <w:jc w:val="center"/>
              <w:rPr>
                <w:sz w:val="30"/>
              </w:rPr>
            </w:pPr>
            <w:r>
              <w:rPr>
                <w:sz w:val="30"/>
              </w:rPr>
              <w:t>д</w:t>
            </w:r>
          </w:p>
        </w:tc>
      </w:tr>
      <w:tr w:rsidR="009136CE">
        <w:trPr>
          <w:trHeight w:val="398"/>
        </w:trPr>
        <w:tc>
          <w:tcPr>
            <w:tcW w:w="984" w:type="dxa"/>
            <w:tcBorders>
              <w:top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"/>
              <w:ind w:left="278"/>
              <w:rPr>
                <w:b/>
                <w:sz w:val="30"/>
              </w:rPr>
            </w:pPr>
            <w:r>
              <w:rPr>
                <w:b/>
                <w:sz w:val="30"/>
              </w:rPr>
              <w:t>5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</w:tcBorders>
          </w:tcPr>
          <w:p w:rsidR="009136CE" w:rsidRDefault="006A140A">
            <w:pPr>
              <w:pStyle w:val="TableParagraph"/>
              <w:spacing w:line="339" w:lineRule="exact"/>
              <w:ind w:left="41"/>
              <w:jc w:val="center"/>
              <w:rPr>
                <w:sz w:val="30"/>
              </w:rPr>
            </w:pPr>
            <w:r>
              <w:rPr>
                <w:sz w:val="30"/>
              </w:rPr>
              <w:t>б</w:t>
            </w:r>
          </w:p>
        </w:tc>
        <w:tc>
          <w:tcPr>
            <w:tcW w:w="984" w:type="dxa"/>
            <w:tcBorders>
              <w:top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10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</w:tcBorders>
          </w:tcPr>
          <w:p w:rsidR="009136CE" w:rsidRDefault="006A140A">
            <w:pPr>
              <w:pStyle w:val="TableParagraph"/>
              <w:spacing w:line="339" w:lineRule="exact"/>
              <w:ind w:left="42"/>
              <w:jc w:val="center"/>
              <w:rPr>
                <w:sz w:val="30"/>
              </w:rPr>
            </w:pPr>
            <w:r>
              <w:rPr>
                <w:sz w:val="30"/>
              </w:rPr>
              <w:t>в</w:t>
            </w:r>
          </w:p>
        </w:tc>
        <w:tc>
          <w:tcPr>
            <w:tcW w:w="984" w:type="dxa"/>
            <w:tcBorders>
              <w:top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15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</w:tcBorders>
          </w:tcPr>
          <w:p w:rsidR="009136CE" w:rsidRDefault="006A140A">
            <w:pPr>
              <w:pStyle w:val="TableParagraph"/>
              <w:spacing w:line="339" w:lineRule="exact"/>
              <w:ind w:left="43"/>
              <w:jc w:val="center"/>
              <w:rPr>
                <w:sz w:val="30"/>
              </w:rPr>
            </w:pPr>
            <w:r>
              <w:rPr>
                <w:sz w:val="30"/>
              </w:rPr>
              <w:t>в</w:t>
            </w:r>
          </w:p>
        </w:tc>
        <w:tc>
          <w:tcPr>
            <w:tcW w:w="984" w:type="dxa"/>
            <w:tcBorders>
              <w:top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"/>
              <w:ind w:left="280"/>
              <w:rPr>
                <w:b/>
                <w:sz w:val="30"/>
              </w:rPr>
            </w:pPr>
            <w:r>
              <w:rPr>
                <w:b/>
                <w:sz w:val="30"/>
              </w:rPr>
              <w:t>20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</w:tcBorders>
          </w:tcPr>
          <w:p w:rsidR="009136CE" w:rsidRDefault="006A140A">
            <w:pPr>
              <w:pStyle w:val="TableParagraph"/>
              <w:spacing w:line="339" w:lineRule="exact"/>
              <w:ind w:left="50"/>
              <w:jc w:val="center"/>
              <w:rPr>
                <w:sz w:val="30"/>
              </w:rPr>
            </w:pPr>
            <w:r>
              <w:rPr>
                <w:sz w:val="30"/>
              </w:rPr>
              <w:t>в</w:t>
            </w:r>
          </w:p>
        </w:tc>
        <w:tc>
          <w:tcPr>
            <w:tcW w:w="986" w:type="dxa"/>
            <w:tcBorders>
              <w:top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before="1"/>
              <w:ind w:left="283"/>
              <w:rPr>
                <w:b/>
                <w:sz w:val="30"/>
              </w:rPr>
            </w:pPr>
            <w:r>
              <w:rPr>
                <w:b/>
                <w:sz w:val="30"/>
              </w:rPr>
              <w:t>25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</w:tcBorders>
          </w:tcPr>
          <w:p w:rsidR="009136CE" w:rsidRDefault="006A140A">
            <w:pPr>
              <w:pStyle w:val="TableParagraph"/>
              <w:spacing w:line="339" w:lineRule="exact"/>
              <w:ind w:left="49"/>
              <w:jc w:val="center"/>
              <w:rPr>
                <w:sz w:val="30"/>
              </w:rPr>
            </w:pPr>
            <w:r>
              <w:rPr>
                <w:sz w:val="30"/>
              </w:rPr>
              <w:t>а</w:t>
            </w:r>
          </w:p>
        </w:tc>
      </w:tr>
    </w:tbl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spacing w:before="9"/>
        <w:ind w:left="0"/>
        <w:rPr>
          <w:sz w:val="38"/>
        </w:rPr>
      </w:pPr>
    </w:p>
    <w:p w:rsidR="009136CE" w:rsidRDefault="006A140A">
      <w:pPr>
        <w:ind w:left="313"/>
        <w:rPr>
          <w:sz w:val="30"/>
        </w:rPr>
      </w:pPr>
      <w:r>
        <w:rPr>
          <w:b/>
          <w:sz w:val="30"/>
        </w:rPr>
        <w:t>Табл.</w:t>
      </w:r>
      <w:r>
        <w:rPr>
          <w:b/>
          <w:spacing w:val="-5"/>
          <w:sz w:val="30"/>
        </w:rPr>
        <w:t xml:space="preserve"> </w:t>
      </w:r>
      <w:r>
        <w:rPr>
          <w:b/>
          <w:sz w:val="30"/>
        </w:rPr>
        <w:t>П3.2.</w:t>
      </w:r>
      <w:r>
        <w:rPr>
          <w:b/>
          <w:spacing w:val="-5"/>
          <w:sz w:val="30"/>
        </w:rPr>
        <w:t xml:space="preserve"> </w:t>
      </w:r>
      <w:r>
        <w:rPr>
          <w:sz w:val="30"/>
        </w:rPr>
        <w:t>Правильные</w:t>
      </w:r>
      <w:r>
        <w:rPr>
          <w:spacing w:val="-4"/>
          <w:sz w:val="30"/>
        </w:rPr>
        <w:t xml:space="preserve"> </w:t>
      </w:r>
      <w:r>
        <w:rPr>
          <w:sz w:val="30"/>
        </w:rPr>
        <w:t>ответы</w:t>
      </w:r>
      <w:r>
        <w:rPr>
          <w:spacing w:val="-3"/>
          <w:sz w:val="30"/>
        </w:rPr>
        <w:t xml:space="preserve"> </w:t>
      </w:r>
      <w:r>
        <w:rPr>
          <w:sz w:val="30"/>
        </w:rPr>
        <w:t>к</w:t>
      </w:r>
      <w:r>
        <w:rPr>
          <w:spacing w:val="-3"/>
          <w:sz w:val="30"/>
        </w:rPr>
        <w:t xml:space="preserve"> </w:t>
      </w:r>
      <w:r>
        <w:rPr>
          <w:sz w:val="30"/>
        </w:rPr>
        <w:t>тестовым</w:t>
      </w:r>
      <w:r>
        <w:rPr>
          <w:spacing w:val="-4"/>
          <w:sz w:val="30"/>
        </w:rPr>
        <w:t xml:space="preserve"> </w:t>
      </w:r>
      <w:r>
        <w:rPr>
          <w:sz w:val="30"/>
        </w:rPr>
        <w:t>заданиям</w:t>
      </w:r>
      <w:r>
        <w:rPr>
          <w:spacing w:val="-4"/>
          <w:sz w:val="30"/>
        </w:rPr>
        <w:t xml:space="preserve"> </w:t>
      </w:r>
      <w:r>
        <w:rPr>
          <w:sz w:val="30"/>
        </w:rPr>
        <w:t>типа</w:t>
      </w:r>
      <w:r>
        <w:rPr>
          <w:spacing w:val="-5"/>
          <w:sz w:val="30"/>
        </w:rPr>
        <w:t xml:space="preserve"> </w:t>
      </w:r>
      <w:r>
        <w:rPr>
          <w:sz w:val="30"/>
        </w:rPr>
        <w:t>2</w:t>
      </w:r>
    </w:p>
    <w:p w:rsidR="009136CE" w:rsidRDefault="009136CE">
      <w:pPr>
        <w:pStyle w:val="a3"/>
        <w:spacing w:before="5"/>
        <w:ind w:left="0"/>
        <w:rPr>
          <w:sz w:val="5"/>
        </w:rPr>
      </w:pPr>
    </w:p>
    <w:tbl>
      <w:tblPr>
        <w:tblStyle w:val="TableNormal"/>
        <w:tblW w:w="0" w:type="auto"/>
        <w:tblInd w:w="22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4"/>
        <w:gridCol w:w="986"/>
        <w:gridCol w:w="984"/>
        <w:gridCol w:w="986"/>
        <w:gridCol w:w="984"/>
        <w:gridCol w:w="986"/>
        <w:gridCol w:w="984"/>
        <w:gridCol w:w="986"/>
        <w:gridCol w:w="986"/>
        <w:gridCol w:w="986"/>
      </w:tblGrid>
      <w:tr w:rsidR="009136CE">
        <w:trPr>
          <w:trHeight w:val="395"/>
        </w:trPr>
        <w:tc>
          <w:tcPr>
            <w:tcW w:w="984" w:type="dxa"/>
            <w:tcBorders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8"/>
              <w:rPr>
                <w:b/>
                <w:sz w:val="30"/>
              </w:rPr>
            </w:pPr>
            <w:r>
              <w:rPr>
                <w:b/>
                <w:sz w:val="30"/>
              </w:rPr>
              <w:t>№</w:t>
            </w:r>
          </w:p>
        </w:tc>
        <w:tc>
          <w:tcPr>
            <w:tcW w:w="986" w:type="dxa"/>
            <w:tcBorders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120"/>
              <w:rPr>
                <w:b/>
                <w:sz w:val="30"/>
              </w:rPr>
            </w:pPr>
            <w:r>
              <w:rPr>
                <w:b/>
                <w:sz w:val="30"/>
              </w:rPr>
              <w:t>Отв.</w:t>
            </w:r>
          </w:p>
        </w:tc>
        <w:tc>
          <w:tcPr>
            <w:tcW w:w="984" w:type="dxa"/>
            <w:tcBorders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№</w:t>
            </w:r>
          </w:p>
        </w:tc>
        <w:tc>
          <w:tcPr>
            <w:tcW w:w="986" w:type="dxa"/>
            <w:tcBorders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121"/>
              <w:rPr>
                <w:b/>
                <w:sz w:val="30"/>
              </w:rPr>
            </w:pPr>
            <w:r>
              <w:rPr>
                <w:b/>
                <w:sz w:val="30"/>
              </w:rPr>
              <w:t>Отв.</w:t>
            </w:r>
          </w:p>
        </w:tc>
        <w:tc>
          <w:tcPr>
            <w:tcW w:w="984" w:type="dxa"/>
            <w:tcBorders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№</w:t>
            </w:r>
          </w:p>
        </w:tc>
        <w:tc>
          <w:tcPr>
            <w:tcW w:w="986" w:type="dxa"/>
            <w:tcBorders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122"/>
              <w:rPr>
                <w:b/>
                <w:sz w:val="30"/>
              </w:rPr>
            </w:pPr>
            <w:r>
              <w:rPr>
                <w:b/>
                <w:sz w:val="30"/>
              </w:rPr>
              <w:t>Отв.</w:t>
            </w:r>
          </w:p>
        </w:tc>
        <w:tc>
          <w:tcPr>
            <w:tcW w:w="984" w:type="dxa"/>
            <w:tcBorders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80"/>
              <w:rPr>
                <w:b/>
                <w:sz w:val="30"/>
              </w:rPr>
            </w:pPr>
            <w:r>
              <w:rPr>
                <w:b/>
                <w:sz w:val="30"/>
              </w:rPr>
              <w:t>№</w:t>
            </w:r>
          </w:p>
        </w:tc>
        <w:tc>
          <w:tcPr>
            <w:tcW w:w="986" w:type="dxa"/>
            <w:tcBorders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123"/>
              <w:rPr>
                <w:b/>
                <w:sz w:val="30"/>
              </w:rPr>
            </w:pPr>
            <w:r>
              <w:rPr>
                <w:b/>
                <w:sz w:val="30"/>
              </w:rPr>
              <w:t>Отв.</w:t>
            </w:r>
          </w:p>
        </w:tc>
        <w:tc>
          <w:tcPr>
            <w:tcW w:w="986" w:type="dxa"/>
            <w:tcBorders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83"/>
              <w:rPr>
                <w:b/>
                <w:sz w:val="30"/>
              </w:rPr>
            </w:pPr>
            <w:r>
              <w:rPr>
                <w:b/>
                <w:sz w:val="30"/>
              </w:rPr>
              <w:t>№</w:t>
            </w:r>
          </w:p>
        </w:tc>
        <w:tc>
          <w:tcPr>
            <w:tcW w:w="986" w:type="dxa"/>
            <w:tcBorders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121"/>
              <w:rPr>
                <w:b/>
                <w:sz w:val="30"/>
              </w:rPr>
            </w:pPr>
            <w:r>
              <w:rPr>
                <w:b/>
                <w:sz w:val="30"/>
              </w:rPr>
              <w:t>Отв.</w:t>
            </w:r>
          </w:p>
        </w:tc>
      </w:tr>
      <w:tr w:rsidR="009136CE">
        <w:trPr>
          <w:trHeight w:val="398"/>
        </w:trPr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ind w:left="278"/>
              <w:rPr>
                <w:b/>
                <w:sz w:val="30"/>
              </w:rPr>
            </w:pPr>
            <w:r>
              <w:rPr>
                <w:b/>
                <w:sz w:val="30"/>
              </w:rPr>
              <w:t>1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8" w:lineRule="exact"/>
              <w:ind w:left="43"/>
              <w:jc w:val="center"/>
              <w:rPr>
                <w:sz w:val="30"/>
              </w:rPr>
            </w:pPr>
            <w:r>
              <w:rPr>
                <w:sz w:val="30"/>
              </w:rPr>
              <w:t>Г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6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8" w:lineRule="exact"/>
              <w:ind w:left="45"/>
              <w:jc w:val="center"/>
              <w:rPr>
                <w:sz w:val="30"/>
              </w:rPr>
            </w:pPr>
            <w:r>
              <w:rPr>
                <w:sz w:val="30"/>
              </w:rPr>
              <w:t>А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11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8" w:lineRule="exact"/>
              <w:ind w:left="46"/>
              <w:jc w:val="center"/>
              <w:rPr>
                <w:sz w:val="30"/>
              </w:rPr>
            </w:pPr>
            <w:r>
              <w:rPr>
                <w:sz w:val="30"/>
              </w:rPr>
              <w:t>А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ind w:left="280"/>
              <w:rPr>
                <w:b/>
                <w:sz w:val="30"/>
              </w:rPr>
            </w:pPr>
            <w:r>
              <w:rPr>
                <w:b/>
                <w:sz w:val="30"/>
              </w:rPr>
              <w:t>16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8" w:lineRule="exact"/>
              <w:ind w:left="51"/>
              <w:jc w:val="center"/>
              <w:rPr>
                <w:sz w:val="30"/>
              </w:rPr>
            </w:pPr>
            <w:r>
              <w:rPr>
                <w:sz w:val="30"/>
              </w:rPr>
              <w:t>Д</w:t>
            </w:r>
          </w:p>
        </w:tc>
        <w:tc>
          <w:tcPr>
            <w:tcW w:w="9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ind w:left="283"/>
              <w:rPr>
                <w:b/>
                <w:sz w:val="30"/>
              </w:rPr>
            </w:pPr>
            <w:r>
              <w:rPr>
                <w:b/>
                <w:sz w:val="30"/>
              </w:rPr>
              <w:t>21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8" w:lineRule="exact"/>
              <w:ind w:left="46"/>
              <w:jc w:val="center"/>
              <w:rPr>
                <w:sz w:val="30"/>
              </w:rPr>
            </w:pPr>
            <w:r>
              <w:rPr>
                <w:sz w:val="30"/>
              </w:rPr>
              <w:t>А</w:t>
            </w:r>
          </w:p>
        </w:tc>
      </w:tr>
      <w:tr w:rsidR="009136CE">
        <w:trPr>
          <w:trHeight w:val="395"/>
        </w:trPr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8"/>
              <w:rPr>
                <w:b/>
                <w:sz w:val="30"/>
              </w:rPr>
            </w:pPr>
            <w:r>
              <w:rPr>
                <w:b/>
                <w:sz w:val="30"/>
              </w:rPr>
              <w:t>2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0"/>
              <w:jc w:val="center"/>
              <w:rPr>
                <w:sz w:val="30"/>
              </w:rPr>
            </w:pPr>
            <w:r>
              <w:rPr>
                <w:sz w:val="30"/>
              </w:rPr>
              <w:t>Д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7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2"/>
              <w:jc w:val="center"/>
              <w:rPr>
                <w:sz w:val="30"/>
              </w:rPr>
            </w:pPr>
            <w:r>
              <w:rPr>
                <w:sz w:val="30"/>
              </w:rPr>
              <w:t>Д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12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6"/>
              <w:jc w:val="center"/>
              <w:rPr>
                <w:sz w:val="30"/>
              </w:rPr>
            </w:pPr>
            <w:r>
              <w:rPr>
                <w:sz w:val="30"/>
              </w:rPr>
              <w:t>А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80"/>
              <w:rPr>
                <w:b/>
                <w:sz w:val="30"/>
              </w:rPr>
            </w:pPr>
            <w:r>
              <w:rPr>
                <w:b/>
                <w:sz w:val="30"/>
              </w:rPr>
              <w:t>17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51"/>
              <w:jc w:val="center"/>
              <w:rPr>
                <w:sz w:val="30"/>
              </w:rPr>
            </w:pPr>
            <w:r>
              <w:rPr>
                <w:sz w:val="30"/>
              </w:rPr>
              <w:t>В</w:t>
            </w:r>
          </w:p>
        </w:tc>
        <w:tc>
          <w:tcPr>
            <w:tcW w:w="9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83"/>
              <w:rPr>
                <w:b/>
                <w:sz w:val="30"/>
              </w:rPr>
            </w:pPr>
            <w:r>
              <w:rPr>
                <w:b/>
                <w:sz w:val="30"/>
              </w:rPr>
              <w:t>22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6"/>
              <w:jc w:val="center"/>
              <w:rPr>
                <w:sz w:val="30"/>
              </w:rPr>
            </w:pPr>
            <w:r>
              <w:rPr>
                <w:sz w:val="30"/>
              </w:rPr>
              <w:t>А</w:t>
            </w:r>
          </w:p>
        </w:tc>
      </w:tr>
      <w:tr w:rsidR="009136CE">
        <w:trPr>
          <w:trHeight w:val="398"/>
        </w:trPr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8"/>
              <w:rPr>
                <w:b/>
                <w:sz w:val="30"/>
              </w:rPr>
            </w:pPr>
            <w:r>
              <w:rPr>
                <w:b/>
                <w:sz w:val="30"/>
              </w:rPr>
              <w:t>3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3"/>
              <w:jc w:val="center"/>
              <w:rPr>
                <w:sz w:val="30"/>
              </w:rPr>
            </w:pPr>
            <w:r>
              <w:rPr>
                <w:sz w:val="30"/>
              </w:rPr>
              <w:t>А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8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5"/>
              <w:jc w:val="center"/>
              <w:rPr>
                <w:sz w:val="30"/>
              </w:rPr>
            </w:pPr>
            <w:r>
              <w:rPr>
                <w:sz w:val="30"/>
              </w:rPr>
              <w:t>А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13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6"/>
              <w:jc w:val="center"/>
              <w:rPr>
                <w:sz w:val="30"/>
              </w:rPr>
            </w:pPr>
            <w:r>
              <w:rPr>
                <w:sz w:val="30"/>
              </w:rPr>
              <w:t>А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80"/>
              <w:rPr>
                <w:b/>
                <w:sz w:val="30"/>
              </w:rPr>
            </w:pPr>
            <w:r>
              <w:rPr>
                <w:b/>
                <w:sz w:val="30"/>
              </w:rPr>
              <w:t>18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8"/>
              <w:jc w:val="center"/>
              <w:rPr>
                <w:sz w:val="30"/>
              </w:rPr>
            </w:pPr>
            <w:r>
              <w:rPr>
                <w:sz w:val="30"/>
              </w:rPr>
              <w:t>Г</w:t>
            </w:r>
          </w:p>
        </w:tc>
        <w:tc>
          <w:tcPr>
            <w:tcW w:w="9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83"/>
              <w:rPr>
                <w:b/>
                <w:sz w:val="30"/>
              </w:rPr>
            </w:pPr>
            <w:r>
              <w:rPr>
                <w:b/>
                <w:sz w:val="30"/>
              </w:rPr>
              <w:t>23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6"/>
              <w:jc w:val="center"/>
              <w:rPr>
                <w:sz w:val="30"/>
              </w:rPr>
            </w:pPr>
            <w:r>
              <w:rPr>
                <w:sz w:val="30"/>
              </w:rPr>
              <w:t>А</w:t>
            </w:r>
          </w:p>
        </w:tc>
      </w:tr>
      <w:tr w:rsidR="009136CE">
        <w:trPr>
          <w:trHeight w:val="395"/>
        </w:trPr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8"/>
              <w:rPr>
                <w:b/>
                <w:sz w:val="30"/>
              </w:rPr>
            </w:pPr>
            <w:r>
              <w:rPr>
                <w:b/>
                <w:sz w:val="30"/>
              </w:rPr>
              <w:t>4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3"/>
              <w:jc w:val="center"/>
              <w:rPr>
                <w:sz w:val="30"/>
              </w:rPr>
            </w:pPr>
            <w:r>
              <w:rPr>
                <w:sz w:val="30"/>
              </w:rPr>
              <w:t>Г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9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5"/>
              <w:jc w:val="center"/>
              <w:rPr>
                <w:sz w:val="30"/>
              </w:rPr>
            </w:pPr>
            <w:r>
              <w:rPr>
                <w:sz w:val="30"/>
              </w:rPr>
              <w:t>Г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14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6"/>
              <w:jc w:val="center"/>
              <w:rPr>
                <w:sz w:val="30"/>
              </w:rPr>
            </w:pPr>
            <w:r>
              <w:rPr>
                <w:sz w:val="30"/>
              </w:rPr>
              <w:t>А</w:t>
            </w:r>
          </w:p>
        </w:tc>
        <w:tc>
          <w:tcPr>
            <w:tcW w:w="98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80"/>
              <w:rPr>
                <w:b/>
                <w:sz w:val="30"/>
              </w:rPr>
            </w:pPr>
            <w:r>
              <w:rPr>
                <w:b/>
                <w:sz w:val="30"/>
              </w:rPr>
              <w:t>19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51"/>
              <w:jc w:val="center"/>
              <w:rPr>
                <w:sz w:val="30"/>
              </w:rPr>
            </w:pPr>
            <w:r>
              <w:rPr>
                <w:sz w:val="30"/>
              </w:rPr>
              <w:t>Д</w:t>
            </w:r>
          </w:p>
        </w:tc>
        <w:tc>
          <w:tcPr>
            <w:tcW w:w="98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83"/>
              <w:rPr>
                <w:b/>
                <w:sz w:val="30"/>
              </w:rPr>
            </w:pPr>
            <w:r>
              <w:rPr>
                <w:b/>
                <w:sz w:val="30"/>
              </w:rPr>
              <w:t>24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6"/>
              <w:jc w:val="center"/>
              <w:rPr>
                <w:sz w:val="30"/>
              </w:rPr>
            </w:pPr>
            <w:r>
              <w:rPr>
                <w:sz w:val="30"/>
              </w:rPr>
              <w:t>Г</w:t>
            </w:r>
          </w:p>
        </w:tc>
      </w:tr>
      <w:tr w:rsidR="009136CE">
        <w:trPr>
          <w:trHeight w:val="397"/>
        </w:trPr>
        <w:tc>
          <w:tcPr>
            <w:tcW w:w="984" w:type="dxa"/>
            <w:tcBorders>
              <w:top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8"/>
              <w:rPr>
                <w:b/>
                <w:sz w:val="30"/>
              </w:rPr>
            </w:pPr>
            <w:r>
              <w:rPr>
                <w:b/>
                <w:sz w:val="30"/>
              </w:rPr>
              <w:t>5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1"/>
              <w:jc w:val="center"/>
              <w:rPr>
                <w:sz w:val="30"/>
              </w:rPr>
            </w:pPr>
            <w:r>
              <w:rPr>
                <w:sz w:val="30"/>
              </w:rPr>
              <w:t>Б</w:t>
            </w:r>
          </w:p>
        </w:tc>
        <w:tc>
          <w:tcPr>
            <w:tcW w:w="984" w:type="dxa"/>
            <w:tcBorders>
              <w:top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10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3"/>
              <w:jc w:val="center"/>
              <w:rPr>
                <w:sz w:val="30"/>
              </w:rPr>
            </w:pPr>
            <w:r>
              <w:rPr>
                <w:sz w:val="30"/>
              </w:rPr>
              <w:t>Б</w:t>
            </w:r>
          </w:p>
        </w:tc>
        <w:tc>
          <w:tcPr>
            <w:tcW w:w="984" w:type="dxa"/>
            <w:tcBorders>
              <w:top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79"/>
              <w:rPr>
                <w:b/>
                <w:sz w:val="30"/>
              </w:rPr>
            </w:pPr>
            <w:r>
              <w:rPr>
                <w:b/>
                <w:sz w:val="30"/>
              </w:rPr>
              <w:t>15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4"/>
              <w:jc w:val="center"/>
              <w:rPr>
                <w:sz w:val="30"/>
              </w:rPr>
            </w:pPr>
            <w:r>
              <w:rPr>
                <w:sz w:val="30"/>
              </w:rPr>
              <w:t>Д</w:t>
            </w:r>
          </w:p>
        </w:tc>
        <w:tc>
          <w:tcPr>
            <w:tcW w:w="984" w:type="dxa"/>
            <w:tcBorders>
              <w:top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80"/>
              <w:rPr>
                <w:b/>
                <w:sz w:val="30"/>
              </w:rPr>
            </w:pPr>
            <w:r>
              <w:rPr>
                <w:b/>
                <w:sz w:val="30"/>
              </w:rPr>
              <w:t>20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7"/>
              <w:jc w:val="center"/>
              <w:rPr>
                <w:sz w:val="30"/>
              </w:rPr>
            </w:pPr>
            <w:r>
              <w:rPr>
                <w:sz w:val="30"/>
              </w:rPr>
              <w:t>Б</w:t>
            </w:r>
          </w:p>
        </w:tc>
        <w:tc>
          <w:tcPr>
            <w:tcW w:w="986" w:type="dxa"/>
            <w:tcBorders>
              <w:top w:val="single" w:sz="4" w:space="0" w:color="000000"/>
              <w:right w:val="single" w:sz="4" w:space="0" w:color="000000"/>
            </w:tcBorders>
          </w:tcPr>
          <w:p w:rsidR="009136CE" w:rsidRDefault="006A140A">
            <w:pPr>
              <w:pStyle w:val="TableParagraph"/>
              <w:spacing w:line="343" w:lineRule="exact"/>
              <w:ind w:left="283"/>
              <w:rPr>
                <w:b/>
                <w:sz w:val="30"/>
              </w:rPr>
            </w:pPr>
            <w:r>
              <w:rPr>
                <w:b/>
                <w:sz w:val="30"/>
              </w:rPr>
              <w:t>25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</w:tcBorders>
          </w:tcPr>
          <w:p w:rsidR="009136CE" w:rsidRDefault="006A140A">
            <w:pPr>
              <w:pStyle w:val="TableParagraph"/>
              <w:spacing w:line="336" w:lineRule="exact"/>
              <w:ind w:left="46"/>
              <w:jc w:val="center"/>
              <w:rPr>
                <w:sz w:val="30"/>
              </w:rPr>
            </w:pPr>
            <w:r>
              <w:rPr>
                <w:sz w:val="30"/>
              </w:rPr>
              <w:t>Г</w:t>
            </w:r>
          </w:p>
        </w:tc>
      </w:tr>
    </w:tbl>
    <w:p w:rsidR="009136CE" w:rsidRDefault="009136CE">
      <w:pPr>
        <w:spacing w:line="336" w:lineRule="exact"/>
        <w:jc w:val="center"/>
        <w:rPr>
          <w:sz w:val="30"/>
        </w:rPr>
        <w:sectPr w:rsidR="009136CE">
          <w:pgSz w:w="11910" w:h="16840"/>
          <w:pgMar w:top="1040" w:right="760" w:bottom="1040" w:left="820" w:header="0" w:footer="849" w:gutter="0"/>
          <w:cols w:space="720"/>
        </w:sectPr>
      </w:pPr>
    </w:p>
    <w:p w:rsidR="009136CE" w:rsidRDefault="006A140A">
      <w:pPr>
        <w:pStyle w:val="2"/>
        <w:spacing w:before="73"/>
        <w:ind w:firstLine="0"/>
      </w:pPr>
      <w:bookmarkStart w:id="77" w:name="_bookmark76"/>
      <w:bookmarkEnd w:id="77"/>
      <w:r>
        <w:lastRenderedPageBreak/>
        <w:t>П4.</w:t>
      </w:r>
      <w:r>
        <w:rPr>
          <w:spacing w:val="-7"/>
        </w:rPr>
        <w:t xml:space="preserve"> </w:t>
      </w:r>
      <w:r>
        <w:t>Список</w:t>
      </w:r>
      <w:r>
        <w:rPr>
          <w:spacing w:val="-5"/>
        </w:rPr>
        <w:t xml:space="preserve"> </w:t>
      </w:r>
      <w:r>
        <w:t>вопросов</w:t>
      </w:r>
      <w:r>
        <w:rPr>
          <w:spacing w:val="-5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контроля</w:t>
      </w:r>
      <w:r>
        <w:rPr>
          <w:spacing w:val="-4"/>
        </w:rPr>
        <w:t xml:space="preserve"> </w:t>
      </w:r>
      <w:r>
        <w:t>усвоения</w:t>
      </w:r>
      <w:r>
        <w:rPr>
          <w:spacing w:val="-6"/>
        </w:rPr>
        <w:t xml:space="preserve"> </w:t>
      </w:r>
      <w:r>
        <w:t>материала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79"/>
          <w:tab w:val="left" w:pos="880"/>
        </w:tabs>
        <w:spacing w:before="289" w:line="276" w:lineRule="auto"/>
        <w:ind w:right="378"/>
        <w:rPr>
          <w:sz w:val="30"/>
        </w:rPr>
      </w:pPr>
      <w:r>
        <w:rPr>
          <w:sz w:val="30"/>
        </w:rPr>
        <w:t>Перечислите</w:t>
      </w:r>
      <w:r>
        <w:rPr>
          <w:spacing w:val="20"/>
          <w:sz w:val="30"/>
        </w:rPr>
        <w:t xml:space="preserve"> </w:t>
      </w:r>
      <w:r>
        <w:rPr>
          <w:sz w:val="30"/>
        </w:rPr>
        <w:t>основные</w:t>
      </w:r>
      <w:r>
        <w:rPr>
          <w:spacing w:val="21"/>
          <w:sz w:val="30"/>
        </w:rPr>
        <w:t xml:space="preserve"> </w:t>
      </w:r>
      <w:r>
        <w:rPr>
          <w:sz w:val="30"/>
        </w:rPr>
        <w:t>амбулаторные</w:t>
      </w:r>
      <w:r>
        <w:rPr>
          <w:spacing w:val="21"/>
          <w:sz w:val="30"/>
        </w:rPr>
        <w:t xml:space="preserve"> </w:t>
      </w:r>
      <w:r>
        <w:rPr>
          <w:sz w:val="30"/>
        </w:rPr>
        <w:t>и</w:t>
      </w:r>
      <w:r>
        <w:rPr>
          <w:spacing w:val="22"/>
          <w:sz w:val="30"/>
        </w:rPr>
        <w:t xml:space="preserve"> </w:t>
      </w:r>
      <w:r>
        <w:rPr>
          <w:sz w:val="30"/>
        </w:rPr>
        <w:t>клинические</w:t>
      </w:r>
      <w:r>
        <w:rPr>
          <w:spacing w:val="21"/>
          <w:sz w:val="30"/>
        </w:rPr>
        <w:t xml:space="preserve"> </w:t>
      </w:r>
      <w:r>
        <w:rPr>
          <w:sz w:val="30"/>
        </w:rPr>
        <w:t>методы</w:t>
      </w:r>
      <w:r>
        <w:rPr>
          <w:spacing w:val="22"/>
          <w:sz w:val="30"/>
        </w:rPr>
        <w:t xml:space="preserve"> </w:t>
      </w:r>
      <w:r>
        <w:rPr>
          <w:sz w:val="30"/>
        </w:rPr>
        <w:t>анализа</w:t>
      </w:r>
      <w:r>
        <w:rPr>
          <w:spacing w:val="-72"/>
          <w:sz w:val="30"/>
        </w:rPr>
        <w:t xml:space="preserve"> </w:t>
      </w:r>
      <w:r>
        <w:rPr>
          <w:sz w:val="30"/>
        </w:rPr>
        <w:t>состава</w:t>
      </w:r>
      <w:r>
        <w:rPr>
          <w:spacing w:val="-3"/>
          <w:sz w:val="30"/>
        </w:rPr>
        <w:t xml:space="preserve"> </w:t>
      </w:r>
      <w:r>
        <w:rPr>
          <w:sz w:val="30"/>
        </w:rPr>
        <w:t>тела,</w:t>
      </w:r>
      <w:r>
        <w:rPr>
          <w:spacing w:val="-2"/>
          <w:sz w:val="30"/>
        </w:rPr>
        <w:t xml:space="preserve"> </w:t>
      </w:r>
      <w:r>
        <w:rPr>
          <w:sz w:val="30"/>
        </w:rPr>
        <w:t>применяемые</w:t>
      </w:r>
      <w:r>
        <w:rPr>
          <w:spacing w:val="-3"/>
          <w:sz w:val="30"/>
        </w:rPr>
        <w:t xml:space="preserve"> </w:t>
      </w:r>
      <w:r>
        <w:rPr>
          <w:sz w:val="30"/>
        </w:rPr>
        <w:t>в</w:t>
      </w:r>
      <w:r>
        <w:rPr>
          <w:spacing w:val="-2"/>
          <w:sz w:val="30"/>
        </w:rPr>
        <w:t xml:space="preserve"> </w:t>
      </w:r>
      <w:r>
        <w:rPr>
          <w:sz w:val="30"/>
        </w:rPr>
        <w:t>настоящее</w:t>
      </w:r>
      <w:r>
        <w:rPr>
          <w:spacing w:val="-1"/>
          <w:sz w:val="30"/>
        </w:rPr>
        <w:t xml:space="preserve"> </w:t>
      </w:r>
      <w:r>
        <w:rPr>
          <w:sz w:val="30"/>
        </w:rPr>
        <w:t>время.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79"/>
          <w:tab w:val="left" w:pos="880"/>
        </w:tabs>
        <w:spacing w:line="344" w:lineRule="exact"/>
        <w:rPr>
          <w:sz w:val="30"/>
        </w:rPr>
      </w:pPr>
      <w:r>
        <w:rPr>
          <w:sz w:val="30"/>
        </w:rPr>
        <w:t>Что</w:t>
      </w:r>
      <w:r>
        <w:rPr>
          <w:spacing w:val="-4"/>
          <w:sz w:val="30"/>
        </w:rPr>
        <w:t xml:space="preserve"> </w:t>
      </w:r>
      <w:r>
        <w:rPr>
          <w:sz w:val="30"/>
        </w:rPr>
        <w:t>понимается</w:t>
      </w:r>
      <w:r>
        <w:rPr>
          <w:spacing w:val="-7"/>
          <w:sz w:val="30"/>
        </w:rPr>
        <w:t xml:space="preserve"> </w:t>
      </w:r>
      <w:r>
        <w:rPr>
          <w:sz w:val="30"/>
        </w:rPr>
        <w:t>под</w:t>
      </w:r>
      <w:r>
        <w:rPr>
          <w:spacing w:val="-4"/>
          <w:sz w:val="30"/>
        </w:rPr>
        <w:t xml:space="preserve"> </w:t>
      </w:r>
      <w:r>
        <w:rPr>
          <w:sz w:val="30"/>
        </w:rPr>
        <w:t>основными</w:t>
      </w:r>
      <w:r>
        <w:rPr>
          <w:spacing w:val="-6"/>
          <w:sz w:val="30"/>
        </w:rPr>
        <w:t xml:space="preserve"> </w:t>
      </w:r>
      <w:r>
        <w:rPr>
          <w:sz w:val="30"/>
        </w:rPr>
        <w:t>компонентами</w:t>
      </w:r>
      <w:r>
        <w:rPr>
          <w:spacing w:val="-6"/>
          <w:sz w:val="30"/>
        </w:rPr>
        <w:t xml:space="preserve"> </w:t>
      </w:r>
      <w:r>
        <w:rPr>
          <w:sz w:val="30"/>
        </w:rPr>
        <w:t>состава</w:t>
      </w:r>
      <w:r>
        <w:rPr>
          <w:spacing w:val="-4"/>
          <w:sz w:val="30"/>
        </w:rPr>
        <w:t xml:space="preserve"> </w:t>
      </w:r>
      <w:r>
        <w:rPr>
          <w:sz w:val="30"/>
        </w:rPr>
        <w:t>тела?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79"/>
          <w:tab w:val="left" w:pos="880"/>
        </w:tabs>
        <w:spacing w:before="54"/>
        <w:rPr>
          <w:sz w:val="30"/>
        </w:rPr>
      </w:pPr>
      <w:r>
        <w:rPr>
          <w:sz w:val="30"/>
        </w:rPr>
        <w:t>Дайте</w:t>
      </w:r>
      <w:r>
        <w:rPr>
          <w:spacing w:val="-7"/>
          <w:sz w:val="30"/>
        </w:rPr>
        <w:t xml:space="preserve"> </w:t>
      </w:r>
      <w:r>
        <w:rPr>
          <w:sz w:val="30"/>
        </w:rPr>
        <w:t>определение</w:t>
      </w:r>
      <w:r>
        <w:rPr>
          <w:spacing w:val="-2"/>
          <w:sz w:val="30"/>
        </w:rPr>
        <w:t xml:space="preserve"> </w:t>
      </w:r>
      <w:r>
        <w:rPr>
          <w:sz w:val="30"/>
        </w:rPr>
        <w:t>безжировой</w:t>
      </w:r>
      <w:r>
        <w:rPr>
          <w:spacing w:val="-5"/>
          <w:sz w:val="30"/>
        </w:rPr>
        <w:t xml:space="preserve"> </w:t>
      </w:r>
      <w:r>
        <w:rPr>
          <w:sz w:val="30"/>
        </w:rPr>
        <w:t>массы</w:t>
      </w:r>
      <w:r>
        <w:rPr>
          <w:spacing w:val="-4"/>
          <w:sz w:val="30"/>
        </w:rPr>
        <w:t xml:space="preserve"> </w:t>
      </w:r>
      <w:r>
        <w:rPr>
          <w:sz w:val="30"/>
        </w:rPr>
        <w:t>тела.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79"/>
          <w:tab w:val="left" w:pos="880"/>
        </w:tabs>
        <w:spacing w:before="51"/>
        <w:rPr>
          <w:sz w:val="30"/>
        </w:rPr>
      </w:pPr>
      <w:r>
        <w:rPr>
          <w:sz w:val="30"/>
        </w:rPr>
        <w:t>Дайте</w:t>
      </w:r>
      <w:r>
        <w:rPr>
          <w:spacing w:val="-6"/>
          <w:sz w:val="30"/>
        </w:rPr>
        <w:t xml:space="preserve"> </w:t>
      </w:r>
      <w:r>
        <w:rPr>
          <w:sz w:val="30"/>
        </w:rPr>
        <w:t>определение</w:t>
      </w:r>
      <w:r>
        <w:rPr>
          <w:spacing w:val="-4"/>
          <w:sz w:val="30"/>
        </w:rPr>
        <w:t xml:space="preserve"> </w:t>
      </w:r>
      <w:r>
        <w:rPr>
          <w:sz w:val="30"/>
        </w:rPr>
        <w:t>активной</w:t>
      </w:r>
      <w:r>
        <w:rPr>
          <w:spacing w:val="-4"/>
          <w:sz w:val="30"/>
        </w:rPr>
        <w:t xml:space="preserve"> </w:t>
      </w:r>
      <w:r>
        <w:rPr>
          <w:sz w:val="30"/>
        </w:rPr>
        <w:t>клеточной</w:t>
      </w:r>
      <w:r>
        <w:rPr>
          <w:spacing w:val="-5"/>
          <w:sz w:val="30"/>
        </w:rPr>
        <w:t xml:space="preserve"> </w:t>
      </w:r>
      <w:r>
        <w:rPr>
          <w:sz w:val="30"/>
        </w:rPr>
        <w:t>массы</w:t>
      </w:r>
      <w:r>
        <w:rPr>
          <w:spacing w:val="-4"/>
          <w:sz w:val="30"/>
        </w:rPr>
        <w:t xml:space="preserve"> </w:t>
      </w:r>
      <w:r>
        <w:rPr>
          <w:sz w:val="30"/>
        </w:rPr>
        <w:t>тела.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79"/>
          <w:tab w:val="left" w:pos="880"/>
        </w:tabs>
        <w:spacing w:before="51"/>
        <w:rPr>
          <w:sz w:val="30"/>
        </w:rPr>
      </w:pPr>
      <w:r>
        <w:rPr>
          <w:sz w:val="30"/>
        </w:rPr>
        <w:t>Каковы</w:t>
      </w:r>
      <w:r>
        <w:rPr>
          <w:spacing w:val="-5"/>
          <w:sz w:val="30"/>
        </w:rPr>
        <w:t xml:space="preserve"> </w:t>
      </w:r>
      <w:r>
        <w:rPr>
          <w:sz w:val="30"/>
        </w:rPr>
        <w:t>основные</w:t>
      </w:r>
      <w:r>
        <w:rPr>
          <w:spacing w:val="-6"/>
          <w:sz w:val="30"/>
        </w:rPr>
        <w:t xml:space="preserve"> </w:t>
      </w:r>
      <w:r>
        <w:rPr>
          <w:sz w:val="30"/>
        </w:rPr>
        <w:t>водные</w:t>
      </w:r>
      <w:r>
        <w:rPr>
          <w:spacing w:val="-5"/>
          <w:sz w:val="30"/>
        </w:rPr>
        <w:t xml:space="preserve"> </w:t>
      </w:r>
      <w:r>
        <w:rPr>
          <w:sz w:val="30"/>
        </w:rPr>
        <w:t>сектора</w:t>
      </w:r>
      <w:r>
        <w:rPr>
          <w:spacing w:val="-5"/>
          <w:sz w:val="30"/>
        </w:rPr>
        <w:t xml:space="preserve"> </w:t>
      </w:r>
      <w:r>
        <w:rPr>
          <w:sz w:val="30"/>
        </w:rPr>
        <w:t>организма?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79"/>
          <w:tab w:val="left" w:pos="880"/>
        </w:tabs>
        <w:spacing w:before="53"/>
        <w:rPr>
          <w:sz w:val="30"/>
        </w:rPr>
      </w:pPr>
      <w:r>
        <w:rPr>
          <w:sz w:val="30"/>
        </w:rPr>
        <w:t>Для</w:t>
      </w:r>
      <w:r>
        <w:rPr>
          <w:spacing w:val="-5"/>
          <w:sz w:val="30"/>
        </w:rPr>
        <w:t xml:space="preserve"> </w:t>
      </w:r>
      <w:r>
        <w:rPr>
          <w:sz w:val="30"/>
        </w:rPr>
        <w:t>чего</w:t>
      </w:r>
      <w:r>
        <w:rPr>
          <w:spacing w:val="-4"/>
          <w:sz w:val="30"/>
        </w:rPr>
        <w:t xml:space="preserve"> </w:t>
      </w:r>
      <w:r>
        <w:rPr>
          <w:sz w:val="30"/>
        </w:rPr>
        <w:t>используется</w:t>
      </w:r>
      <w:r>
        <w:rPr>
          <w:spacing w:val="-5"/>
          <w:sz w:val="30"/>
        </w:rPr>
        <w:t xml:space="preserve"> </w:t>
      </w:r>
      <w:r>
        <w:rPr>
          <w:sz w:val="30"/>
        </w:rPr>
        <w:t>индекс</w:t>
      </w:r>
      <w:r>
        <w:rPr>
          <w:spacing w:val="-2"/>
          <w:sz w:val="30"/>
        </w:rPr>
        <w:t xml:space="preserve"> </w:t>
      </w:r>
      <w:r>
        <w:rPr>
          <w:sz w:val="30"/>
        </w:rPr>
        <w:t>отношения</w:t>
      </w:r>
      <w:r>
        <w:rPr>
          <w:spacing w:val="-5"/>
          <w:sz w:val="30"/>
        </w:rPr>
        <w:t xml:space="preserve"> </w:t>
      </w:r>
      <w:r>
        <w:rPr>
          <w:sz w:val="30"/>
        </w:rPr>
        <w:t>талия/бедра?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79"/>
          <w:tab w:val="left" w:pos="880"/>
        </w:tabs>
        <w:spacing w:before="51" w:line="276" w:lineRule="auto"/>
        <w:ind w:right="368"/>
        <w:rPr>
          <w:sz w:val="30"/>
        </w:rPr>
      </w:pPr>
      <w:r>
        <w:rPr>
          <w:sz w:val="30"/>
        </w:rPr>
        <w:t>Назовите</w:t>
      </w:r>
      <w:r>
        <w:rPr>
          <w:spacing w:val="41"/>
          <w:sz w:val="30"/>
        </w:rPr>
        <w:t xml:space="preserve"> </w:t>
      </w:r>
      <w:r>
        <w:rPr>
          <w:sz w:val="30"/>
        </w:rPr>
        <w:t>биофизические</w:t>
      </w:r>
      <w:r>
        <w:rPr>
          <w:spacing w:val="45"/>
          <w:sz w:val="30"/>
        </w:rPr>
        <w:t xml:space="preserve"> </w:t>
      </w:r>
      <w:r>
        <w:rPr>
          <w:sz w:val="30"/>
        </w:rPr>
        <w:t>субстраты</w:t>
      </w:r>
      <w:r>
        <w:rPr>
          <w:spacing w:val="45"/>
          <w:sz w:val="30"/>
        </w:rPr>
        <w:t xml:space="preserve"> </w:t>
      </w:r>
      <w:r>
        <w:rPr>
          <w:sz w:val="30"/>
        </w:rPr>
        <w:t>активного</w:t>
      </w:r>
      <w:r>
        <w:rPr>
          <w:spacing w:val="44"/>
          <w:sz w:val="30"/>
        </w:rPr>
        <w:t xml:space="preserve"> </w:t>
      </w:r>
      <w:r>
        <w:rPr>
          <w:sz w:val="30"/>
        </w:rPr>
        <w:t>и</w:t>
      </w:r>
      <w:r>
        <w:rPr>
          <w:spacing w:val="43"/>
          <w:sz w:val="30"/>
        </w:rPr>
        <w:t xml:space="preserve"> </w:t>
      </w:r>
      <w:r>
        <w:rPr>
          <w:sz w:val="30"/>
        </w:rPr>
        <w:t>реактивного</w:t>
      </w:r>
      <w:r>
        <w:rPr>
          <w:spacing w:val="44"/>
          <w:sz w:val="30"/>
        </w:rPr>
        <w:t xml:space="preserve"> </w:t>
      </w:r>
      <w:r>
        <w:rPr>
          <w:sz w:val="30"/>
        </w:rPr>
        <w:t>сопро-</w:t>
      </w:r>
      <w:r>
        <w:rPr>
          <w:spacing w:val="-72"/>
          <w:sz w:val="30"/>
        </w:rPr>
        <w:t xml:space="preserve"> </w:t>
      </w:r>
      <w:r>
        <w:rPr>
          <w:sz w:val="30"/>
        </w:rPr>
        <w:t>тивлений</w:t>
      </w:r>
      <w:r>
        <w:rPr>
          <w:spacing w:val="-1"/>
          <w:sz w:val="30"/>
        </w:rPr>
        <w:t xml:space="preserve"> </w:t>
      </w:r>
      <w:r>
        <w:rPr>
          <w:sz w:val="30"/>
        </w:rPr>
        <w:t>тела человека.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79"/>
          <w:tab w:val="left" w:pos="880"/>
        </w:tabs>
        <w:spacing w:before="2" w:line="276" w:lineRule="auto"/>
        <w:ind w:right="378"/>
        <w:rPr>
          <w:sz w:val="30"/>
        </w:rPr>
      </w:pPr>
      <w:r>
        <w:rPr>
          <w:sz w:val="30"/>
        </w:rPr>
        <w:t>Перечислите</w:t>
      </w:r>
      <w:r>
        <w:rPr>
          <w:spacing w:val="16"/>
          <w:sz w:val="30"/>
        </w:rPr>
        <w:t xml:space="preserve"> </w:t>
      </w:r>
      <w:r>
        <w:rPr>
          <w:sz w:val="30"/>
        </w:rPr>
        <w:t>основные</w:t>
      </w:r>
      <w:r>
        <w:rPr>
          <w:spacing w:val="16"/>
          <w:sz w:val="30"/>
        </w:rPr>
        <w:t xml:space="preserve"> </w:t>
      </w:r>
      <w:r>
        <w:rPr>
          <w:sz w:val="30"/>
        </w:rPr>
        <w:t>ограничения</w:t>
      </w:r>
      <w:r>
        <w:rPr>
          <w:spacing w:val="18"/>
          <w:sz w:val="30"/>
        </w:rPr>
        <w:t xml:space="preserve"> </w:t>
      </w:r>
      <w:r>
        <w:rPr>
          <w:sz w:val="30"/>
        </w:rPr>
        <w:t>и</w:t>
      </w:r>
      <w:r>
        <w:rPr>
          <w:spacing w:val="17"/>
          <w:sz w:val="30"/>
        </w:rPr>
        <w:t xml:space="preserve"> </w:t>
      </w:r>
      <w:r>
        <w:rPr>
          <w:sz w:val="30"/>
        </w:rPr>
        <w:t>методические</w:t>
      </w:r>
      <w:r>
        <w:rPr>
          <w:spacing w:val="16"/>
          <w:sz w:val="30"/>
        </w:rPr>
        <w:t xml:space="preserve"> </w:t>
      </w:r>
      <w:r>
        <w:rPr>
          <w:sz w:val="30"/>
        </w:rPr>
        <w:t>требования</w:t>
      </w:r>
      <w:r>
        <w:rPr>
          <w:spacing w:val="16"/>
          <w:sz w:val="30"/>
        </w:rPr>
        <w:t xml:space="preserve"> </w:t>
      </w:r>
      <w:r>
        <w:rPr>
          <w:sz w:val="30"/>
        </w:rPr>
        <w:t>к</w:t>
      </w:r>
      <w:r>
        <w:rPr>
          <w:spacing w:val="-72"/>
          <w:sz w:val="30"/>
        </w:rPr>
        <w:t xml:space="preserve"> </w:t>
      </w:r>
      <w:r>
        <w:rPr>
          <w:sz w:val="30"/>
        </w:rPr>
        <w:t>процедуре</w:t>
      </w:r>
      <w:r>
        <w:rPr>
          <w:spacing w:val="-3"/>
          <w:sz w:val="30"/>
        </w:rPr>
        <w:t xml:space="preserve"> </w:t>
      </w:r>
      <w:r>
        <w:rPr>
          <w:sz w:val="30"/>
        </w:rPr>
        <w:t>биоимпедансных</w:t>
      </w:r>
      <w:r>
        <w:rPr>
          <w:spacing w:val="-1"/>
          <w:sz w:val="30"/>
        </w:rPr>
        <w:t xml:space="preserve"> </w:t>
      </w:r>
      <w:r>
        <w:rPr>
          <w:sz w:val="30"/>
        </w:rPr>
        <w:t>измерений.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79"/>
          <w:tab w:val="left" w:pos="880"/>
        </w:tabs>
        <w:spacing w:line="276" w:lineRule="auto"/>
        <w:ind w:right="382"/>
        <w:rPr>
          <w:sz w:val="30"/>
        </w:rPr>
      </w:pPr>
      <w:r>
        <w:rPr>
          <w:sz w:val="30"/>
        </w:rPr>
        <w:t>Как</w:t>
      </w:r>
      <w:r>
        <w:rPr>
          <w:spacing w:val="3"/>
          <w:sz w:val="30"/>
        </w:rPr>
        <w:t xml:space="preserve"> </w:t>
      </w:r>
      <w:r>
        <w:rPr>
          <w:sz w:val="30"/>
        </w:rPr>
        <w:t>и</w:t>
      </w:r>
      <w:r>
        <w:rPr>
          <w:spacing w:val="3"/>
          <w:sz w:val="30"/>
        </w:rPr>
        <w:t xml:space="preserve"> </w:t>
      </w:r>
      <w:r>
        <w:rPr>
          <w:sz w:val="30"/>
        </w:rPr>
        <w:t>почему</w:t>
      </w:r>
      <w:r>
        <w:rPr>
          <w:spacing w:val="4"/>
          <w:sz w:val="30"/>
        </w:rPr>
        <w:t xml:space="preserve"> </w:t>
      </w:r>
      <w:r>
        <w:rPr>
          <w:sz w:val="30"/>
        </w:rPr>
        <w:t>меняется</w:t>
      </w:r>
      <w:r>
        <w:rPr>
          <w:spacing w:val="1"/>
          <w:sz w:val="30"/>
        </w:rPr>
        <w:t xml:space="preserve"> </w:t>
      </w:r>
      <w:r>
        <w:rPr>
          <w:sz w:val="30"/>
        </w:rPr>
        <w:t>биоимпедансная</w:t>
      </w:r>
      <w:r>
        <w:rPr>
          <w:spacing w:val="1"/>
          <w:sz w:val="30"/>
        </w:rPr>
        <w:t xml:space="preserve"> </w:t>
      </w:r>
      <w:r>
        <w:rPr>
          <w:sz w:val="30"/>
        </w:rPr>
        <w:t>оценка</w:t>
      </w:r>
      <w:r>
        <w:rPr>
          <w:spacing w:val="4"/>
          <w:sz w:val="30"/>
        </w:rPr>
        <w:t xml:space="preserve"> </w:t>
      </w:r>
      <w:r>
        <w:rPr>
          <w:sz w:val="30"/>
        </w:rPr>
        <w:t>жировой</w:t>
      </w:r>
      <w:r>
        <w:rPr>
          <w:spacing w:val="3"/>
          <w:sz w:val="30"/>
        </w:rPr>
        <w:t xml:space="preserve"> </w:t>
      </w:r>
      <w:r>
        <w:rPr>
          <w:sz w:val="30"/>
        </w:rPr>
        <w:t>массы</w:t>
      </w:r>
      <w:r>
        <w:rPr>
          <w:spacing w:val="2"/>
          <w:sz w:val="30"/>
        </w:rPr>
        <w:t xml:space="preserve"> </w:t>
      </w:r>
      <w:r>
        <w:rPr>
          <w:sz w:val="30"/>
        </w:rPr>
        <w:t>тела</w:t>
      </w:r>
      <w:r>
        <w:rPr>
          <w:spacing w:val="4"/>
          <w:sz w:val="30"/>
        </w:rPr>
        <w:t xml:space="preserve"> </w:t>
      </w:r>
      <w:r>
        <w:rPr>
          <w:sz w:val="30"/>
        </w:rPr>
        <w:t>в</w:t>
      </w:r>
      <w:r>
        <w:rPr>
          <w:spacing w:val="-72"/>
          <w:sz w:val="30"/>
        </w:rPr>
        <w:t xml:space="preserve"> </w:t>
      </w:r>
      <w:r>
        <w:rPr>
          <w:sz w:val="30"/>
        </w:rPr>
        <w:t>условиях</w:t>
      </w:r>
      <w:r>
        <w:rPr>
          <w:spacing w:val="-1"/>
          <w:sz w:val="30"/>
        </w:rPr>
        <w:t xml:space="preserve"> </w:t>
      </w:r>
      <w:r>
        <w:rPr>
          <w:sz w:val="30"/>
        </w:rPr>
        <w:t>централизации</w:t>
      </w:r>
      <w:r>
        <w:rPr>
          <w:spacing w:val="-1"/>
          <w:sz w:val="30"/>
        </w:rPr>
        <w:t xml:space="preserve"> </w:t>
      </w:r>
      <w:r>
        <w:rPr>
          <w:sz w:val="30"/>
        </w:rPr>
        <w:t>кровообращения?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80"/>
        </w:tabs>
        <w:rPr>
          <w:sz w:val="30"/>
        </w:rPr>
      </w:pPr>
      <w:r>
        <w:rPr>
          <w:sz w:val="30"/>
        </w:rPr>
        <w:t>Сколько</w:t>
      </w:r>
      <w:r>
        <w:rPr>
          <w:spacing w:val="-1"/>
          <w:sz w:val="30"/>
        </w:rPr>
        <w:t xml:space="preserve"> </w:t>
      </w:r>
      <w:r>
        <w:rPr>
          <w:sz w:val="30"/>
        </w:rPr>
        <w:t>жира</w:t>
      </w:r>
      <w:r>
        <w:rPr>
          <w:spacing w:val="-4"/>
          <w:sz w:val="30"/>
        </w:rPr>
        <w:t xml:space="preserve"> </w:t>
      </w:r>
      <w:r>
        <w:rPr>
          <w:sz w:val="30"/>
        </w:rPr>
        <w:t>в</w:t>
      </w:r>
      <w:r>
        <w:rPr>
          <w:spacing w:val="-4"/>
          <w:sz w:val="30"/>
        </w:rPr>
        <w:t xml:space="preserve"> </w:t>
      </w:r>
      <w:r>
        <w:rPr>
          <w:sz w:val="30"/>
        </w:rPr>
        <w:t>организме</w:t>
      </w:r>
      <w:r>
        <w:rPr>
          <w:spacing w:val="-3"/>
          <w:sz w:val="30"/>
        </w:rPr>
        <w:t xml:space="preserve"> </w:t>
      </w:r>
      <w:r>
        <w:rPr>
          <w:sz w:val="30"/>
        </w:rPr>
        <w:t>человека</w:t>
      </w:r>
      <w:r>
        <w:rPr>
          <w:spacing w:val="-1"/>
          <w:sz w:val="30"/>
        </w:rPr>
        <w:t xml:space="preserve"> </w:t>
      </w:r>
      <w:r>
        <w:rPr>
          <w:sz w:val="30"/>
        </w:rPr>
        <w:t>может</w:t>
      </w:r>
      <w:r>
        <w:rPr>
          <w:spacing w:val="-2"/>
          <w:sz w:val="30"/>
        </w:rPr>
        <w:t xml:space="preserve"> </w:t>
      </w:r>
      <w:r>
        <w:rPr>
          <w:sz w:val="30"/>
        </w:rPr>
        <w:t>расщепиться</w:t>
      </w:r>
      <w:r>
        <w:rPr>
          <w:spacing w:val="-3"/>
          <w:sz w:val="30"/>
        </w:rPr>
        <w:t xml:space="preserve"> </w:t>
      </w:r>
      <w:r>
        <w:rPr>
          <w:sz w:val="30"/>
        </w:rPr>
        <w:t>за</w:t>
      </w:r>
      <w:r>
        <w:rPr>
          <w:spacing w:val="-4"/>
          <w:sz w:val="30"/>
        </w:rPr>
        <w:t xml:space="preserve"> </w:t>
      </w:r>
      <w:r>
        <w:rPr>
          <w:sz w:val="30"/>
        </w:rPr>
        <w:t>сутки?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80"/>
        </w:tabs>
        <w:spacing w:before="51" w:line="276" w:lineRule="auto"/>
        <w:ind w:right="380"/>
        <w:jc w:val="both"/>
        <w:rPr>
          <w:sz w:val="30"/>
        </w:rPr>
      </w:pPr>
      <w:r>
        <w:rPr>
          <w:sz w:val="30"/>
        </w:rPr>
        <w:t>Дайте</w:t>
      </w:r>
      <w:r>
        <w:rPr>
          <w:spacing w:val="1"/>
          <w:sz w:val="30"/>
        </w:rPr>
        <w:t xml:space="preserve"> </w:t>
      </w:r>
      <w:r>
        <w:rPr>
          <w:sz w:val="30"/>
        </w:rPr>
        <w:t>характеристику</w:t>
      </w:r>
      <w:r>
        <w:rPr>
          <w:spacing w:val="1"/>
          <w:sz w:val="30"/>
        </w:rPr>
        <w:t xml:space="preserve"> </w:t>
      </w:r>
      <w:r>
        <w:rPr>
          <w:sz w:val="30"/>
        </w:rPr>
        <w:t>нормальной</w:t>
      </w:r>
      <w:r>
        <w:rPr>
          <w:spacing w:val="1"/>
          <w:sz w:val="30"/>
        </w:rPr>
        <w:t xml:space="preserve"> </w:t>
      </w:r>
      <w:r>
        <w:rPr>
          <w:sz w:val="30"/>
        </w:rPr>
        <w:t>половозрастной</w:t>
      </w:r>
      <w:r>
        <w:rPr>
          <w:spacing w:val="1"/>
          <w:sz w:val="30"/>
        </w:rPr>
        <w:t xml:space="preserve"> </w:t>
      </w:r>
      <w:r>
        <w:rPr>
          <w:sz w:val="30"/>
        </w:rPr>
        <w:t>изменчивости</w:t>
      </w:r>
      <w:r>
        <w:rPr>
          <w:spacing w:val="-72"/>
          <w:sz w:val="30"/>
        </w:rPr>
        <w:t xml:space="preserve"> </w:t>
      </w:r>
      <w:r>
        <w:rPr>
          <w:sz w:val="30"/>
        </w:rPr>
        <w:t>биоимпедансных</w:t>
      </w:r>
      <w:r>
        <w:rPr>
          <w:spacing w:val="-2"/>
          <w:sz w:val="30"/>
        </w:rPr>
        <w:t xml:space="preserve"> </w:t>
      </w:r>
      <w:r>
        <w:rPr>
          <w:sz w:val="30"/>
        </w:rPr>
        <w:t>оценок</w:t>
      </w:r>
      <w:r>
        <w:rPr>
          <w:spacing w:val="-1"/>
          <w:sz w:val="30"/>
        </w:rPr>
        <w:t xml:space="preserve"> </w:t>
      </w:r>
      <w:r>
        <w:rPr>
          <w:sz w:val="30"/>
        </w:rPr>
        <w:t>основного обмена.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80"/>
        </w:tabs>
        <w:spacing w:line="276" w:lineRule="auto"/>
        <w:ind w:right="369"/>
        <w:jc w:val="both"/>
        <w:rPr>
          <w:sz w:val="30"/>
        </w:rPr>
      </w:pPr>
      <w:r>
        <w:rPr>
          <w:sz w:val="30"/>
        </w:rPr>
        <w:t>Как изменится биоимпедансная оценка жировой массы, если потен-</w:t>
      </w:r>
      <w:r>
        <w:rPr>
          <w:spacing w:val="1"/>
          <w:sz w:val="30"/>
        </w:rPr>
        <w:t xml:space="preserve"> </w:t>
      </w:r>
      <w:r>
        <w:rPr>
          <w:sz w:val="30"/>
        </w:rPr>
        <w:t>циальные электроды установить дистальнее или проксимальнее при-</w:t>
      </w:r>
      <w:r>
        <w:rPr>
          <w:spacing w:val="1"/>
          <w:sz w:val="30"/>
        </w:rPr>
        <w:t xml:space="preserve"> </w:t>
      </w:r>
      <w:r>
        <w:rPr>
          <w:sz w:val="30"/>
        </w:rPr>
        <w:t>нятого</w:t>
      </w:r>
      <w:r>
        <w:rPr>
          <w:spacing w:val="-2"/>
          <w:sz w:val="30"/>
        </w:rPr>
        <w:t xml:space="preserve"> </w:t>
      </w:r>
      <w:r>
        <w:rPr>
          <w:sz w:val="30"/>
        </w:rPr>
        <w:t>анатомического</w:t>
      </w:r>
      <w:r>
        <w:rPr>
          <w:spacing w:val="-1"/>
          <w:sz w:val="30"/>
        </w:rPr>
        <w:t xml:space="preserve"> </w:t>
      </w:r>
      <w:r>
        <w:rPr>
          <w:sz w:val="30"/>
        </w:rPr>
        <w:t>маркера?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80"/>
        </w:tabs>
        <w:spacing w:before="1" w:line="276" w:lineRule="auto"/>
        <w:ind w:right="379"/>
        <w:jc w:val="both"/>
        <w:rPr>
          <w:sz w:val="30"/>
        </w:rPr>
      </w:pPr>
      <w:r>
        <w:rPr>
          <w:sz w:val="30"/>
        </w:rPr>
        <w:t>О чем свидетельствует расположение друг под другом маркеров ИМТ</w:t>
      </w:r>
      <w:r>
        <w:rPr>
          <w:spacing w:val="-72"/>
          <w:sz w:val="30"/>
        </w:rPr>
        <w:t xml:space="preserve"> </w:t>
      </w:r>
      <w:r>
        <w:rPr>
          <w:sz w:val="30"/>
        </w:rPr>
        <w:t>и</w:t>
      </w:r>
      <w:r>
        <w:rPr>
          <w:spacing w:val="-2"/>
          <w:sz w:val="30"/>
        </w:rPr>
        <w:t xml:space="preserve"> </w:t>
      </w:r>
      <w:r>
        <w:rPr>
          <w:sz w:val="30"/>
        </w:rPr>
        <w:t>ЖМТ</w:t>
      </w:r>
      <w:r>
        <w:rPr>
          <w:spacing w:val="-2"/>
          <w:sz w:val="30"/>
        </w:rPr>
        <w:t xml:space="preserve"> </w:t>
      </w:r>
      <w:r>
        <w:rPr>
          <w:sz w:val="30"/>
        </w:rPr>
        <w:t>в</w:t>
      </w:r>
      <w:r>
        <w:rPr>
          <w:spacing w:val="-2"/>
          <w:sz w:val="30"/>
        </w:rPr>
        <w:t xml:space="preserve"> </w:t>
      </w:r>
      <w:r>
        <w:rPr>
          <w:sz w:val="30"/>
        </w:rPr>
        <w:t>первичном</w:t>
      </w:r>
      <w:r>
        <w:rPr>
          <w:spacing w:val="-1"/>
          <w:sz w:val="30"/>
        </w:rPr>
        <w:t xml:space="preserve"> </w:t>
      </w:r>
      <w:r>
        <w:rPr>
          <w:sz w:val="30"/>
        </w:rPr>
        <w:t>протоколе?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80"/>
        </w:tabs>
        <w:spacing w:line="276" w:lineRule="auto"/>
        <w:ind w:right="372"/>
        <w:jc w:val="both"/>
        <w:rPr>
          <w:sz w:val="30"/>
        </w:rPr>
      </w:pPr>
      <w:r>
        <w:rPr>
          <w:sz w:val="30"/>
        </w:rPr>
        <w:t>Назовите типичные значения %АКМ, %СММ, %ЖМТ и фазового уг-</w:t>
      </w:r>
      <w:r>
        <w:rPr>
          <w:spacing w:val="1"/>
          <w:sz w:val="30"/>
        </w:rPr>
        <w:t xml:space="preserve"> </w:t>
      </w:r>
      <w:r>
        <w:rPr>
          <w:sz w:val="30"/>
        </w:rPr>
        <w:t>ла</w:t>
      </w:r>
      <w:r>
        <w:rPr>
          <w:spacing w:val="-1"/>
          <w:sz w:val="30"/>
        </w:rPr>
        <w:t xml:space="preserve"> </w:t>
      </w:r>
      <w:r>
        <w:rPr>
          <w:sz w:val="30"/>
        </w:rPr>
        <w:t>у</w:t>
      </w:r>
      <w:r>
        <w:rPr>
          <w:spacing w:val="-2"/>
          <w:sz w:val="30"/>
        </w:rPr>
        <w:t xml:space="preserve"> </w:t>
      </w:r>
      <w:r>
        <w:rPr>
          <w:sz w:val="30"/>
        </w:rPr>
        <w:t>спор</w:t>
      </w:r>
      <w:r>
        <w:rPr>
          <w:sz w:val="30"/>
        </w:rPr>
        <w:t>тсменов</w:t>
      </w:r>
      <w:r>
        <w:rPr>
          <w:spacing w:val="-1"/>
          <w:sz w:val="30"/>
        </w:rPr>
        <w:t xml:space="preserve"> </w:t>
      </w:r>
      <w:r>
        <w:rPr>
          <w:sz w:val="30"/>
        </w:rPr>
        <w:t>высокой</w:t>
      </w:r>
      <w:r>
        <w:rPr>
          <w:spacing w:val="-2"/>
          <w:sz w:val="30"/>
        </w:rPr>
        <w:t xml:space="preserve"> </w:t>
      </w:r>
      <w:r>
        <w:rPr>
          <w:sz w:val="30"/>
        </w:rPr>
        <w:t>квалификации.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80"/>
        </w:tabs>
        <w:spacing w:line="276" w:lineRule="auto"/>
        <w:ind w:right="382"/>
        <w:jc w:val="both"/>
        <w:rPr>
          <w:sz w:val="30"/>
        </w:rPr>
      </w:pPr>
      <w:r>
        <w:rPr>
          <w:sz w:val="30"/>
        </w:rPr>
        <w:t>Каковы</w:t>
      </w:r>
      <w:r>
        <w:rPr>
          <w:spacing w:val="1"/>
          <w:sz w:val="30"/>
        </w:rPr>
        <w:t xml:space="preserve"> </w:t>
      </w:r>
      <w:r>
        <w:rPr>
          <w:sz w:val="30"/>
        </w:rPr>
        <w:t>критерии</w:t>
      </w:r>
      <w:r>
        <w:rPr>
          <w:spacing w:val="1"/>
          <w:sz w:val="30"/>
        </w:rPr>
        <w:t xml:space="preserve"> </w:t>
      </w:r>
      <w:r>
        <w:rPr>
          <w:sz w:val="30"/>
        </w:rPr>
        <w:t>выраженной</w:t>
      </w:r>
      <w:r>
        <w:rPr>
          <w:spacing w:val="1"/>
          <w:sz w:val="30"/>
        </w:rPr>
        <w:t xml:space="preserve"> </w:t>
      </w:r>
      <w:r>
        <w:rPr>
          <w:sz w:val="30"/>
        </w:rPr>
        <w:t>задержки</w:t>
      </w:r>
      <w:r>
        <w:rPr>
          <w:spacing w:val="1"/>
          <w:sz w:val="30"/>
        </w:rPr>
        <w:t xml:space="preserve"> </w:t>
      </w:r>
      <w:r>
        <w:rPr>
          <w:sz w:val="30"/>
        </w:rPr>
        <w:t>жидкости</w:t>
      </w:r>
      <w:r>
        <w:rPr>
          <w:spacing w:val="1"/>
          <w:sz w:val="30"/>
        </w:rPr>
        <w:t xml:space="preserve"> </w:t>
      </w:r>
      <w:r>
        <w:rPr>
          <w:sz w:val="30"/>
        </w:rPr>
        <w:t>в</w:t>
      </w:r>
      <w:r>
        <w:rPr>
          <w:spacing w:val="1"/>
          <w:sz w:val="30"/>
        </w:rPr>
        <w:t xml:space="preserve"> </w:t>
      </w:r>
      <w:r>
        <w:rPr>
          <w:sz w:val="30"/>
        </w:rPr>
        <w:t>организме</w:t>
      </w:r>
      <w:r>
        <w:rPr>
          <w:spacing w:val="1"/>
          <w:sz w:val="30"/>
        </w:rPr>
        <w:t xml:space="preserve"> </w:t>
      </w:r>
      <w:r>
        <w:rPr>
          <w:sz w:val="30"/>
        </w:rPr>
        <w:t>и</w:t>
      </w:r>
      <w:r>
        <w:rPr>
          <w:spacing w:val="1"/>
          <w:sz w:val="30"/>
        </w:rPr>
        <w:t xml:space="preserve"> </w:t>
      </w:r>
      <w:r>
        <w:rPr>
          <w:sz w:val="30"/>
        </w:rPr>
        <w:t>обезвоживания</w:t>
      </w:r>
      <w:r>
        <w:rPr>
          <w:spacing w:val="-3"/>
          <w:sz w:val="30"/>
        </w:rPr>
        <w:t xml:space="preserve"> </w:t>
      </w:r>
      <w:r>
        <w:rPr>
          <w:sz w:val="30"/>
        </w:rPr>
        <w:t>по</w:t>
      </w:r>
      <w:r>
        <w:rPr>
          <w:spacing w:val="-1"/>
          <w:sz w:val="30"/>
        </w:rPr>
        <w:t xml:space="preserve"> </w:t>
      </w:r>
      <w:r>
        <w:rPr>
          <w:sz w:val="30"/>
        </w:rPr>
        <w:t>данным</w:t>
      </w:r>
      <w:r>
        <w:rPr>
          <w:spacing w:val="-2"/>
          <w:sz w:val="30"/>
        </w:rPr>
        <w:t xml:space="preserve"> </w:t>
      </w:r>
      <w:r>
        <w:rPr>
          <w:sz w:val="30"/>
        </w:rPr>
        <w:t>биоимпедансного</w:t>
      </w:r>
      <w:r>
        <w:rPr>
          <w:spacing w:val="-1"/>
          <w:sz w:val="30"/>
        </w:rPr>
        <w:t xml:space="preserve"> </w:t>
      </w:r>
      <w:r>
        <w:rPr>
          <w:sz w:val="30"/>
        </w:rPr>
        <w:t>анализа?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80"/>
        </w:tabs>
        <w:spacing w:line="278" w:lineRule="auto"/>
        <w:ind w:right="380"/>
        <w:jc w:val="both"/>
        <w:rPr>
          <w:sz w:val="30"/>
        </w:rPr>
      </w:pPr>
      <w:r>
        <w:rPr>
          <w:sz w:val="30"/>
        </w:rPr>
        <w:t>Какова типичная скорость снижения ЖМТ в процедуре коррекции</w:t>
      </w:r>
      <w:r>
        <w:rPr>
          <w:spacing w:val="1"/>
          <w:sz w:val="30"/>
        </w:rPr>
        <w:t xml:space="preserve"> </w:t>
      </w:r>
      <w:r>
        <w:rPr>
          <w:sz w:val="30"/>
        </w:rPr>
        <w:t>фигуры</w:t>
      </w:r>
      <w:r>
        <w:rPr>
          <w:spacing w:val="-2"/>
          <w:sz w:val="30"/>
        </w:rPr>
        <w:t xml:space="preserve"> </w:t>
      </w:r>
      <w:r>
        <w:rPr>
          <w:sz w:val="30"/>
        </w:rPr>
        <w:t>при</w:t>
      </w:r>
      <w:r>
        <w:rPr>
          <w:spacing w:val="-2"/>
          <w:sz w:val="30"/>
        </w:rPr>
        <w:t xml:space="preserve"> </w:t>
      </w:r>
      <w:r>
        <w:rPr>
          <w:sz w:val="30"/>
        </w:rPr>
        <w:t>правильно</w:t>
      </w:r>
      <w:r>
        <w:rPr>
          <w:spacing w:val="-2"/>
          <w:sz w:val="30"/>
        </w:rPr>
        <w:t xml:space="preserve"> </w:t>
      </w:r>
      <w:r>
        <w:rPr>
          <w:sz w:val="30"/>
        </w:rPr>
        <w:t>подобранной</w:t>
      </w:r>
      <w:r>
        <w:rPr>
          <w:spacing w:val="-2"/>
          <w:sz w:val="30"/>
        </w:rPr>
        <w:t xml:space="preserve"> </w:t>
      </w:r>
      <w:r>
        <w:rPr>
          <w:sz w:val="30"/>
        </w:rPr>
        <w:t>физической</w:t>
      </w:r>
      <w:r>
        <w:rPr>
          <w:spacing w:val="-2"/>
          <w:sz w:val="30"/>
        </w:rPr>
        <w:t xml:space="preserve"> </w:t>
      </w:r>
      <w:r>
        <w:rPr>
          <w:sz w:val="30"/>
        </w:rPr>
        <w:t>нагрузке?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80"/>
        </w:tabs>
        <w:spacing w:line="276" w:lineRule="auto"/>
        <w:ind w:right="372"/>
        <w:jc w:val="both"/>
        <w:rPr>
          <w:sz w:val="30"/>
        </w:rPr>
      </w:pPr>
      <w:r>
        <w:rPr>
          <w:sz w:val="30"/>
        </w:rPr>
        <w:t>Каки</w:t>
      </w:r>
      <w:r>
        <w:rPr>
          <w:sz w:val="30"/>
        </w:rPr>
        <w:t>е компоненты состава тела будут оценены неверно, если пациент</w:t>
      </w:r>
      <w:r>
        <w:rPr>
          <w:spacing w:val="-72"/>
          <w:sz w:val="30"/>
        </w:rPr>
        <w:t xml:space="preserve"> </w:t>
      </w:r>
      <w:r>
        <w:rPr>
          <w:sz w:val="30"/>
        </w:rPr>
        <w:t>во время измерений коснется стены или металлического остова ку-</w:t>
      </w:r>
      <w:r>
        <w:rPr>
          <w:spacing w:val="1"/>
          <w:sz w:val="30"/>
        </w:rPr>
        <w:t xml:space="preserve"> </w:t>
      </w:r>
      <w:r>
        <w:rPr>
          <w:sz w:val="30"/>
        </w:rPr>
        <w:t>шетки?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80"/>
        </w:tabs>
        <w:spacing w:line="276" w:lineRule="auto"/>
        <w:ind w:right="374"/>
        <w:jc w:val="both"/>
        <w:rPr>
          <w:sz w:val="30"/>
        </w:rPr>
      </w:pPr>
      <w:r>
        <w:rPr>
          <w:sz w:val="30"/>
        </w:rPr>
        <w:t>Опишите изменения основных параметров состава тела при правиль-</w:t>
      </w:r>
      <w:r>
        <w:rPr>
          <w:spacing w:val="1"/>
          <w:sz w:val="30"/>
        </w:rPr>
        <w:t xml:space="preserve"> </w:t>
      </w:r>
      <w:r>
        <w:rPr>
          <w:sz w:val="30"/>
        </w:rPr>
        <w:t>но выбранной</w:t>
      </w:r>
      <w:r>
        <w:rPr>
          <w:spacing w:val="-2"/>
          <w:sz w:val="30"/>
        </w:rPr>
        <w:t xml:space="preserve"> </w:t>
      </w:r>
      <w:r>
        <w:rPr>
          <w:sz w:val="30"/>
        </w:rPr>
        <w:t>диетологической</w:t>
      </w:r>
      <w:r>
        <w:rPr>
          <w:spacing w:val="-1"/>
          <w:sz w:val="30"/>
        </w:rPr>
        <w:t xml:space="preserve"> </w:t>
      </w:r>
      <w:r>
        <w:rPr>
          <w:sz w:val="30"/>
        </w:rPr>
        <w:t>поддержке.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80"/>
        </w:tabs>
        <w:spacing w:line="344" w:lineRule="exact"/>
        <w:jc w:val="both"/>
        <w:rPr>
          <w:sz w:val="30"/>
        </w:rPr>
      </w:pPr>
      <w:r>
        <w:rPr>
          <w:sz w:val="30"/>
        </w:rPr>
        <w:t>Как</w:t>
      </w:r>
      <w:r>
        <w:rPr>
          <w:spacing w:val="-4"/>
          <w:sz w:val="30"/>
        </w:rPr>
        <w:t xml:space="preserve"> </w:t>
      </w:r>
      <w:r>
        <w:rPr>
          <w:sz w:val="30"/>
        </w:rPr>
        <w:t>проявляется</w:t>
      </w:r>
      <w:r>
        <w:rPr>
          <w:spacing w:val="-4"/>
          <w:sz w:val="30"/>
        </w:rPr>
        <w:t xml:space="preserve"> </w:t>
      </w:r>
      <w:r>
        <w:rPr>
          <w:sz w:val="30"/>
        </w:rPr>
        <w:t>в</w:t>
      </w:r>
      <w:r>
        <w:rPr>
          <w:spacing w:val="-3"/>
          <w:sz w:val="30"/>
        </w:rPr>
        <w:t xml:space="preserve"> </w:t>
      </w:r>
      <w:r>
        <w:rPr>
          <w:sz w:val="30"/>
        </w:rPr>
        <w:t>оценках</w:t>
      </w:r>
      <w:r>
        <w:rPr>
          <w:spacing w:val="-4"/>
          <w:sz w:val="30"/>
        </w:rPr>
        <w:t xml:space="preserve"> </w:t>
      </w:r>
      <w:r>
        <w:rPr>
          <w:sz w:val="30"/>
        </w:rPr>
        <w:t>состава</w:t>
      </w:r>
      <w:r>
        <w:rPr>
          <w:spacing w:val="-6"/>
          <w:sz w:val="30"/>
        </w:rPr>
        <w:t xml:space="preserve"> </w:t>
      </w:r>
      <w:r>
        <w:rPr>
          <w:sz w:val="30"/>
        </w:rPr>
        <w:t>тела</w:t>
      </w:r>
      <w:r>
        <w:rPr>
          <w:spacing w:val="-5"/>
          <w:sz w:val="30"/>
        </w:rPr>
        <w:t xml:space="preserve"> </w:t>
      </w:r>
      <w:r>
        <w:rPr>
          <w:sz w:val="30"/>
        </w:rPr>
        <w:t>обрыв</w:t>
      </w:r>
      <w:r>
        <w:rPr>
          <w:spacing w:val="-4"/>
          <w:sz w:val="30"/>
        </w:rPr>
        <w:t xml:space="preserve"> </w:t>
      </w:r>
      <w:r>
        <w:rPr>
          <w:sz w:val="30"/>
        </w:rPr>
        <w:t>электродного</w:t>
      </w:r>
      <w:r>
        <w:rPr>
          <w:spacing w:val="-5"/>
          <w:sz w:val="30"/>
        </w:rPr>
        <w:t xml:space="preserve"> </w:t>
      </w:r>
      <w:r>
        <w:rPr>
          <w:sz w:val="30"/>
        </w:rPr>
        <w:t>кабеля?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80"/>
        </w:tabs>
        <w:spacing w:before="47" w:line="276" w:lineRule="auto"/>
        <w:ind w:right="372"/>
        <w:jc w:val="both"/>
        <w:rPr>
          <w:sz w:val="30"/>
        </w:rPr>
      </w:pPr>
      <w:r>
        <w:rPr>
          <w:sz w:val="30"/>
        </w:rPr>
        <w:t>Каким категориям пациентов не показано проведение биоимпеданс-</w:t>
      </w:r>
      <w:r>
        <w:rPr>
          <w:spacing w:val="1"/>
          <w:sz w:val="30"/>
        </w:rPr>
        <w:t xml:space="preserve"> </w:t>
      </w:r>
      <w:r>
        <w:rPr>
          <w:sz w:val="30"/>
        </w:rPr>
        <w:t>ного</w:t>
      </w:r>
      <w:r>
        <w:rPr>
          <w:spacing w:val="-2"/>
          <w:sz w:val="30"/>
        </w:rPr>
        <w:t xml:space="preserve"> </w:t>
      </w:r>
      <w:r>
        <w:rPr>
          <w:sz w:val="30"/>
        </w:rPr>
        <w:t>анализа</w:t>
      </w:r>
      <w:r>
        <w:rPr>
          <w:spacing w:val="-1"/>
          <w:sz w:val="30"/>
        </w:rPr>
        <w:t xml:space="preserve"> </w:t>
      </w:r>
      <w:r>
        <w:rPr>
          <w:sz w:val="30"/>
        </w:rPr>
        <w:t>состава</w:t>
      </w:r>
      <w:r>
        <w:rPr>
          <w:spacing w:val="-2"/>
          <w:sz w:val="30"/>
        </w:rPr>
        <w:t xml:space="preserve"> </w:t>
      </w:r>
      <w:r>
        <w:rPr>
          <w:sz w:val="30"/>
        </w:rPr>
        <w:t>тела?</w:t>
      </w:r>
    </w:p>
    <w:p w:rsidR="009136CE" w:rsidRDefault="009136CE">
      <w:pPr>
        <w:spacing w:line="276" w:lineRule="auto"/>
        <w:jc w:val="both"/>
        <w:rPr>
          <w:sz w:val="30"/>
        </w:r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6A140A">
      <w:pPr>
        <w:pStyle w:val="a5"/>
        <w:numPr>
          <w:ilvl w:val="0"/>
          <w:numId w:val="1"/>
        </w:numPr>
        <w:tabs>
          <w:tab w:val="left" w:pos="880"/>
        </w:tabs>
        <w:spacing w:before="65"/>
        <w:jc w:val="both"/>
        <w:rPr>
          <w:sz w:val="30"/>
        </w:rPr>
      </w:pPr>
      <w:r>
        <w:rPr>
          <w:sz w:val="30"/>
        </w:rPr>
        <w:lastRenderedPageBreak/>
        <w:t>Назовите</w:t>
      </w:r>
      <w:r>
        <w:rPr>
          <w:spacing w:val="-7"/>
          <w:sz w:val="30"/>
        </w:rPr>
        <w:t xml:space="preserve"> </w:t>
      </w:r>
      <w:r>
        <w:rPr>
          <w:sz w:val="30"/>
        </w:rPr>
        <w:t>области</w:t>
      </w:r>
      <w:r>
        <w:rPr>
          <w:spacing w:val="-5"/>
          <w:sz w:val="30"/>
        </w:rPr>
        <w:t xml:space="preserve"> </w:t>
      </w:r>
      <w:r>
        <w:rPr>
          <w:sz w:val="30"/>
        </w:rPr>
        <w:t>применения</w:t>
      </w:r>
      <w:r>
        <w:rPr>
          <w:spacing w:val="-7"/>
          <w:sz w:val="30"/>
        </w:rPr>
        <w:t xml:space="preserve"> </w:t>
      </w:r>
      <w:r>
        <w:rPr>
          <w:sz w:val="30"/>
        </w:rPr>
        <w:t>биоимпедансного</w:t>
      </w:r>
      <w:r>
        <w:rPr>
          <w:spacing w:val="-5"/>
          <w:sz w:val="30"/>
        </w:rPr>
        <w:t xml:space="preserve"> </w:t>
      </w:r>
      <w:r>
        <w:rPr>
          <w:sz w:val="30"/>
        </w:rPr>
        <w:t>анализа</w:t>
      </w:r>
      <w:r>
        <w:rPr>
          <w:spacing w:val="-7"/>
          <w:sz w:val="30"/>
        </w:rPr>
        <w:t xml:space="preserve"> </w:t>
      </w:r>
      <w:r>
        <w:rPr>
          <w:sz w:val="30"/>
        </w:rPr>
        <w:t>состава</w:t>
      </w:r>
      <w:r>
        <w:rPr>
          <w:spacing w:val="-7"/>
          <w:sz w:val="30"/>
        </w:rPr>
        <w:t xml:space="preserve"> </w:t>
      </w:r>
      <w:r>
        <w:rPr>
          <w:sz w:val="30"/>
        </w:rPr>
        <w:t>тела.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80"/>
        </w:tabs>
        <w:spacing w:before="54" w:line="276" w:lineRule="auto"/>
        <w:ind w:right="370"/>
        <w:jc w:val="both"/>
        <w:rPr>
          <w:sz w:val="30"/>
        </w:rPr>
      </w:pPr>
      <w:r>
        <w:rPr>
          <w:sz w:val="30"/>
        </w:rPr>
        <w:t>Какие выводы можно сделать, сравнивая измеренные значения фазо-</w:t>
      </w:r>
      <w:r>
        <w:rPr>
          <w:spacing w:val="1"/>
          <w:sz w:val="30"/>
        </w:rPr>
        <w:t xml:space="preserve"> </w:t>
      </w:r>
      <w:r>
        <w:rPr>
          <w:sz w:val="30"/>
        </w:rPr>
        <w:t>вого</w:t>
      </w:r>
      <w:r>
        <w:rPr>
          <w:spacing w:val="-4"/>
          <w:sz w:val="30"/>
        </w:rPr>
        <w:t xml:space="preserve"> </w:t>
      </w:r>
      <w:r>
        <w:rPr>
          <w:sz w:val="30"/>
        </w:rPr>
        <w:t>угла</w:t>
      </w:r>
      <w:r>
        <w:rPr>
          <w:spacing w:val="-2"/>
          <w:sz w:val="30"/>
        </w:rPr>
        <w:t xml:space="preserve"> </w:t>
      </w:r>
      <w:r>
        <w:rPr>
          <w:sz w:val="30"/>
        </w:rPr>
        <w:t>с</w:t>
      </w:r>
      <w:r>
        <w:rPr>
          <w:spacing w:val="-4"/>
          <w:sz w:val="30"/>
        </w:rPr>
        <w:t xml:space="preserve"> </w:t>
      </w:r>
      <w:r>
        <w:rPr>
          <w:sz w:val="30"/>
        </w:rPr>
        <w:t>клиническими</w:t>
      </w:r>
      <w:r>
        <w:rPr>
          <w:spacing w:val="-2"/>
          <w:sz w:val="30"/>
        </w:rPr>
        <w:t xml:space="preserve"> </w:t>
      </w:r>
      <w:r>
        <w:rPr>
          <w:sz w:val="30"/>
        </w:rPr>
        <w:t>нормами?</w:t>
      </w:r>
      <w:r>
        <w:rPr>
          <w:spacing w:val="-2"/>
          <w:sz w:val="30"/>
        </w:rPr>
        <w:t xml:space="preserve"> </w:t>
      </w:r>
      <w:r>
        <w:rPr>
          <w:sz w:val="30"/>
        </w:rPr>
        <w:t>Популяционными</w:t>
      </w:r>
      <w:r>
        <w:rPr>
          <w:spacing w:val="-3"/>
          <w:sz w:val="30"/>
        </w:rPr>
        <w:t xml:space="preserve"> </w:t>
      </w:r>
      <w:r>
        <w:rPr>
          <w:sz w:val="30"/>
        </w:rPr>
        <w:t>нормами?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80"/>
        </w:tabs>
        <w:spacing w:line="276" w:lineRule="auto"/>
        <w:ind w:right="375"/>
        <w:jc w:val="both"/>
        <w:rPr>
          <w:sz w:val="30"/>
        </w:rPr>
      </w:pPr>
      <w:r>
        <w:rPr>
          <w:sz w:val="30"/>
        </w:rPr>
        <w:t>Можно ли по данным первичного протокола состава тела обнаружить</w:t>
      </w:r>
      <w:r>
        <w:rPr>
          <w:spacing w:val="1"/>
          <w:sz w:val="30"/>
        </w:rPr>
        <w:t xml:space="preserve"> </w:t>
      </w:r>
      <w:r>
        <w:rPr>
          <w:sz w:val="30"/>
        </w:rPr>
        <w:t>сдвиги</w:t>
      </w:r>
      <w:r>
        <w:rPr>
          <w:spacing w:val="-2"/>
          <w:sz w:val="30"/>
        </w:rPr>
        <w:t xml:space="preserve"> </w:t>
      </w:r>
      <w:r>
        <w:rPr>
          <w:sz w:val="30"/>
        </w:rPr>
        <w:t>водно-солевого</w:t>
      </w:r>
      <w:r>
        <w:rPr>
          <w:spacing w:val="-1"/>
          <w:sz w:val="30"/>
        </w:rPr>
        <w:t xml:space="preserve"> </w:t>
      </w:r>
      <w:r>
        <w:rPr>
          <w:sz w:val="30"/>
        </w:rPr>
        <w:t>баланса?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80"/>
        </w:tabs>
        <w:spacing w:line="276" w:lineRule="auto"/>
        <w:ind w:right="372"/>
        <w:jc w:val="both"/>
        <w:rPr>
          <w:sz w:val="30"/>
        </w:rPr>
      </w:pPr>
      <w:r>
        <w:rPr>
          <w:sz w:val="30"/>
        </w:rPr>
        <w:t>Укажите причины завышения биоимпедансно</w:t>
      </w:r>
      <w:r>
        <w:rPr>
          <w:sz w:val="30"/>
        </w:rPr>
        <w:t>й оценки жировой мас-</w:t>
      </w:r>
      <w:r>
        <w:rPr>
          <w:spacing w:val="1"/>
          <w:sz w:val="30"/>
        </w:rPr>
        <w:t xml:space="preserve"> </w:t>
      </w:r>
      <w:r>
        <w:rPr>
          <w:sz w:val="30"/>
        </w:rPr>
        <w:t>сы</w:t>
      </w:r>
      <w:r>
        <w:rPr>
          <w:spacing w:val="-1"/>
          <w:sz w:val="30"/>
        </w:rPr>
        <w:t xml:space="preserve"> </w:t>
      </w:r>
      <w:r>
        <w:rPr>
          <w:sz w:val="30"/>
        </w:rPr>
        <w:t>на</w:t>
      </w:r>
      <w:r>
        <w:rPr>
          <w:spacing w:val="-4"/>
          <w:sz w:val="30"/>
        </w:rPr>
        <w:t xml:space="preserve"> </w:t>
      </w:r>
      <w:r>
        <w:rPr>
          <w:sz w:val="30"/>
        </w:rPr>
        <w:t>втором</w:t>
      </w:r>
      <w:r>
        <w:rPr>
          <w:spacing w:val="-1"/>
          <w:sz w:val="30"/>
        </w:rPr>
        <w:t xml:space="preserve"> </w:t>
      </w:r>
      <w:r>
        <w:rPr>
          <w:sz w:val="30"/>
        </w:rPr>
        <w:t>и</w:t>
      </w:r>
      <w:r>
        <w:rPr>
          <w:spacing w:val="-2"/>
          <w:sz w:val="30"/>
        </w:rPr>
        <w:t xml:space="preserve"> </w:t>
      </w:r>
      <w:r>
        <w:rPr>
          <w:sz w:val="30"/>
        </w:rPr>
        <w:t>третьем</w:t>
      </w:r>
      <w:r>
        <w:rPr>
          <w:spacing w:val="-1"/>
          <w:sz w:val="30"/>
        </w:rPr>
        <w:t xml:space="preserve"> </w:t>
      </w:r>
      <w:r>
        <w:rPr>
          <w:sz w:val="30"/>
        </w:rPr>
        <w:t>триместрах</w:t>
      </w:r>
      <w:r>
        <w:rPr>
          <w:spacing w:val="3"/>
          <w:sz w:val="30"/>
        </w:rPr>
        <w:t xml:space="preserve"> </w:t>
      </w:r>
      <w:r>
        <w:rPr>
          <w:sz w:val="30"/>
        </w:rPr>
        <w:t>беременности.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80"/>
        </w:tabs>
        <w:spacing w:before="1" w:line="276" w:lineRule="auto"/>
        <w:ind w:right="366"/>
        <w:jc w:val="both"/>
        <w:rPr>
          <w:sz w:val="30"/>
        </w:rPr>
      </w:pPr>
      <w:r>
        <w:rPr>
          <w:sz w:val="30"/>
        </w:rPr>
        <w:t>Назовите три параметра биоимпедансного анализа состава тела, ис-</w:t>
      </w:r>
      <w:r>
        <w:rPr>
          <w:spacing w:val="1"/>
          <w:sz w:val="30"/>
        </w:rPr>
        <w:t xml:space="preserve"> </w:t>
      </w:r>
      <w:r>
        <w:rPr>
          <w:sz w:val="30"/>
        </w:rPr>
        <w:t>пользуемых в спортивной медицине для оценки предстартовой готов-</w:t>
      </w:r>
      <w:r>
        <w:rPr>
          <w:spacing w:val="1"/>
          <w:sz w:val="30"/>
        </w:rPr>
        <w:t xml:space="preserve"> </w:t>
      </w:r>
      <w:r>
        <w:rPr>
          <w:sz w:val="30"/>
        </w:rPr>
        <w:t>ности</w:t>
      </w:r>
      <w:r>
        <w:rPr>
          <w:spacing w:val="-2"/>
          <w:sz w:val="30"/>
        </w:rPr>
        <w:t xml:space="preserve"> </w:t>
      </w:r>
      <w:r>
        <w:rPr>
          <w:sz w:val="30"/>
        </w:rPr>
        <w:t>спортсмена.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80"/>
        </w:tabs>
        <w:spacing w:line="276" w:lineRule="auto"/>
        <w:ind w:right="369"/>
        <w:jc w:val="both"/>
        <w:rPr>
          <w:sz w:val="30"/>
        </w:rPr>
      </w:pPr>
      <w:r>
        <w:rPr>
          <w:sz w:val="30"/>
        </w:rPr>
        <w:t>Опишите способы оценки посттравматического отека коленного су-</w:t>
      </w:r>
      <w:r>
        <w:rPr>
          <w:spacing w:val="1"/>
          <w:sz w:val="30"/>
        </w:rPr>
        <w:t xml:space="preserve"> </w:t>
      </w:r>
      <w:r>
        <w:rPr>
          <w:sz w:val="30"/>
        </w:rPr>
        <w:t>става с помощью интегральной и полисегментной программ биоим-</w:t>
      </w:r>
      <w:r>
        <w:rPr>
          <w:spacing w:val="1"/>
          <w:sz w:val="30"/>
        </w:rPr>
        <w:t xml:space="preserve"> </w:t>
      </w:r>
      <w:r>
        <w:rPr>
          <w:sz w:val="30"/>
        </w:rPr>
        <w:t>педансного</w:t>
      </w:r>
      <w:r>
        <w:rPr>
          <w:spacing w:val="-1"/>
          <w:sz w:val="30"/>
        </w:rPr>
        <w:t xml:space="preserve"> </w:t>
      </w:r>
      <w:r>
        <w:rPr>
          <w:sz w:val="30"/>
        </w:rPr>
        <w:t>анализа</w:t>
      </w:r>
      <w:r>
        <w:rPr>
          <w:spacing w:val="-2"/>
          <w:sz w:val="30"/>
        </w:rPr>
        <w:t xml:space="preserve"> </w:t>
      </w:r>
      <w:r>
        <w:rPr>
          <w:sz w:val="30"/>
        </w:rPr>
        <w:t>состава</w:t>
      </w:r>
      <w:r>
        <w:rPr>
          <w:spacing w:val="-2"/>
          <w:sz w:val="30"/>
        </w:rPr>
        <w:t xml:space="preserve"> </w:t>
      </w:r>
      <w:r>
        <w:rPr>
          <w:sz w:val="30"/>
        </w:rPr>
        <w:t>тела.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80"/>
        </w:tabs>
        <w:spacing w:line="276" w:lineRule="auto"/>
        <w:ind w:right="373"/>
        <w:jc w:val="both"/>
        <w:rPr>
          <w:sz w:val="30"/>
        </w:rPr>
      </w:pPr>
      <w:r>
        <w:rPr>
          <w:sz w:val="30"/>
        </w:rPr>
        <w:t>Назовите</w:t>
      </w:r>
      <w:r>
        <w:rPr>
          <w:spacing w:val="1"/>
          <w:sz w:val="30"/>
        </w:rPr>
        <w:t xml:space="preserve"> </w:t>
      </w:r>
      <w:r>
        <w:rPr>
          <w:sz w:val="30"/>
        </w:rPr>
        <w:t>критерии,</w:t>
      </w:r>
      <w:r>
        <w:rPr>
          <w:spacing w:val="1"/>
          <w:sz w:val="30"/>
        </w:rPr>
        <w:t xml:space="preserve"> </w:t>
      </w:r>
      <w:r>
        <w:rPr>
          <w:sz w:val="30"/>
        </w:rPr>
        <w:t>которыми</w:t>
      </w:r>
      <w:r>
        <w:rPr>
          <w:spacing w:val="1"/>
          <w:sz w:val="30"/>
        </w:rPr>
        <w:t xml:space="preserve"> </w:t>
      </w:r>
      <w:r>
        <w:rPr>
          <w:sz w:val="30"/>
        </w:rPr>
        <w:t>руководствуются</w:t>
      </w:r>
      <w:r>
        <w:rPr>
          <w:spacing w:val="1"/>
          <w:sz w:val="30"/>
        </w:rPr>
        <w:t xml:space="preserve"> </w:t>
      </w:r>
      <w:r>
        <w:rPr>
          <w:sz w:val="30"/>
        </w:rPr>
        <w:t>при</w:t>
      </w:r>
      <w:r>
        <w:rPr>
          <w:spacing w:val="1"/>
          <w:sz w:val="30"/>
        </w:rPr>
        <w:t xml:space="preserve"> </w:t>
      </w:r>
      <w:r>
        <w:rPr>
          <w:sz w:val="30"/>
        </w:rPr>
        <w:t>определении</w:t>
      </w:r>
      <w:r>
        <w:rPr>
          <w:spacing w:val="1"/>
          <w:sz w:val="30"/>
        </w:rPr>
        <w:t xml:space="preserve"> </w:t>
      </w:r>
      <w:r>
        <w:rPr>
          <w:sz w:val="30"/>
        </w:rPr>
        <w:t>степени влияния на точность биоимпедан</w:t>
      </w:r>
      <w:r>
        <w:rPr>
          <w:sz w:val="30"/>
        </w:rPr>
        <w:t>сного исследования метал-</w:t>
      </w:r>
      <w:r>
        <w:rPr>
          <w:spacing w:val="1"/>
          <w:sz w:val="30"/>
        </w:rPr>
        <w:t xml:space="preserve"> </w:t>
      </w:r>
      <w:r>
        <w:rPr>
          <w:sz w:val="30"/>
        </w:rPr>
        <w:t>лических</w:t>
      </w:r>
      <w:r>
        <w:rPr>
          <w:spacing w:val="-1"/>
          <w:sz w:val="30"/>
        </w:rPr>
        <w:t xml:space="preserve"> </w:t>
      </w:r>
      <w:r>
        <w:rPr>
          <w:sz w:val="30"/>
        </w:rPr>
        <w:t>украшений</w:t>
      </w:r>
      <w:r>
        <w:rPr>
          <w:spacing w:val="-1"/>
          <w:sz w:val="30"/>
        </w:rPr>
        <w:t xml:space="preserve"> </w:t>
      </w:r>
      <w:r>
        <w:rPr>
          <w:sz w:val="30"/>
        </w:rPr>
        <w:t>на</w:t>
      </w:r>
      <w:r>
        <w:rPr>
          <w:spacing w:val="-1"/>
          <w:sz w:val="30"/>
        </w:rPr>
        <w:t xml:space="preserve"> </w:t>
      </w:r>
      <w:r>
        <w:rPr>
          <w:sz w:val="30"/>
        </w:rPr>
        <w:t>теле</w:t>
      </w:r>
      <w:r>
        <w:rPr>
          <w:spacing w:val="-3"/>
          <w:sz w:val="30"/>
        </w:rPr>
        <w:t xml:space="preserve"> </w:t>
      </w:r>
      <w:r>
        <w:rPr>
          <w:sz w:val="30"/>
        </w:rPr>
        <w:t>обследуемого.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80"/>
        </w:tabs>
        <w:spacing w:line="276" w:lineRule="auto"/>
        <w:ind w:right="372"/>
        <w:jc w:val="both"/>
        <w:rPr>
          <w:sz w:val="30"/>
        </w:rPr>
      </w:pPr>
      <w:r>
        <w:rPr>
          <w:sz w:val="30"/>
        </w:rPr>
        <w:t>В каких случаях при проведении биоимпедансных измерений требу-</w:t>
      </w:r>
      <w:r>
        <w:rPr>
          <w:spacing w:val="1"/>
          <w:sz w:val="30"/>
        </w:rPr>
        <w:t xml:space="preserve"> </w:t>
      </w:r>
      <w:r>
        <w:rPr>
          <w:sz w:val="30"/>
        </w:rPr>
        <w:t>ется</w:t>
      </w:r>
      <w:r>
        <w:rPr>
          <w:spacing w:val="-7"/>
          <w:sz w:val="30"/>
        </w:rPr>
        <w:t xml:space="preserve"> </w:t>
      </w:r>
      <w:r>
        <w:rPr>
          <w:sz w:val="30"/>
        </w:rPr>
        <w:t>предварительная</w:t>
      </w:r>
      <w:r>
        <w:rPr>
          <w:spacing w:val="-8"/>
          <w:sz w:val="30"/>
        </w:rPr>
        <w:t xml:space="preserve"> </w:t>
      </w:r>
      <w:r>
        <w:rPr>
          <w:sz w:val="30"/>
        </w:rPr>
        <w:t>обработка</w:t>
      </w:r>
      <w:r>
        <w:rPr>
          <w:spacing w:val="-6"/>
          <w:sz w:val="30"/>
        </w:rPr>
        <w:t xml:space="preserve"> </w:t>
      </w:r>
      <w:r>
        <w:rPr>
          <w:sz w:val="30"/>
        </w:rPr>
        <w:t>кожи</w:t>
      </w:r>
      <w:r>
        <w:rPr>
          <w:spacing w:val="-6"/>
          <w:sz w:val="30"/>
        </w:rPr>
        <w:t xml:space="preserve"> </w:t>
      </w:r>
      <w:r>
        <w:rPr>
          <w:sz w:val="30"/>
        </w:rPr>
        <w:t>в</w:t>
      </w:r>
      <w:r>
        <w:rPr>
          <w:spacing w:val="-6"/>
          <w:sz w:val="30"/>
        </w:rPr>
        <w:t xml:space="preserve"> </w:t>
      </w:r>
      <w:r>
        <w:rPr>
          <w:sz w:val="30"/>
        </w:rPr>
        <w:t>местах</w:t>
      </w:r>
      <w:r>
        <w:rPr>
          <w:spacing w:val="-4"/>
          <w:sz w:val="30"/>
        </w:rPr>
        <w:t xml:space="preserve"> </w:t>
      </w:r>
      <w:r>
        <w:rPr>
          <w:sz w:val="30"/>
        </w:rPr>
        <w:t>установки</w:t>
      </w:r>
      <w:r>
        <w:rPr>
          <w:spacing w:val="-5"/>
          <w:sz w:val="30"/>
        </w:rPr>
        <w:t xml:space="preserve"> </w:t>
      </w:r>
      <w:r>
        <w:rPr>
          <w:sz w:val="30"/>
        </w:rPr>
        <w:t>электродов?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80"/>
        </w:tabs>
        <w:spacing w:line="276" w:lineRule="auto"/>
        <w:ind w:right="371"/>
        <w:jc w:val="both"/>
        <w:rPr>
          <w:sz w:val="30"/>
        </w:rPr>
      </w:pPr>
      <w:r>
        <w:rPr>
          <w:sz w:val="30"/>
        </w:rPr>
        <w:t>Почему в биоимпедансных исследованиях</w:t>
      </w:r>
      <w:r>
        <w:rPr>
          <w:spacing w:val="1"/>
          <w:sz w:val="30"/>
        </w:rPr>
        <w:t xml:space="preserve"> </w:t>
      </w:r>
      <w:r>
        <w:rPr>
          <w:sz w:val="30"/>
        </w:rPr>
        <w:t>не применяются точечные</w:t>
      </w:r>
      <w:r>
        <w:rPr>
          <w:spacing w:val="1"/>
          <w:sz w:val="30"/>
        </w:rPr>
        <w:t xml:space="preserve"> </w:t>
      </w:r>
      <w:r>
        <w:rPr>
          <w:sz w:val="30"/>
        </w:rPr>
        <w:t>одноразовые</w:t>
      </w:r>
      <w:r>
        <w:rPr>
          <w:spacing w:val="-3"/>
          <w:sz w:val="30"/>
        </w:rPr>
        <w:t xml:space="preserve"> </w:t>
      </w:r>
      <w:r>
        <w:rPr>
          <w:sz w:val="30"/>
        </w:rPr>
        <w:t>ЭКГ-электроды?</w:t>
      </w:r>
    </w:p>
    <w:p w:rsidR="009136CE" w:rsidRDefault="006A140A">
      <w:pPr>
        <w:pStyle w:val="a5"/>
        <w:numPr>
          <w:ilvl w:val="0"/>
          <w:numId w:val="1"/>
        </w:numPr>
        <w:tabs>
          <w:tab w:val="left" w:pos="880"/>
        </w:tabs>
        <w:spacing w:line="276" w:lineRule="auto"/>
        <w:ind w:right="381"/>
        <w:jc w:val="both"/>
        <w:rPr>
          <w:sz w:val="30"/>
        </w:rPr>
      </w:pPr>
      <w:r>
        <w:rPr>
          <w:sz w:val="30"/>
        </w:rPr>
        <w:t>Для каких целей в биоимпедансном анализе применяют центильные</w:t>
      </w:r>
      <w:r>
        <w:rPr>
          <w:spacing w:val="1"/>
          <w:sz w:val="30"/>
        </w:rPr>
        <w:t xml:space="preserve"> </w:t>
      </w:r>
      <w:r>
        <w:rPr>
          <w:sz w:val="30"/>
        </w:rPr>
        <w:t>представления получаемых</w:t>
      </w:r>
      <w:r>
        <w:rPr>
          <w:spacing w:val="-1"/>
          <w:sz w:val="30"/>
        </w:rPr>
        <w:t xml:space="preserve"> </w:t>
      </w:r>
      <w:r>
        <w:rPr>
          <w:sz w:val="30"/>
        </w:rPr>
        <w:t>результатов?</w:t>
      </w:r>
    </w:p>
    <w:p w:rsidR="009136CE" w:rsidRDefault="009136CE">
      <w:pPr>
        <w:spacing w:line="276" w:lineRule="auto"/>
        <w:jc w:val="both"/>
        <w:rPr>
          <w:sz w:val="30"/>
        </w:rPr>
        <w:sectPr w:rsidR="009136CE">
          <w:pgSz w:w="11910" w:h="16840"/>
          <w:pgMar w:top="1040" w:right="760" w:bottom="1120" w:left="820" w:header="0" w:footer="849" w:gutter="0"/>
          <w:cols w:space="720"/>
        </w:sectPr>
      </w:pPr>
    </w:p>
    <w:p w:rsidR="009136CE" w:rsidRDefault="009136CE">
      <w:pPr>
        <w:pStyle w:val="a3"/>
        <w:ind w:left="0"/>
        <w:rPr>
          <w:sz w:val="20"/>
        </w:rPr>
      </w:pPr>
    </w:p>
    <w:p w:rsidR="009136CE" w:rsidRDefault="009136CE">
      <w:pPr>
        <w:pStyle w:val="a3"/>
        <w:ind w:left="0"/>
        <w:rPr>
          <w:sz w:val="20"/>
        </w:rPr>
      </w:pPr>
    </w:p>
    <w:p w:rsidR="009136CE" w:rsidRDefault="009136CE">
      <w:pPr>
        <w:pStyle w:val="a3"/>
        <w:ind w:left="0"/>
        <w:rPr>
          <w:sz w:val="20"/>
        </w:rPr>
      </w:pPr>
    </w:p>
    <w:p w:rsidR="009136CE" w:rsidRDefault="009136CE">
      <w:pPr>
        <w:pStyle w:val="a3"/>
        <w:ind w:left="0"/>
        <w:rPr>
          <w:sz w:val="20"/>
        </w:rPr>
      </w:pPr>
    </w:p>
    <w:p w:rsidR="009136CE" w:rsidRDefault="009136CE">
      <w:pPr>
        <w:pStyle w:val="a3"/>
        <w:ind w:left="0"/>
        <w:rPr>
          <w:sz w:val="20"/>
        </w:rPr>
      </w:pPr>
    </w:p>
    <w:p w:rsidR="009136CE" w:rsidRDefault="009136CE">
      <w:pPr>
        <w:pStyle w:val="a3"/>
        <w:ind w:left="0"/>
        <w:rPr>
          <w:sz w:val="20"/>
        </w:rPr>
      </w:pPr>
    </w:p>
    <w:p w:rsidR="009136CE" w:rsidRDefault="006A140A">
      <w:pPr>
        <w:pStyle w:val="a3"/>
        <w:spacing w:before="217"/>
        <w:ind w:left="577" w:right="634"/>
        <w:jc w:val="center"/>
      </w:pPr>
      <w:r>
        <w:rPr>
          <w:shd w:val="clear" w:color="auto" w:fill="FFFF00"/>
        </w:rPr>
        <w:t>Учебное</w:t>
      </w:r>
      <w:r>
        <w:rPr>
          <w:spacing w:val="-5"/>
          <w:shd w:val="clear" w:color="auto" w:fill="FFFF00"/>
        </w:rPr>
        <w:t xml:space="preserve"> </w:t>
      </w:r>
      <w:r>
        <w:rPr>
          <w:shd w:val="clear" w:color="auto" w:fill="FFFF00"/>
        </w:rPr>
        <w:t>пособие</w:t>
      </w: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ind w:left="0"/>
        <w:rPr>
          <w:sz w:val="26"/>
        </w:rPr>
      </w:pPr>
    </w:p>
    <w:p w:rsidR="009136CE" w:rsidRDefault="006A140A">
      <w:pPr>
        <w:pStyle w:val="a3"/>
        <w:ind w:left="574" w:right="638"/>
        <w:jc w:val="center"/>
      </w:pPr>
      <w:r>
        <w:t>Николаев</w:t>
      </w:r>
      <w:r>
        <w:rPr>
          <w:spacing w:val="-5"/>
        </w:rPr>
        <w:t xml:space="preserve"> </w:t>
      </w:r>
      <w:r>
        <w:t>Д.В.,</w:t>
      </w:r>
      <w:r>
        <w:rPr>
          <w:spacing w:val="-4"/>
        </w:rPr>
        <w:t xml:space="preserve"> </w:t>
      </w:r>
      <w:r>
        <w:t>Щелыкалина</w:t>
      </w:r>
      <w:r>
        <w:rPr>
          <w:spacing w:val="-3"/>
        </w:rPr>
        <w:t xml:space="preserve"> </w:t>
      </w:r>
      <w:r>
        <w:t>С.П.</w:t>
      </w: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spacing w:before="7"/>
        <w:ind w:left="0"/>
        <w:rPr>
          <w:sz w:val="28"/>
        </w:rPr>
      </w:pPr>
    </w:p>
    <w:p w:rsidR="009136CE" w:rsidRDefault="006A140A">
      <w:pPr>
        <w:pStyle w:val="3"/>
        <w:ind w:left="2242" w:right="2306" w:firstLine="2"/>
        <w:jc w:val="center"/>
      </w:pPr>
      <w:r>
        <w:t>ЛЕКЦИИ ПО БИОИМПЕДАНСНОМУ</w:t>
      </w:r>
      <w:r>
        <w:rPr>
          <w:spacing w:val="1"/>
        </w:rPr>
        <w:t xml:space="preserve"> </w:t>
      </w:r>
      <w:r>
        <w:t>АНАЛИЗУ</w:t>
      </w:r>
      <w:r>
        <w:rPr>
          <w:spacing w:val="-6"/>
        </w:rPr>
        <w:t xml:space="preserve"> </w:t>
      </w:r>
      <w:r>
        <w:t>СОСТАВА</w:t>
      </w:r>
      <w:r>
        <w:rPr>
          <w:spacing w:val="-5"/>
        </w:rPr>
        <w:t xml:space="preserve"> </w:t>
      </w:r>
      <w:r>
        <w:t>ТЕЛА</w:t>
      </w:r>
      <w:r>
        <w:rPr>
          <w:spacing w:val="-4"/>
        </w:rPr>
        <w:t xml:space="preserve"> </w:t>
      </w:r>
      <w:r>
        <w:t>ЧЕЛОВЕКА</w:t>
      </w:r>
    </w:p>
    <w:p w:rsidR="009136CE" w:rsidRDefault="009136CE">
      <w:pPr>
        <w:pStyle w:val="a3"/>
        <w:ind w:left="0"/>
        <w:rPr>
          <w:b/>
          <w:sz w:val="32"/>
        </w:rPr>
      </w:pPr>
    </w:p>
    <w:p w:rsidR="009136CE" w:rsidRDefault="009136CE">
      <w:pPr>
        <w:pStyle w:val="a3"/>
        <w:spacing w:before="5"/>
        <w:ind w:left="0"/>
        <w:rPr>
          <w:b/>
          <w:sz w:val="27"/>
        </w:rPr>
      </w:pPr>
    </w:p>
    <w:p w:rsidR="009136CE" w:rsidRDefault="006A140A">
      <w:pPr>
        <w:ind w:left="3023" w:right="3085"/>
        <w:jc w:val="center"/>
        <w:rPr>
          <w:i/>
          <w:sz w:val="30"/>
        </w:rPr>
      </w:pPr>
      <w:r>
        <w:rPr>
          <w:i/>
          <w:sz w:val="30"/>
        </w:rPr>
        <w:t>Компьютерный набор и вёрстка</w:t>
      </w:r>
      <w:r>
        <w:rPr>
          <w:i/>
          <w:spacing w:val="-72"/>
          <w:sz w:val="30"/>
        </w:rPr>
        <w:t xml:space="preserve"> </w:t>
      </w:r>
      <w:r>
        <w:rPr>
          <w:i/>
          <w:sz w:val="30"/>
        </w:rPr>
        <w:t>выполнены</w:t>
      </w:r>
      <w:r>
        <w:rPr>
          <w:i/>
          <w:spacing w:val="-1"/>
          <w:sz w:val="30"/>
        </w:rPr>
        <w:t xml:space="preserve"> </w:t>
      </w:r>
      <w:r>
        <w:rPr>
          <w:i/>
          <w:sz w:val="30"/>
        </w:rPr>
        <w:t>авторами</w:t>
      </w:r>
    </w:p>
    <w:p w:rsidR="009136CE" w:rsidRDefault="009136CE">
      <w:pPr>
        <w:pStyle w:val="a3"/>
        <w:ind w:left="0"/>
        <w:rPr>
          <w:i/>
          <w:sz w:val="32"/>
        </w:rPr>
      </w:pPr>
    </w:p>
    <w:p w:rsidR="009136CE" w:rsidRDefault="009136CE">
      <w:pPr>
        <w:pStyle w:val="a3"/>
        <w:ind w:left="0"/>
        <w:rPr>
          <w:i/>
          <w:sz w:val="28"/>
        </w:rPr>
      </w:pPr>
    </w:p>
    <w:p w:rsidR="009136CE" w:rsidRDefault="006A140A">
      <w:pPr>
        <w:pStyle w:val="a3"/>
        <w:ind w:left="575" w:right="638"/>
        <w:jc w:val="center"/>
      </w:pPr>
      <w:r>
        <w:t>ИД</w:t>
      </w:r>
      <w:r>
        <w:rPr>
          <w:spacing w:val="-4"/>
        </w:rPr>
        <w:t xml:space="preserve"> </w:t>
      </w:r>
      <w:r>
        <w:t>№01267</w:t>
      </w:r>
      <w:r>
        <w:rPr>
          <w:spacing w:val="-5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20.03.2000</w:t>
      </w:r>
      <w:r>
        <w:rPr>
          <w:spacing w:val="-2"/>
        </w:rPr>
        <w:t xml:space="preserve"> </w:t>
      </w:r>
      <w:r>
        <w:t>г.</w:t>
      </w:r>
    </w:p>
    <w:p w:rsidR="009136CE" w:rsidRDefault="006A140A">
      <w:pPr>
        <w:pStyle w:val="a3"/>
        <w:spacing w:before="1" w:line="344" w:lineRule="exact"/>
        <w:ind w:left="577" w:right="635"/>
        <w:jc w:val="center"/>
      </w:pPr>
      <w:r>
        <w:t>РИО</w:t>
      </w:r>
      <w:r>
        <w:rPr>
          <w:spacing w:val="-5"/>
        </w:rPr>
        <w:t xml:space="preserve"> </w:t>
      </w:r>
      <w:r>
        <w:t>ЦНИИОИЗ МЗ</w:t>
      </w:r>
      <w:r>
        <w:rPr>
          <w:spacing w:val="-3"/>
        </w:rPr>
        <w:t xml:space="preserve"> </w:t>
      </w:r>
      <w:r>
        <w:t>РФ</w:t>
      </w:r>
    </w:p>
    <w:p w:rsidR="009136CE" w:rsidRDefault="006A140A">
      <w:pPr>
        <w:pStyle w:val="a3"/>
        <w:spacing w:line="344" w:lineRule="exact"/>
        <w:ind w:left="577" w:right="638"/>
        <w:jc w:val="center"/>
      </w:pPr>
      <w:r>
        <w:t>127254,</w:t>
      </w:r>
      <w:r>
        <w:rPr>
          <w:spacing w:val="-5"/>
        </w:rPr>
        <w:t xml:space="preserve"> </w:t>
      </w:r>
      <w:r>
        <w:t>г.</w:t>
      </w:r>
      <w:r>
        <w:rPr>
          <w:spacing w:val="-4"/>
        </w:rPr>
        <w:t xml:space="preserve"> </w:t>
      </w:r>
      <w:r>
        <w:t>Москва,</w:t>
      </w:r>
      <w:r>
        <w:rPr>
          <w:spacing w:val="-3"/>
        </w:rPr>
        <w:t xml:space="preserve"> </w:t>
      </w:r>
      <w:r>
        <w:t>ул.</w:t>
      </w:r>
      <w:r>
        <w:rPr>
          <w:spacing w:val="-2"/>
        </w:rPr>
        <w:t xml:space="preserve"> </w:t>
      </w:r>
      <w:r>
        <w:t>Добролюбова,</w:t>
      </w:r>
      <w:r>
        <w:rPr>
          <w:spacing w:val="-5"/>
        </w:rPr>
        <w:t xml:space="preserve"> </w:t>
      </w:r>
      <w:r>
        <w:t>д.</w:t>
      </w:r>
      <w:r>
        <w:rPr>
          <w:spacing w:val="-4"/>
        </w:rPr>
        <w:t xml:space="preserve"> </w:t>
      </w:r>
      <w:r>
        <w:t>11</w:t>
      </w: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spacing w:before="2"/>
        <w:ind w:left="0"/>
        <w:rPr>
          <w:sz w:val="28"/>
        </w:rPr>
      </w:pPr>
    </w:p>
    <w:p w:rsidR="009136CE" w:rsidRDefault="006A140A">
      <w:pPr>
        <w:pStyle w:val="a3"/>
        <w:ind w:left="2790" w:right="2849" w:firstLine="1"/>
        <w:jc w:val="center"/>
      </w:pPr>
      <w:r>
        <w:t>Подписано в печать 02.08.2016</w:t>
      </w:r>
      <w:r>
        <w:rPr>
          <w:spacing w:val="1"/>
        </w:rPr>
        <w:t xml:space="preserve"> </w:t>
      </w:r>
      <w:r>
        <w:t>Формат 84×108/32. Гарнитура Times</w:t>
      </w:r>
      <w:r>
        <w:rPr>
          <w:spacing w:val="-72"/>
        </w:rPr>
        <w:t xml:space="preserve"> </w:t>
      </w:r>
      <w:r>
        <w:t>Печать</w:t>
      </w:r>
      <w:r>
        <w:rPr>
          <w:spacing w:val="-2"/>
        </w:rPr>
        <w:t xml:space="preserve"> </w:t>
      </w:r>
      <w:r>
        <w:t>трафаретная</w:t>
      </w:r>
    </w:p>
    <w:p w:rsidR="009136CE" w:rsidRDefault="006A140A">
      <w:pPr>
        <w:pStyle w:val="a3"/>
        <w:spacing w:line="344" w:lineRule="exact"/>
        <w:ind w:left="577" w:right="635"/>
        <w:jc w:val="center"/>
      </w:pPr>
      <w:r>
        <w:t>Усл.</w:t>
      </w:r>
      <w:r>
        <w:rPr>
          <w:spacing w:val="-4"/>
        </w:rPr>
        <w:t xml:space="preserve"> </w:t>
      </w:r>
      <w:r>
        <w:t>печ.</w:t>
      </w:r>
      <w:r>
        <w:rPr>
          <w:spacing w:val="-1"/>
        </w:rPr>
        <w:t xml:space="preserve"> </w:t>
      </w:r>
      <w:r>
        <w:t>л.</w:t>
      </w:r>
      <w:r>
        <w:rPr>
          <w:spacing w:val="1"/>
        </w:rPr>
        <w:t xml:space="preserve"> </w:t>
      </w:r>
      <w:r>
        <w:t>6,33.</w:t>
      </w:r>
      <w:r>
        <w:rPr>
          <w:spacing w:val="-3"/>
        </w:rPr>
        <w:t xml:space="preserve"> </w:t>
      </w:r>
      <w:r>
        <w:t>Тираж</w:t>
      </w:r>
      <w:r>
        <w:rPr>
          <w:spacing w:val="-2"/>
        </w:rPr>
        <w:t xml:space="preserve"> </w:t>
      </w:r>
      <w:r>
        <w:t>1000</w:t>
      </w:r>
      <w:r>
        <w:rPr>
          <w:spacing w:val="-4"/>
        </w:rPr>
        <w:t xml:space="preserve"> </w:t>
      </w:r>
      <w:r>
        <w:t>экз.</w:t>
      </w: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ind w:left="0"/>
        <w:rPr>
          <w:sz w:val="32"/>
        </w:rPr>
      </w:pPr>
    </w:p>
    <w:p w:rsidR="009136CE" w:rsidRDefault="009136CE">
      <w:pPr>
        <w:pStyle w:val="a3"/>
        <w:ind w:left="0"/>
        <w:rPr>
          <w:sz w:val="26"/>
        </w:rPr>
      </w:pPr>
    </w:p>
    <w:p w:rsidR="009136CE" w:rsidRDefault="006A140A">
      <w:pPr>
        <w:pStyle w:val="a3"/>
        <w:spacing w:before="1"/>
        <w:ind w:left="2836" w:right="2900" w:firstLine="2"/>
        <w:jc w:val="center"/>
      </w:pPr>
      <w:r>
        <w:t>Отпечатано в типографии РИО</w:t>
      </w:r>
      <w:r>
        <w:rPr>
          <w:spacing w:val="1"/>
        </w:rPr>
        <w:t xml:space="preserve"> </w:t>
      </w:r>
      <w:r>
        <w:t>ФГБУ</w:t>
      </w:r>
      <w:r>
        <w:rPr>
          <w:spacing w:val="-4"/>
        </w:rPr>
        <w:t xml:space="preserve"> </w:t>
      </w:r>
      <w:r>
        <w:t>«ЦНИИОИЗ»</w:t>
      </w:r>
      <w:r>
        <w:rPr>
          <w:spacing w:val="-10"/>
        </w:rPr>
        <w:t xml:space="preserve"> </w:t>
      </w:r>
      <w:r>
        <w:t>Минздрава</w:t>
      </w:r>
      <w:r>
        <w:rPr>
          <w:spacing w:val="-7"/>
        </w:rPr>
        <w:t xml:space="preserve"> </w:t>
      </w:r>
      <w:r>
        <w:t>РФ</w:t>
      </w:r>
    </w:p>
    <w:p w:rsidR="009136CE" w:rsidRDefault="006A140A">
      <w:pPr>
        <w:pStyle w:val="a3"/>
        <w:spacing w:line="344" w:lineRule="exact"/>
        <w:ind w:left="577" w:right="74"/>
        <w:jc w:val="center"/>
      </w:pPr>
      <w:r>
        <w:t>127254,</w:t>
      </w:r>
      <w:r>
        <w:rPr>
          <w:spacing w:val="-5"/>
        </w:rPr>
        <w:t xml:space="preserve"> </w:t>
      </w:r>
      <w:r>
        <w:t>г.</w:t>
      </w:r>
      <w:r>
        <w:rPr>
          <w:spacing w:val="-4"/>
        </w:rPr>
        <w:t xml:space="preserve"> </w:t>
      </w:r>
      <w:r>
        <w:t>Москва,</w:t>
      </w:r>
      <w:r>
        <w:rPr>
          <w:spacing w:val="-3"/>
        </w:rPr>
        <w:t xml:space="preserve"> </w:t>
      </w:r>
      <w:r>
        <w:t>ул.</w:t>
      </w:r>
      <w:r>
        <w:rPr>
          <w:spacing w:val="-2"/>
        </w:rPr>
        <w:t xml:space="preserve"> </w:t>
      </w:r>
      <w:r>
        <w:t>Добролюбова,</w:t>
      </w:r>
      <w:r>
        <w:rPr>
          <w:spacing w:val="-5"/>
        </w:rPr>
        <w:t xml:space="preserve"> </w:t>
      </w:r>
      <w:r>
        <w:t>д.</w:t>
      </w:r>
      <w:r>
        <w:rPr>
          <w:spacing w:val="-4"/>
        </w:rPr>
        <w:t xml:space="preserve"> </w:t>
      </w:r>
      <w:r>
        <w:t>11</w:t>
      </w:r>
    </w:p>
    <w:p w:rsidR="009136CE" w:rsidRDefault="009136CE">
      <w:pPr>
        <w:spacing w:line="344" w:lineRule="exact"/>
        <w:jc w:val="center"/>
        <w:sectPr w:rsidR="009136CE">
          <w:pgSz w:w="11910" w:h="16840"/>
          <w:pgMar w:top="1580" w:right="760" w:bottom="1120" w:left="820" w:header="0" w:footer="849" w:gutter="0"/>
          <w:cols w:space="720"/>
        </w:sectPr>
      </w:pPr>
    </w:p>
    <w:p w:rsidR="009136CE" w:rsidRDefault="006A140A">
      <w:pPr>
        <w:pStyle w:val="a3"/>
        <w:spacing w:before="64"/>
        <w:ind w:left="879"/>
      </w:pPr>
      <w:r>
        <w:lastRenderedPageBreak/>
        <w:t>Аннотация</w:t>
      </w:r>
      <w:r>
        <w:rPr>
          <w:spacing w:val="-5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4-й</w:t>
      </w:r>
      <w:r>
        <w:rPr>
          <w:spacing w:val="-4"/>
        </w:rPr>
        <w:t xml:space="preserve"> </w:t>
      </w:r>
      <w:r>
        <w:t>страницы</w:t>
      </w:r>
      <w:r>
        <w:rPr>
          <w:spacing w:val="-4"/>
        </w:rPr>
        <w:t xml:space="preserve"> </w:t>
      </w:r>
      <w:r>
        <w:t>обложки</w:t>
      </w:r>
    </w:p>
    <w:p w:rsidR="009136CE" w:rsidRDefault="009136CE">
      <w:pPr>
        <w:pStyle w:val="a3"/>
        <w:spacing w:before="10"/>
        <w:ind w:left="0"/>
        <w:rPr>
          <w:sz w:val="38"/>
        </w:rPr>
      </w:pPr>
    </w:p>
    <w:p w:rsidR="009136CE" w:rsidRDefault="006A140A">
      <w:pPr>
        <w:pStyle w:val="a3"/>
        <w:spacing w:line="276" w:lineRule="auto"/>
        <w:ind w:right="370" w:firstLine="566"/>
        <w:jc w:val="both"/>
      </w:pPr>
      <w:r>
        <w:t>В учебном пособии дается общее представление о физических осно-</w:t>
      </w:r>
      <w:r>
        <w:rPr>
          <w:spacing w:val="1"/>
        </w:rPr>
        <w:t xml:space="preserve"> </w:t>
      </w:r>
      <w:r>
        <w:t>вах,</w:t>
      </w:r>
      <w:r>
        <w:rPr>
          <w:spacing w:val="1"/>
        </w:rPr>
        <w:t xml:space="preserve"> </w:t>
      </w:r>
      <w:r>
        <w:t>областях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биоимпедансного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состава</w:t>
      </w:r>
      <w:r>
        <w:rPr>
          <w:spacing w:val="1"/>
        </w:rPr>
        <w:t xml:space="preserve"> </w:t>
      </w:r>
      <w:r>
        <w:t>тела,</w:t>
      </w:r>
      <w:r>
        <w:rPr>
          <w:spacing w:val="1"/>
        </w:rPr>
        <w:t xml:space="preserve"> </w:t>
      </w:r>
      <w:r>
        <w:t>воз-</w:t>
      </w:r>
      <w:r>
        <w:rPr>
          <w:spacing w:val="-72"/>
        </w:rPr>
        <w:t xml:space="preserve"> </w:t>
      </w:r>
      <w:r>
        <w:t>можностях биоимпедансного оборудования. Большое внимание уделено</w:t>
      </w:r>
      <w:r>
        <w:rPr>
          <w:spacing w:val="1"/>
        </w:rPr>
        <w:t xml:space="preserve"> </w:t>
      </w:r>
      <w:r>
        <w:t>описанию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интерпретации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групповых</w:t>
      </w:r>
      <w:r>
        <w:rPr>
          <w:spacing w:val="1"/>
        </w:rPr>
        <w:t xml:space="preserve"> </w:t>
      </w:r>
      <w:r>
        <w:t>протоколов</w:t>
      </w:r>
      <w:r>
        <w:rPr>
          <w:spacing w:val="1"/>
        </w:rPr>
        <w:t xml:space="preserve"> </w:t>
      </w:r>
      <w:r>
        <w:t>биоимпедансного исследования. Приводятся результаты обработки дан-</w:t>
      </w:r>
      <w:r>
        <w:rPr>
          <w:spacing w:val="1"/>
        </w:rPr>
        <w:t xml:space="preserve"> </w:t>
      </w:r>
      <w:r>
        <w:t>ных</w:t>
      </w:r>
      <w:r>
        <w:rPr>
          <w:spacing w:val="-1"/>
        </w:rPr>
        <w:t xml:space="preserve"> </w:t>
      </w:r>
      <w:r>
        <w:t>профилактического</w:t>
      </w:r>
      <w:r>
        <w:rPr>
          <w:spacing w:val="-3"/>
        </w:rPr>
        <w:t xml:space="preserve"> </w:t>
      </w:r>
      <w:r>
        <w:t>скрининга</w:t>
      </w:r>
      <w:r>
        <w:rPr>
          <w:spacing w:val="-3"/>
        </w:rPr>
        <w:t xml:space="preserve"> </w:t>
      </w:r>
      <w:r>
        <w:t>населения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центрах</w:t>
      </w:r>
      <w:r>
        <w:rPr>
          <w:spacing w:val="-2"/>
        </w:rPr>
        <w:t xml:space="preserve"> </w:t>
      </w:r>
      <w:r>
        <w:t>здоровья.</w:t>
      </w:r>
    </w:p>
    <w:p w:rsidR="009136CE" w:rsidRDefault="006A140A">
      <w:pPr>
        <w:pStyle w:val="a3"/>
        <w:spacing w:before="1" w:line="276" w:lineRule="auto"/>
        <w:ind w:right="370" w:firstLine="566"/>
        <w:jc w:val="both"/>
      </w:pPr>
      <w:r>
        <w:t>Пособие будет полезным диетологам, эндокринологам, спортивным</w:t>
      </w:r>
      <w:r>
        <w:rPr>
          <w:spacing w:val="1"/>
        </w:rPr>
        <w:t xml:space="preserve"> </w:t>
      </w:r>
      <w:r>
        <w:t>врачам,</w:t>
      </w:r>
      <w:r>
        <w:rPr>
          <w:spacing w:val="-8"/>
        </w:rPr>
        <w:t xml:space="preserve"> </w:t>
      </w:r>
      <w:r>
        <w:t>гастроэнтерологам,</w:t>
      </w:r>
      <w:r>
        <w:rPr>
          <w:spacing w:val="-7"/>
        </w:rPr>
        <w:t xml:space="preserve"> </w:t>
      </w:r>
      <w:r>
        <w:t>терапевтам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врачам</w:t>
      </w:r>
      <w:r>
        <w:rPr>
          <w:spacing w:val="-5"/>
        </w:rPr>
        <w:t xml:space="preserve"> </w:t>
      </w:r>
      <w:r>
        <w:t>смежных</w:t>
      </w:r>
      <w:r>
        <w:rPr>
          <w:spacing w:val="-6"/>
        </w:rPr>
        <w:t xml:space="preserve"> </w:t>
      </w:r>
      <w:r>
        <w:t>специально</w:t>
      </w:r>
      <w:r>
        <w:t>стей</w:t>
      </w:r>
    </w:p>
    <w:sectPr w:rsidR="009136CE">
      <w:pgSz w:w="11910" w:h="16840"/>
      <w:pgMar w:top="1440" w:right="760" w:bottom="1120" w:left="820" w:header="0" w:footer="84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A140A" w:rsidRDefault="006A140A">
      <w:r>
        <w:separator/>
      </w:r>
    </w:p>
  </w:endnote>
  <w:endnote w:type="continuationSeparator" w:id="0">
    <w:p w:rsidR="006A140A" w:rsidRDefault="006A14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36CE" w:rsidRDefault="003218C8">
    <w:pPr>
      <w:pStyle w:val="a3"/>
      <w:spacing w:line="14" w:lineRule="auto"/>
      <w:ind w:left="0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728" behindDoc="1" locked="0" layoutInCell="1" allowOverlap="1">
              <wp:simplePos x="0" y="0"/>
              <wp:positionH relativeFrom="page">
                <wp:posOffset>3599180</wp:posOffset>
              </wp:positionH>
              <wp:positionV relativeFrom="page">
                <wp:posOffset>9962515</wp:posOffset>
              </wp:positionV>
              <wp:extent cx="364490" cy="236855"/>
              <wp:effectExtent l="0" t="0" r="0" b="0"/>
              <wp:wrapNone/>
              <wp:docPr id="2" name="Надпись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4490" cy="2368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136CE" w:rsidRDefault="006A140A">
                          <w:pPr>
                            <w:pStyle w:val="a3"/>
                            <w:spacing w:before="7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218C8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2" o:spid="_x0000_s1029" type="#_x0000_t202" style="position:absolute;margin-left:283.4pt;margin-top:784.45pt;width:28.7pt;height:18.6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" filled="f" stroked="f">
              <v:textbox inset="0,0,0,0">
                <w:txbxContent>
                  <w:p w:rsidR="009136CE" w:rsidRDefault="006A140A">
                    <w:pPr>
                      <w:pStyle w:val="a3"/>
                      <w:spacing w:before="7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3218C8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A140A" w:rsidRDefault="006A140A">
      <w:r>
        <w:separator/>
      </w:r>
    </w:p>
  </w:footnote>
  <w:footnote w:type="continuationSeparator" w:id="0">
    <w:p w:rsidR="006A140A" w:rsidRDefault="006A14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15439A"/>
    <w:multiLevelType w:val="hybridMultilevel"/>
    <w:tmpl w:val="384879F6"/>
    <w:lvl w:ilvl="0" w:tplc="76B8F88E">
      <w:numFmt w:val="bullet"/>
      <w:lvlText w:val="—"/>
      <w:lvlJc w:val="left"/>
      <w:pPr>
        <w:ind w:left="313" w:hanging="394"/>
      </w:pPr>
      <w:rPr>
        <w:rFonts w:ascii="Times New Roman" w:eastAsia="Times New Roman" w:hAnsi="Times New Roman" w:cs="Times New Roman" w:hint="default"/>
        <w:w w:val="100"/>
        <w:sz w:val="30"/>
        <w:szCs w:val="30"/>
        <w:lang w:val="ru-RU" w:eastAsia="en-US" w:bidi="ar-SA"/>
      </w:rPr>
    </w:lvl>
    <w:lvl w:ilvl="1" w:tplc="0B24DB46">
      <w:numFmt w:val="bullet"/>
      <w:lvlText w:val="•"/>
      <w:lvlJc w:val="left"/>
      <w:pPr>
        <w:ind w:left="1320" w:hanging="394"/>
      </w:pPr>
      <w:rPr>
        <w:rFonts w:hint="default"/>
        <w:lang w:val="ru-RU" w:eastAsia="en-US" w:bidi="ar-SA"/>
      </w:rPr>
    </w:lvl>
    <w:lvl w:ilvl="2" w:tplc="A52024BE">
      <w:numFmt w:val="bullet"/>
      <w:lvlText w:val="•"/>
      <w:lvlJc w:val="left"/>
      <w:pPr>
        <w:ind w:left="2321" w:hanging="394"/>
      </w:pPr>
      <w:rPr>
        <w:rFonts w:hint="default"/>
        <w:lang w:val="ru-RU" w:eastAsia="en-US" w:bidi="ar-SA"/>
      </w:rPr>
    </w:lvl>
    <w:lvl w:ilvl="3" w:tplc="DA4646F6">
      <w:numFmt w:val="bullet"/>
      <w:lvlText w:val="•"/>
      <w:lvlJc w:val="left"/>
      <w:pPr>
        <w:ind w:left="3321" w:hanging="394"/>
      </w:pPr>
      <w:rPr>
        <w:rFonts w:hint="default"/>
        <w:lang w:val="ru-RU" w:eastAsia="en-US" w:bidi="ar-SA"/>
      </w:rPr>
    </w:lvl>
    <w:lvl w:ilvl="4" w:tplc="C832A01E">
      <w:numFmt w:val="bullet"/>
      <w:lvlText w:val="•"/>
      <w:lvlJc w:val="left"/>
      <w:pPr>
        <w:ind w:left="4322" w:hanging="394"/>
      </w:pPr>
      <w:rPr>
        <w:rFonts w:hint="default"/>
        <w:lang w:val="ru-RU" w:eastAsia="en-US" w:bidi="ar-SA"/>
      </w:rPr>
    </w:lvl>
    <w:lvl w:ilvl="5" w:tplc="1A1C0D34">
      <w:numFmt w:val="bullet"/>
      <w:lvlText w:val="•"/>
      <w:lvlJc w:val="left"/>
      <w:pPr>
        <w:ind w:left="5323" w:hanging="394"/>
      </w:pPr>
      <w:rPr>
        <w:rFonts w:hint="default"/>
        <w:lang w:val="ru-RU" w:eastAsia="en-US" w:bidi="ar-SA"/>
      </w:rPr>
    </w:lvl>
    <w:lvl w:ilvl="6" w:tplc="D1F894EC">
      <w:numFmt w:val="bullet"/>
      <w:lvlText w:val="•"/>
      <w:lvlJc w:val="left"/>
      <w:pPr>
        <w:ind w:left="6323" w:hanging="394"/>
      </w:pPr>
      <w:rPr>
        <w:rFonts w:hint="default"/>
        <w:lang w:val="ru-RU" w:eastAsia="en-US" w:bidi="ar-SA"/>
      </w:rPr>
    </w:lvl>
    <w:lvl w:ilvl="7" w:tplc="8B34F0B4">
      <w:numFmt w:val="bullet"/>
      <w:lvlText w:val="•"/>
      <w:lvlJc w:val="left"/>
      <w:pPr>
        <w:ind w:left="7324" w:hanging="394"/>
      </w:pPr>
      <w:rPr>
        <w:rFonts w:hint="default"/>
        <w:lang w:val="ru-RU" w:eastAsia="en-US" w:bidi="ar-SA"/>
      </w:rPr>
    </w:lvl>
    <w:lvl w:ilvl="8" w:tplc="B8562F16">
      <w:numFmt w:val="bullet"/>
      <w:lvlText w:val="•"/>
      <w:lvlJc w:val="left"/>
      <w:pPr>
        <w:ind w:left="8325" w:hanging="394"/>
      </w:pPr>
      <w:rPr>
        <w:rFonts w:hint="default"/>
        <w:lang w:val="ru-RU" w:eastAsia="en-US" w:bidi="ar-SA"/>
      </w:rPr>
    </w:lvl>
  </w:abstractNum>
  <w:abstractNum w:abstractNumId="1" w15:restartNumberingAfterBreak="0">
    <w:nsid w:val="04B824FA"/>
    <w:multiLevelType w:val="hybridMultilevel"/>
    <w:tmpl w:val="95C65A44"/>
    <w:lvl w:ilvl="0" w:tplc="51DE16F8">
      <w:start w:val="1"/>
      <w:numFmt w:val="decimal"/>
      <w:lvlText w:val="%1."/>
      <w:lvlJc w:val="left"/>
      <w:pPr>
        <w:ind w:left="1006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1D2F55A">
      <w:numFmt w:val="bullet"/>
      <w:lvlText w:val="•"/>
      <w:lvlJc w:val="left"/>
      <w:pPr>
        <w:ind w:left="1819" w:hanging="281"/>
      </w:pPr>
      <w:rPr>
        <w:rFonts w:hint="default"/>
        <w:lang w:val="ru-RU" w:eastAsia="en-US" w:bidi="ar-SA"/>
      </w:rPr>
    </w:lvl>
    <w:lvl w:ilvl="2" w:tplc="38CC56CE">
      <w:numFmt w:val="bullet"/>
      <w:lvlText w:val="•"/>
      <w:lvlJc w:val="left"/>
      <w:pPr>
        <w:ind w:left="2639" w:hanging="281"/>
      </w:pPr>
      <w:rPr>
        <w:rFonts w:hint="default"/>
        <w:lang w:val="ru-RU" w:eastAsia="en-US" w:bidi="ar-SA"/>
      </w:rPr>
    </w:lvl>
    <w:lvl w:ilvl="3" w:tplc="992A5206">
      <w:numFmt w:val="bullet"/>
      <w:lvlText w:val="•"/>
      <w:lvlJc w:val="left"/>
      <w:pPr>
        <w:ind w:left="3459" w:hanging="281"/>
      </w:pPr>
      <w:rPr>
        <w:rFonts w:hint="default"/>
        <w:lang w:val="ru-RU" w:eastAsia="en-US" w:bidi="ar-SA"/>
      </w:rPr>
    </w:lvl>
    <w:lvl w:ilvl="4" w:tplc="2D265B2C">
      <w:numFmt w:val="bullet"/>
      <w:lvlText w:val="•"/>
      <w:lvlJc w:val="left"/>
      <w:pPr>
        <w:ind w:left="4278" w:hanging="281"/>
      </w:pPr>
      <w:rPr>
        <w:rFonts w:hint="default"/>
        <w:lang w:val="ru-RU" w:eastAsia="en-US" w:bidi="ar-SA"/>
      </w:rPr>
    </w:lvl>
    <w:lvl w:ilvl="5" w:tplc="21A068A8">
      <w:numFmt w:val="bullet"/>
      <w:lvlText w:val="•"/>
      <w:lvlJc w:val="left"/>
      <w:pPr>
        <w:ind w:left="5098" w:hanging="281"/>
      </w:pPr>
      <w:rPr>
        <w:rFonts w:hint="default"/>
        <w:lang w:val="ru-RU" w:eastAsia="en-US" w:bidi="ar-SA"/>
      </w:rPr>
    </w:lvl>
    <w:lvl w:ilvl="6" w:tplc="8A903E7A">
      <w:numFmt w:val="bullet"/>
      <w:lvlText w:val="•"/>
      <w:lvlJc w:val="left"/>
      <w:pPr>
        <w:ind w:left="5918" w:hanging="281"/>
      </w:pPr>
      <w:rPr>
        <w:rFonts w:hint="default"/>
        <w:lang w:val="ru-RU" w:eastAsia="en-US" w:bidi="ar-SA"/>
      </w:rPr>
    </w:lvl>
    <w:lvl w:ilvl="7" w:tplc="3324586C">
      <w:numFmt w:val="bullet"/>
      <w:lvlText w:val="•"/>
      <w:lvlJc w:val="left"/>
      <w:pPr>
        <w:ind w:left="6737" w:hanging="281"/>
      </w:pPr>
      <w:rPr>
        <w:rFonts w:hint="default"/>
        <w:lang w:val="ru-RU" w:eastAsia="en-US" w:bidi="ar-SA"/>
      </w:rPr>
    </w:lvl>
    <w:lvl w:ilvl="8" w:tplc="88BABB22">
      <w:numFmt w:val="bullet"/>
      <w:lvlText w:val="•"/>
      <w:lvlJc w:val="left"/>
      <w:pPr>
        <w:ind w:left="7557" w:hanging="281"/>
      </w:pPr>
      <w:rPr>
        <w:rFonts w:hint="default"/>
        <w:lang w:val="ru-RU" w:eastAsia="en-US" w:bidi="ar-SA"/>
      </w:rPr>
    </w:lvl>
  </w:abstractNum>
  <w:abstractNum w:abstractNumId="2" w15:restartNumberingAfterBreak="0">
    <w:nsid w:val="092916AE"/>
    <w:multiLevelType w:val="hybridMultilevel"/>
    <w:tmpl w:val="77823ABC"/>
    <w:lvl w:ilvl="0" w:tplc="B1E4FBD4">
      <w:start w:val="1"/>
      <w:numFmt w:val="decimal"/>
      <w:lvlText w:val="%1."/>
      <w:lvlJc w:val="left"/>
      <w:pPr>
        <w:ind w:left="1007" w:hanging="28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A120B176">
      <w:numFmt w:val="bullet"/>
      <w:lvlText w:val="•"/>
      <w:lvlJc w:val="left"/>
      <w:pPr>
        <w:ind w:left="1819" w:hanging="281"/>
      </w:pPr>
      <w:rPr>
        <w:rFonts w:hint="default"/>
        <w:lang w:val="ru-RU" w:eastAsia="en-US" w:bidi="ar-SA"/>
      </w:rPr>
    </w:lvl>
    <w:lvl w:ilvl="2" w:tplc="890C2A74">
      <w:numFmt w:val="bullet"/>
      <w:lvlText w:val="•"/>
      <w:lvlJc w:val="left"/>
      <w:pPr>
        <w:ind w:left="2639" w:hanging="281"/>
      </w:pPr>
      <w:rPr>
        <w:rFonts w:hint="default"/>
        <w:lang w:val="ru-RU" w:eastAsia="en-US" w:bidi="ar-SA"/>
      </w:rPr>
    </w:lvl>
    <w:lvl w:ilvl="3" w:tplc="F2924C3C">
      <w:numFmt w:val="bullet"/>
      <w:lvlText w:val="•"/>
      <w:lvlJc w:val="left"/>
      <w:pPr>
        <w:ind w:left="3459" w:hanging="281"/>
      </w:pPr>
      <w:rPr>
        <w:rFonts w:hint="default"/>
        <w:lang w:val="ru-RU" w:eastAsia="en-US" w:bidi="ar-SA"/>
      </w:rPr>
    </w:lvl>
    <w:lvl w:ilvl="4" w:tplc="0D34F0FE">
      <w:numFmt w:val="bullet"/>
      <w:lvlText w:val="•"/>
      <w:lvlJc w:val="left"/>
      <w:pPr>
        <w:ind w:left="4278" w:hanging="281"/>
      </w:pPr>
      <w:rPr>
        <w:rFonts w:hint="default"/>
        <w:lang w:val="ru-RU" w:eastAsia="en-US" w:bidi="ar-SA"/>
      </w:rPr>
    </w:lvl>
    <w:lvl w:ilvl="5" w:tplc="FBE067D4">
      <w:numFmt w:val="bullet"/>
      <w:lvlText w:val="•"/>
      <w:lvlJc w:val="left"/>
      <w:pPr>
        <w:ind w:left="5098" w:hanging="281"/>
      </w:pPr>
      <w:rPr>
        <w:rFonts w:hint="default"/>
        <w:lang w:val="ru-RU" w:eastAsia="en-US" w:bidi="ar-SA"/>
      </w:rPr>
    </w:lvl>
    <w:lvl w:ilvl="6" w:tplc="C6682B7E">
      <w:numFmt w:val="bullet"/>
      <w:lvlText w:val="•"/>
      <w:lvlJc w:val="left"/>
      <w:pPr>
        <w:ind w:left="5918" w:hanging="281"/>
      </w:pPr>
      <w:rPr>
        <w:rFonts w:hint="default"/>
        <w:lang w:val="ru-RU" w:eastAsia="en-US" w:bidi="ar-SA"/>
      </w:rPr>
    </w:lvl>
    <w:lvl w:ilvl="7" w:tplc="103C418E">
      <w:numFmt w:val="bullet"/>
      <w:lvlText w:val="•"/>
      <w:lvlJc w:val="left"/>
      <w:pPr>
        <w:ind w:left="6737" w:hanging="281"/>
      </w:pPr>
      <w:rPr>
        <w:rFonts w:hint="default"/>
        <w:lang w:val="ru-RU" w:eastAsia="en-US" w:bidi="ar-SA"/>
      </w:rPr>
    </w:lvl>
    <w:lvl w:ilvl="8" w:tplc="6A9416A0">
      <w:numFmt w:val="bullet"/>
      <w:lvlText w:val="•"/>
      <w:lvlJc w:val="left"/>
      <w:pPr>
        <w:ind w:left="7557" w:hanging="281"/>
      </w:pPr>
      <w:rPr>
        <w:rFonts w:hint="default"/>
        <w:lang w:val="ru-RU" w:eastAsia="en-US" w:bidi="ar-SA"/>
      </w:rPr>
    </w:lvl>
  </w:abstractNum>
  <w:abstractNum w:abstractNumId="3" w15:restartNumberingAfterBreak="0">
    <w:nsid w:val="0A4815AA"/>
    <w:multiLevelType w:val="hybridMultilevel"/>
    <w:tmpl w:val="8A428D60"/>
    <w:lvl w:ilvl="0" w:tplc="3AEA748A">
      <w:start w:val="1"/>
      <w:numFmt w:val="decimal"/>
      <w:lvlText w:val="%1."/>
      <w:lvlJc w:val="left"/>
      <w:pPr>
        <w:ind w:left="1006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58EA6B7A">
      <w:numFmt w:val="bullet"/>
      <w:lvlText w:val="•"/>
      <w:lvlJc w:val="left"/>
      <w:pPr>
        <w:ind w:left="1819" w:hanging="281"/>
      </w:pPr>
      <w:rPr>
        <w:rFonts w:hint="default"/>
        <w:lang w:val="ru-RU" w:eastAsia="en-US" w:bidi="ar-SA"/>
      </w:rPr>
    </w:lvl>
    <w:lvl w:ilvl="2" w:tplc="8E3883E2">
      <w:numFmt w:val="bullet"/>
      <w:lvlText w:val="•"/>
      <w:lvlJc w:val="left"/>
      <w:pPr>
        <w:ind w:left="2639" w:hanging="281"/>
      </w:pPr>
      <w:rPr>
        <w:rFonts w:hint="default"/>
        <w:lang w:val="ru-RU" w:eastAsia="en-US" w:bidi="ar-SA"/>
      </w:rPr>
    </w:lvl>
    <w:lvl w:ilvl="3" w:tplc="0E7AE11A">
      <w:numFmt w:val="bullet"/>
      <w:lvlText w:val="•"/>
      <w:lvlJc w:val="left"/>
      <w:pPr>
        <w:ind w:left="3459" w:hanging="281"/>
      </w:pPr>
      <w:rPr>
        <w:rFonts w:hint="default"/>
        <w:lang w:val="ru-RU" w:eastAsia="en-US" w:bidi="ar-SA"/>
      </w:rPr>
    </w:lvl>
    <w:lvl w:ilvl="4" w:tplc="4EB836C4">
      <w:numFmt w:val="bullet"/>
      <w:lvlText w:val="•"/>
      <w:lvlJc w:val="left"/>
      <w:pPr>
        <w:ind w:left="4278" w:hanging="281"/>
      </w:pPr>
      <w:rPr>
        <w:rFonts w:hint="default"/>
        <w:lang w:val="ru-RU" w:eastAsia="en-US" w:bidi="ar-SA"/>
      </w:rPr>
    </w:lvl>
    <w:lvl w:ilvl="5" w:tplc="4A1EE6C6">
      <w:numFmt w:val="bullet"/>
      <w:lvlText w:val="•"/>
      <w:lvlJc w:val="left"/>
      <w:pPr>
        <w:ind w:left="5098" w:hanging="281"/>
      </w:pPr>
      <w:rPr>
        <w:rFonts w:hint="default"/>
        <w:lang w:val="ru-RU" w:eastAsia="en-US" w:bidi="ar-SA"/>
      </w:rPr>
    </w:lvl>
    <w:lvl w:ilvl="6" w:tplc="BF940E9C">
      <w:numFmt w:val="bullet"/>
      <w:lvlText w:val="•"/>
      <w:lvlJc w:val="left"/>
      <w:pPr>
        <w:ind w:left="5918" w:hanging="281"/>
      </w:pPr>
      <w:rPr>
        <w:rFonts w:hint="default"/>
        <w:lang w:val="ru-RU" w:eastAsia="en-US" w:bidi="ar-SA"/>
      </w:rPr>
    </w:lvl>
    <w:lvl w:ilvl="7" w:tplc="E958792C">
      <w:numFmt w:val="bullet"/>
      <w:lvlText w:val="•"/>
      <w:lvlJc w:val="left"/>
      <w:pPr>
        <w:ind w:left="6737" w:hanging="281"/>
      </w:pPr>
      <w:rPr>
        <w:rFonts w:hint="default"/>
        <w:lang w:val="ru-RU" w:eastAsia="en-US" w:bidi="ar-SA"/>
      </w:rPr>
    </w:lvl>
    <w:lvl w:ilvl="8" w:tplc="18F4C9E0">
      <w:numFmt w:val="bullet"/>
      <w:lvlText w:val="•"/>
      <w:lvlJc w:val="left"/>
      <w:pPr>
        <w:ind w:left="7557" w:hanging="281"/>
      </w:pPr>
      <w:rPr>
        <w:rFonts w:hint="default"/>
        <w:lang w:val="ru-RU" w:eastAsia="en-US" w:bidi="ar-SA"/>
      </w:rPr>
    </w:lvl>
  </w:abstractNum>
  <w:abstractNum w:abstractNumId="4" w15:restartNumberingAfterBreak="0">
    <w:nsid w:val="0A685958"/>
    <w:multiLevelType w:val="hybridMultilevel"/>
    <w:tmpl w:val="7758C828"/>
    <w:lvl w:ilvl="0" w:tplc="22A6BDC0">
      <w:start w:val="1"/>
      <w:numFmt w:val="decimal"/>
      <w:lvlText w:val="%1."/>
      <w:lvlJc w:val="left"/>
      <w:pPr>
        <w:ind w:left="1006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DE9A7CD2">
      <w:numFmt w:val="bullet"/>
      <w:lvlText w:val="•"/>
      <w:lvlJc w:val="left"/>
      <w:pPr>
        <w:ind w:left="1819" w:hanging="281"/>
      </w:pPr>
      <w:rPr>
        <w:rFonts w:hint="default"/>
        <w:lang w:val="ru-RU" w:eastAsia="en-US" w:bidi="ar-SA"/>
      </w:rPr>
    </w:lvl>
    <w:lvl w:ilvl="2" w:tplc="FE905CC2">
      <w:numFmt w:val="bullet"/>
      <w:lvlText w:val="•"/>
      <w:lvlJc w:val="left"/>
      <w:pPr>
        <w:ind w:left="2639" w:hanging="281"/>
      </w:pPr>
      <w:rPr>
        <w:rFonts w:hint="default"/>
        <w:lang w:val="ru-RU" w:eastAsia="en-US" w:bidi="ar-SA"/>
      </w:rPr>
    </w:lvl>
    <w:lvl w:ilvl="3" w:tplc="1CEE5692">
      <w:numFmt w:val="bullet"/>
      <w:lvlText w:val="•"/>
      <w:lvlJc w:val="left"/>
      <w:pPr>
        <w:ind w:left="3459" w:hanging="281"/>
      </w:pPr>
      <w:rPr>
        <w:rFonts w:hint="default"/>
        <w:lang w:val="ru-RU" w:eastAsia="en-US" w:bidi="ar-SA"/>
      </w:rPr>
    </w:lvl>
    <w:lvl w:ilvl="4" w:tplc="94B21658">
      <w:numFmt w:val="bullet"/>
      <w:lvlText w:val="•"/>
      <w:lvlJc w:val="left"/>
      <w:pPr>
        <w:ind w:left="4278" w:hanging="281"/>
      </w:pPr>
      <w:rPr>
        <w:rFonts w:hint="default"/>
        <w:lang w:val="ru-RU" w:eastAsia="en-US" w:bidi="ar-SA"/>
      </w:rPr>
    </w:lvl>
    <w:lvl w:ilvl="5" w:tplc="A7A6FEF6">
      <w:numFmt w:val="bullet"/>
      <w:lvlText w:val="•"/>
      <w:lvlJc w:val="left"/>
      <w:pPr>
        <w:ind w:left="5098" w:hanging="281"/>
      </w:pPr>
      <w:rPr>
        <w:rFonts w:hint="default"/>
        <w:lang w:val="ru-RU" w:eastAsia="en-US" w:bidi="ar-SA"/>
      </w:rPr>
    </w:lvl>
    <w:lvl w:ilvl="6" w:tplc="E8D014C4">
      <w:numFmt w:val="bullet"/>
      <w:lvlText w:val="•"/>
      <w:lvlJc w:val="left"/>
      <w:pPr>
        <w:ind w:left="5918" w:hanging="281"/>
      </w:pPr>
      <w:rPr>
        <w:rFonts w:hint="default"/>
        <w:lang w:val="ru-RU" w:eastAsia="en-US" w:bidi="ar-SA"/>
      </w:rPr>
    </w:lvl>
    <w:lvl w:ilvl="7" w:tplc="1DB85DC8">
      <w:numFmt w:val="bullet"/>
      <w:lvlText w:val="•"/>
      <w:lvlJc w:val="left"/>
      <w:pPr>
        <w:ind w:left="6737" w:hanging="281"/>
      </w:pPr>
      <w:rPr>
        <w:rFonts w:hint="default"/>
        <w:lang w:val="ru-RU" w:eastAsia="en-US" w:bidi="ar-SA"/>
      </w:rPr>
    </w:lvl>
    <w:lvl w:ilvl="8" w:tplc="48BCC67C">
      <w:numFmt w:val="bullet"/>
      <w:lvlText w:val="•"/>
      <w:lvlJc w:val="left"/>
      <w:pPr>
        <w:ind w:left="7557" w:hanging="281"/>
      </w:pPr>
      <w:rPr>
        <w:rFonts w:hint="default"/>
        <w:lang w:val="ru-RU" w:eastAsia="en-US" w:bidi="ar-SA"/>
      </w:rPr>
    </w:lvl>
  </w:abstractNum>
  <w:abstractNum w:abstractNumId="5" w15:restartNumberingAfterBreak="0">
    <w:nsid w:val="0AFA4D29"/>
    <w:multiLevelType w:val="multilevel"/>
    <w:tmpl w:val="8A985324"/>
    <w:lvl w:ilvl="0">
      <w:start w:val="6"/>
      <w:numFmt w:val="decimal"/>
      <w:lvlText w:val="%1"/>
      <w:lvlJc w:val="left"/>
      <w:pPr>
        <w:ind w:left="1439" w:hanging="56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39" w:hanging="560"/>
      </w:pPr>
      <w:rPr>
        <w:rFonts w:ascii="Times New Roman" w:eastAsia="Times New Roman" w:hAnsi="Times New Roman" w:cs="Times New Roman" w:hint="default"/>
        <w:b/>
        <w:bCs/>
        <w:spacing w:val="0"/>
        <w:w w:val="99"/>
        <w:sz w:val="32"/>
        <w:szCs w:val="32"/>
        <w:lang w:val="ru-RU" w:eastAsia="en-US" w:bidi="ar-SA"/>
      </w:rPr>
    </w:lvl>
    <w:lvl w:ilvl="2">
      <w:numFmt w:val="bullet"/>
      <w:lvlText w:val="•"/>
      <w:lvlJc w:val="left"/>
      <w:pPr>
        <w:ind w:left="3217" w:hanging="5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05" w:hanging="5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94" w:hanging="5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83" w:hanging="5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71" w:hanging="5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60" w:hanging="5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49" w:hanging="560"/>
      </w:pPr>
      <w:rPr>
        <w:rFonts w:hint="default"/>
        <w:lang w:val="ru-RU" w:eastAsia="en-US" w:bidi="ar-SA"/>
      </w:rPr>
    </w:lvl>
  </w:abstractNum>
  <w:abstractNum w:abstractNumId="6" w15:restartNumberingAfterBreak="0">
    <w:nsid w:val="0D373127"/>
    <w:multiLevelType w:val="multilevel"/>
    <w:tmpl w:val="1DE2A88E"/>
    <w:lvl w:ilvl="0">
      <w:start w:val="8"/>
      <w:numFmt w:val="decimal"/>
      <w:lvlText w:val="%1"/>
      <w:lvlJc w:val="left"/>
      <w:pPr>
        <w:ind w:left="1439" w:hanging="56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39" w:hanging="560"/>
      </w:pPr>
      <w:rPr>
        <w:rFonts w:ascii="Times New Roman" w:eastAsia="Times New Roman" w:hAnsi="Times New Roman" w:cs="Times New Roman" w:hint="default"/>
        <w:b/>
        <w:bCs/>
        <w:spacing w:val="0"/>
        <w:w w:val="99"/>
        <w:sz w:val="32"/>
        <w:szCs w:val="32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381" w:hanging="360"/>
        <w:jc w:val="righ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30"/>
        <w:szCs w:val="30"/>
        <w:lang w:val="ru-RU" w:eastAsia="en-US" w:bidi="ar-SA"/>
      </w:rPr>
    </w:lvl>
    <w:lvl w:ilvl="3">
      <w:numFmt w:val="bullet"/>
      <w:lvlText w:val="•"/>
      <w:lvlJc w:val="left"/>
      <w:pPr>
        <w:ind w:left="3414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02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89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76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64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51" w:hanging="360"/>
      </w:pPr>
      <w:rPr>
        <w:rFonts w:hint="default"/>
        <w:lang w:val="ru-RU" w:eastAsia="en-US" w:bidi="ar-SA"/>
      </w:rPr>
    </w:lvl>
  </w:abstractNum>
  <w:abstractNum w:abstractNumId="7" w15:restartNumberingAfterBreak="0">
    <w:nsid w:val="0F3218E3"/>
    <w:multiLevelType w:val="hybridMultilevel"/>
    <w:tmpl w:val="DE8A1394"/>
    <w:lvl w:ilvl="0" w:tplc="5DB6AA3C">
      <w:start w:val="1"/>
      <w:numFmt w:val="decimal"/>
      <w:lvlText w:val="%1."/>
      <w:lvlJc w:val="left"/>
      <w:pPr>
        <w:ind w:left="1077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55006234">
      <w:numFmt w:val="bullet"/>
      <w:lvlText w:val="•"/>
      <w:lvlJc w:val="left"/>
      <w:pPr>
        <w:ind w:left="1898" w:hanging="281"/>
      </w:pPr>
      <w:rPr>
        <w:rFonts w:hint="default"/>
        <w:lang w:val="ru-RU" w:eastAsia="en-US" w:bidi="ar-SA"/>
      </w:rPr>
    </w:lvl>
    <w:lvl w:ilvl="2" w:tplc="F1DC0ADC">
      <w:numFmt w:val="bullet"/>
      <w:lvlText w:val="•"/>
      <w:lvlJc w:val="left"/>
      <w:pPr>
        <w:ind w:left="2717" w:hanging="281"/>
      </w:pPr>
      <w:rPr>
        <w:rFonts w:hint="default"/>
        <w:lang w:val="ru-RU" w:eastAsia="en-US" w:bidi="ar-SA"/>
      </w:rPr>
    </w:lvl>
    <w:lvl w:ilvl="3" w:tplc="1AD228CE">
      <w:numFmt w:val="bullet"/>
      <w:lvlText w:val="•"/>
      <w:lvlJc w:val="left"/>
      <w:pPr>
        <w:ind w:left="3536" w:hanging="281"/>
      </w:pPr>
      <w:rPr>
        <w:rFonts w:hint="default"/>
        <w:lang w:val="ru-RU" w:eastAsia="en-US" w:bidi="ar-SA"/>
      </w:rPr>
    </w:lvl>
    <w:lvl w:ilvl="4" w:tplc="D60AC4C4">
      <w:numFmt w:val="bullet"/>
      <w:lvlText w:val="•"/>
      <w:lvlJc w:val="left"/>
      <w:pPr>
        <w:ind w:left="4355" w:hanging="281"/>
      </w:pPr>
      <w:rPr>
        <w:rFonts w:hint="default"/>
        <w:lang w:val="ru-RU" w:eastAsia="en-US" w:bidi="ar-SA"/>
      </w:rPr>
    </w:lvl>
    <w:lvl w:ilvl="5" w:tplc="287212BE">
      <w:numFmt w:val="bullet"/>
      <w:lvlText w:val="•"/>
      <w:lvlJc w:val="left"/>
      <w:pPr>
        <w:ind w:left="5174" w:hanging="281"/>
      </w:pPr>
      <w:rPr>
        <w:rFonts w:hint="default"/>
        <w:lang w:val="ru-RU" w:eastAsia="en-US" w:bidi="ar-SA"/>
      </w:rPr>
    </w:lvl>
    <w:lvl w:ilvl="6" w:tplc="60FAF558">
      <w:numFmt w:val="bullet"/>
      <w:lvlText w:val="•"/>
      <w:lvlJc w:val="left"/>
      <w:pPr>
        <w:ind w:left="5993" w:hanging="281"/>
      </w:pPr>
      <w:rPr>
        <w:rFonts w:hint="default"/>
        <w:lang w:val="ru-RU" w:eastAsia="en-US" w:bidi="ar-SA"/>
      </w:rPr>
    </w:lvl>
    <w:lvl w:ilvl="7" w:tplc="C404894E">
      <w:numFmt w:val="bullet"/>
      <w:lvlText w:val="•"/>
      <w:lvlJc w:val="left"/>
      <w:pPr>
        <w:ind w:left="6812" w:hanging="281"/>
      </w:pPr>
      <w:rPr>
        <w:rFonts w:hint="default"/>
        <w:lang w:val="ru-RU" w:eastAsia="en-US" w:bidi="ar-SA"/>
      </w:rPr>
    </w:lvl>
    <w:lvl w:ilvl="8" w:tplc="19C28AF0">
      <w:numFmt w:val="bullet"/>
      <w:lvlText w:val="•"/>
      <w:lvlJc w:val="left"/>
      <w:pPr>
        <w:ind w:left="7631" w:hanging="281"/>
      </w:pPr>
      <w:rPr>
        <w:rFonts w:hint="default"/>
        <w:lang w:val="ru-RU" w:eastAsia="en-US" w:bidi="ar-SA"/>
      </w:rPr>
    </w:lvl>
  </w:abstractNum>
  <w:abstractNum w:abstractNumId="8" w15:restartNumberingAfterBreak="0">
    <w:nsid w:val="16877725"/>
    <w:multiLevelType w:val="hybridMultilevel"/>
    <w:tmpl w:val="2522F326"/>
    <w:lvl w:ilvl="0" w:tplc="A3964D66">
      <w:numFmt w:val="bullet"/>
      <w:lvlText w:val="—"/>
      <w:lvlJc w:val="left"/>
      <w:pPr>
        <w:ind w:left="313" w:hanging="375"/>
      </w:pPr>
      <w:rPr>
        <w:rFonts w:ascii="Times New Roman" w:eastAsia="Times New Roman" w:hAnsi="Times New Roman" w:cs="Times New Roman" w:hint="default"/>
        <w:w w:val="100"/>
        <w:sz w:val="30"/>
        <w:szCs w:val="30"/>
        <w:lang w:val="ru-RU" w:eastAsia="en-US" w:bidi="ar-SA"/>
      </w:rPr>
    </w:lvl>
    <w:lvl w:ilvl="1" w:tplc="9B42D2CE">
      <w:numFmt w:val="bullet"/>
      <w:lvlText w:val="•"/>
      <w:lvlJc w:val="left"/>
      <w:pPr>
        <w:ind w:left="1320" w:hanging="375"/>
      </w:pPr>
      <w:rPr>
        <w:rFonts w:hint="default"/>
        <w:lang w:val="ru-RU" w:eastAsia="en-US" w:bidi="ar-SA"/>
      </w:rPr>
    </w:lvl>
    <w:lvl w:ilvl="2" w:tplc="A8C627F6">
      <w:numFmt w:val="bullet"/>
      <w:lvlText w:val="•"/>
      <w:lvlJc w:val="left"/>
      <w:pPr>
        <w:ind w:left="2321" w:hanging="375"/>
      </w:pPr>
      <w:rPr>
        <w:rFonts w:hint="default"/>
        <w:lang w:val="ru-RU" w:eastAsia="en-US" w:bidi="ar-SA"/>
      </w:rPr>
    </w:lvl>
    <w:lvl w:ilvl="3" w:tplc="4ECEA6CE">
      <w:numFmt w:val="bullet"/>
      <w:lvlText w:val="•"/>
      <w:lvlJc w:val="left"/>
      <w:pPr>
        <w:ind w:left="3321" w:hanging="375"/>
      </w:pPr>
      <w:rPr>
        <w:rFonts w:hint="default"/>
        <w:lang w:val="ru-RU" w:eastAsia="en-US" w:bidi="ar-SA"/>
      </w:rPr>
    </w:lvl>
    <w:lvl w:ilvl="4" w:tplc="C9567ECA">
      <w:numFmt w:val="bullet"/>
      <w:lvlText w:val="•"/>
      <w:lvlJc w:val="left"/>
      <w:pPr>
        <w:ind w:left="4322" w:hanging="375"/>
      </w:pPr>
      <w:rPr>
        <w:rFonts w:hint="default"/>
        <w:lang w:val="ru-RU" w:eastAsia="en-US" w:bidi="ar-SA"/>
      </w:rPr>
    </w:lvl>
    <w:lvl w:ilvl="5" w:tplc="7700BD90">
      <w:numFmt w:val="bullet"/>
      <w:lvlText w:val="•"/>
      <w:lvlJc w:val="left"/>
      <w:pPr>
        <w:ind w:left="5323" w:hanging="375"/>
      </w:pPr>
      <w:rPr>
        <w:rFonts w:hint="default"/>
        <w:lang w:val="ru-RU" w:eastAsia="en-US" w:bidi="ar-SA"/>
      </w:rPr>
    </w:lvl>
    <w:lvl w:ilvl="6" w:tplc="E2A20D76">
      <w:numFmt w:val="bullet"/>
      <w:lvlText w:val="•"/>
      <w:lvlJc w:val="left"/>
      <w:pPr>
        <w:ind w:left="6323" w:hanging="375"/>
      </w:pPr>
      <w:rPr>
        <w:rFonts w:hint="default"/>
        <w:lang w:val="ru-RU" w:eastAsia="en-US" w:bidi="ar-SA"/>
      </w:rPr>
    </w:lvl>
    <w:lvl w:ilvl="7" w:tplc="A2007B76">
      <w:numFmt w:val="bullet"/>
      <w:lvlText w:val="•"/>
      <w:lvlJc w:val="left"/>
      <w:pPr>
        <w:ind w:left="7324" w:hanging="375"/>
      </w:pPr>
      <w:rPr>
        <w:rFonts w:hint="default"/>
        <w:lang w:val="ru-RU" w:eastAsia="en-US" w:bidi="ar-SA"/>
      </w:rPr>
    </w:lvl>
    <w:lvl w:ilvl="8" w:tplc="C0C61CF2">
      <w:numFmt w:val="bullet"/>
      <w:lvlText w:val="•"/>
      <w:lvlJc w:val="left"/>
      <w:pPr>
        <w:ind w:left="8325" w:hanging="375"/>
      </w:pPr>
      <w:rPr>
        <w:rFonts w:hint="default"/>
        <w:lang w:val="ru-RU" w:eastAsia="en-US" w:bidi="ar-SA"/>
      </w:rPr>
    </w:lvl>
  </w:abstractNum>
  <w:abstractNum w:abstractNumId="9" w15:restartNumberingAfterBreak="0">
    <w:nsid w:val="236C1474"/>
    <w:multiLevelType w:val="multilevel"/>
    <w:tmpl w:val="C8C49246"/>
    <w:lvl w:ilvl="0">
      <w:start w:val="6"/>
      <w:numFmt w:val="decimal"/>
      <w:lvlText w:val="%1"/>
      <w:lvlJc w:val="left"/>
      <w:pPr>
        <w:ind w:left="1328" w:hanging="52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28" w:hanging="526"/>
      </w:pPr>
      <w:rPr>
        <w:rFonts w:ascii="Times New Roman" w:eastAsia="Times New Roman" w:hAnsi="Times New Roman" w:cs="Times New Roman" w:hint="default"/>
        <w:w w:val="100"/>
        <w:sz w:val="30"/>
        <w:szCs w:val="30"/>
        <w:lang w:val="ru-RU" w:eastAsia="en-US" w:bidi="ar-SA"/>
      </w:rPr>
    </w:lvl>
    <w:lvl w:ilvl="2">
      <w:numFmt w:val="bullet"/>
      <w:lvlText w:val="•"/>
      <w:lvlJc w:val="left"/>
      <w:pPr>
        <w:ind w:left="3121" w:hanging="52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021" w:hanging="52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22" w:hanging="52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23" w:hanging="52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23" w:hanging="52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24" w:hanging="52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25" w:hanging="526"/>
      </w:pPr>
      <w:rPr>
        <w:rFonts w:hint="default"/>
        <w:lang w:val="ru-RU" w:eastAsia="en-US" w:bidi="ar-SA"/>
      </w:rPr>
    </w:lvl>
  </w:abstractNum>
  <w:abstractNum w:abstractNumId="10" w15:restartNumberingAfterBreak="0">
    <w:nsid w:val="24C95D22"/>
    <w:multiLevelType w:val="multilevel"/>
    <w:tmpl w:val="21B0E454"/>
    <w:lvl w:ilvl="0">
      <w:start w:val="8"/>
      <w:numFmt w:val="decimal"/>
      <w:lvlText w:val="%1"/>
      <w:lvlJc w:val="left"/>
      <w:pPr>
        <w:ind w:left="1328" w:hanging="52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28" w:hanging="526"/>
      </w:pPr>
      <w:rPr>
        <w:rFonts w:ascii="Times New Roman" w:eastAsia="Times New Roman" w:hAnsi="Times New Roman" w:cs="Times New Roman" w:hint="default"/>
        <w:w w:val="100"/>
        <w:sz w:val="30"/>
        <w:szCs w:val="30"/>
        <w:lang w:val="ru-RU" w:eastAsia="en-US" w:bidi="ar-SA"/>
      </w:rPr>
    </w:lvl>
    <w:lvl w:ilvl="2">
      <w:numFmt w:val="bullet"/>
      <w:lvlText w:val="•"/>
      <w:lvlJc w:val="left"/>
      <w:pPr>
        <w:ind w:left="3121" w:hanging="52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021" w:hanging="52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22" w:hanging="52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23" w:hanging="52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23" w:hanging="52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24" w:hanging="52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25" w:hanging="526"/>
      </w:pPr>
      <w:rPr>
        <w:rFonts w:hint="default"/>
        <w:lang w:val="ru-RU" w:eastAsia="en-US" w:bidi="ar-SA"/>
      </w:rPr>
    </w:lvl>
  </w:abstractNum>
  <w:abstractNum w:abstractNumId="11" w15:restartNumberingAfterBreak="0">
    <w:nsid w:val="24CB46EF"/>
    <w:multiLevelType w:val="hybridMultilevel"/>
    <w:tmpl w:val="E3108816"/>
    <w:lvl w:ilvl="0" w:tplc="34D68834">
      <w:start w:val="1"/>
      <w:numFmt w:val="decimal"/>
      <w:lvlText w:val="%1."/>
      <w:lvlJc w:val="left"/>
      <w:pPr>
        <w:ind w:left="879" w:hanging="567"/>
      </w:pPr>
      <w:rPr>
        <w:rFonts w:ascii="Times New Roman" w:eastAsia="Times New Roman" w:hAnsi="Times New Roman" w:cs="Times New Roman" w:hint="default"/>
        <w:spacing w:val="0"/>
        <w:w w:val="100"/>
        <w:sz w:val="30"/>
        <w:szCs w:val="30"/>
        <w:lang w:val="ru-RU" w:eastAsia="en-US" w:bidi="ar-SA"/>
      </w:rPr>
    </w:lvl>
    <w:lvl w:ilvl="1" w:tplc="C41E6D0C">
      <w:numFmt w:val="bullet"/>
      <w:lvlText w:val="•"/>
      <w:lvlJc w:val="left"/>
      <w:pPr>
        <w:ind w:left="1824" w:hanging="567"/>
      </w:pPr>
      <w:rPr>
        <w:rFonts w:hint="default"/>
        <w:lang w:val="ru-RU" w:eastAsia="en-US" w:bidi="ar-SA"/>
      </w:rPr>
    </w:lvl>
    <w:lvl w:ilvl="2" w:tplc="CC0454DC">
      <w:numFmt w:val="bullet"/>
      <w:lvlText w:val="•"/>
      <w:lvlJc w:val="left"/>
      <w:pPr>
        <w:ind w:left="2769" w:hanging="567"/>
      </w:pPr>
      <w:rPr>
        <w:rFonts w:hint="default"/>
        <w:lang w:val="ru-RU" w:eastAsia="en-US" w:bidi="ar-SA"/>
      </w:rPr>
    </w:lvl>
    <w:lvl w:ilvl="3" w:tplc="F998F3BA">
      <w:numFmt w:val="bullet"/>
      <w:lvlText w:val="•"/>
      <w:lvlJc w:val="left"/>
      <w:pPr>
        <w:ind w:left="3713" w:hanging="567"/>
      </w:pPr>
      <w:rPr>
        <w:rFonts w:hint="default"/>
        <w:lang w:val="ru-RU" w:eastAsia="en-US" w:bidi="ar-SA"/>
      </w:rPr>
    </w:lvl>
    <w:lvl w:ilvl="4" w:tplc="C4E62EF0">
      <w:numFmt w:val="bullet"/>
      <w:lvlText w:val="•"/>
      <w:lvlJc w:val="left"/>
      <w:pPr>
        <w:ind w:left="4658" w:hanging="567"/>
      </w:pPr>
      <w:rPr>
        <w:rFonts w:hint="default"/>
        <w:lang w:val="ru-RU" w:eastAsia="en-US" w:bidi="ar-SA"/>
      </w:rPr>
    </w:lvl>
    <w:lvl w:ilvl="5" w:tplc="FFC032AC">
      <w:numFmt w:val="bullet"/>
      <w:lvlText w:val="•"/>
      <w:lvlJc w:val="left"/>
      <w:pPr>
        <w:ind w:left="5603" w:hanging="567"/>
      </w:pPr>
      <w:rPr>
        <w:rFonts w:hint="default"/>
        <w:lang w:val="ru-RU" w:eastAsia="en-US" w:bidi="ar-SA"/>
      </w:rPr>
    </w:lvl>
    <w:lvl w:ilvl="6" w:tplc="5580A584">
      <w:numFmt w:val="bullet"/>
      <w:lvlText w:val="•"/>
      <w:lvlJc w:val="left"/>
      <w:pPr>
        <w:ind w:left="6547" w:hanging="567"/>
      </w:pPr>
      <w:rPr>
        <w:rFonts w:hint="default"/>
        <w:lang w:val="ru-RU" w:eastAsia="en-US" w:bidi="ar-SA"/>
      </w:rPr>
    </w:lvl>
    <w:lvl w:ilvl="7" w:tplc="6A0CDEB6">
      <w:numFmt w:val="bullet"/>
      <w:lvlText w:val="•"/>
      <w:lvlJc w:val="left"/>
      <w:pPr>
        <w:ind w:left="7492" w:hanging="567"/>
      </w:pPr>
      <w:rPr>
        <w:rFonts w:hint="default"/>
        <w:lang w:val="ru-RU" w:eastAsia="en-US" w:bidi="ar-SA"/>
      </w:rPr>
    </w:lvl>
    <w:lvl w:ilvl="8" w:tplc="A79211EE">
      <w:numFmt w:val="bullet"/>
      <w:lvlText w:val="•"/>
      <w:lvlJc w:val="left"/>
      <w:pPr>
        <w:ind w:left="8437" w:hanging="567"/>
      </w:pPr>
      <w:rPr>
        <w:rFonts w:hint="default"/>
        <w:lang w:val="ru-RU" w:eastAsia="en-US" w:bidi="ar-SA"/>
      </w:rPr>
    </w:lvl>
  </w:abstractNum>
  <w:abstractNum w:abstractNumId="12" w15:restartNumberingAfterBreak="0">
    <w:nsid w:val="26857027"/>
    <w:multiLevelType w:val="multilevel"/>
    <w:tmpl w:val="025E4434"/>
    <w:lvl w:ilvl="0">
      <w:start w:val="1"/>
      <w:numFmt w:val="decimal"/>
      <w:lvlText w:val="%1"/>
      <w:lvlJc w:val="left"/>
      <w:pPr>
        <w:ind w:left="1306" w:hanging="52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06" w:hanging="526"/>
      </w:pPr>
      <w:rPr>
        <w:rFonts w:ascii="Times New Roman" w:eastAsia="Times New Roman" w:hAnsi="Times New Roman" w:cs="Times New Roman" w:hint="default"/>
        <w:w w:val="100"/>
        <w:sz w:val="30"/>
        <w:szCs w:val="30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53" w:hanging="751"/>
      </w:pPr>
      <w:rPr>
        <w:rFonts w:ascii="Times New Roman" w:eastAsia="Times New Roman" w:hAnsi="Times New Roman" w:cs="Times New Roman" w:hint="default"/>
        <w:w w:val="100"/>
        <w:sz w:val="30"/>
        <w:szCs w:val="30"/>
        <w:lang w:val="ru-RU" w:eastAsia="en-US" w:bidi="ar-SA"/>
      </w:rPr>
    </w:lvl>
    <w:lvl w:ilvl="3">
      <w:numFmt w:val="bullet"/>
      <w:lvlText w:val="•"/>
      <w:lvlJc w:val="left"/>
      <w:pPr>
        <w:ind w:left="3508" w:hanging="75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82" w:hanging="75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56" w:hanging="75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30" w:hanging="75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04" w:hanging="75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78" w:hanging="751"/>
      </w:pPr>
      <w:rPr>
        <w:rFonts w:hint="default"/>
        <w:lang w:val="ru-RU" w:eastAsia="en-US" w:bidi="ar-SA"/>
      </w:rPr>
    </w:lvl>
  </w:abstractNum>
  <w:abstractNum w:abstractNumId="13" w15:restartNumberingAfterBreak="0">
    <w:nsid w:val="29555F5F"/>
    <w:multiLevelType w:val="hybridMultilevel"/>
    <w:tmpl w:val="2DD6CAC6"/>
    <w:lvl w:ilvl="0" w:tplc="C5C0C886">
      <w:start w:val="1"/>
      <w:numFmt w:val="decimal"/>
      <w:lvlText w:val="%1."/>
      <w:lvlJc w:val="left"/>
      <w:pPr>
        <w:ind w:left="1007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3D22C714">
      <w:numFmt w:val="bullet"/>
      <w:lvlText w:val="•"/>
      <w:lvlJc w:val="left"/>
      <w:pPr>
        <w:ind w:left="1819" w:hanging="281"/>
      </w:pPr>
      <w:rPr>
        <w:rFonts w:hint="default"/>
        <w:lang w:val="ru-RU" w:eastAsia="en-US" w:bidi="ar-SA"/>
      </w:rPr>
    </w:lvl>
    <w:lvl w:ilvl="2" w:tplc="EBB2D000">
      <w:numFmt w:val="bullet"/>
      <w:lvlText w:val="•"/>
      <w:lvlJc w:val="left"/>
      <w:pPr>
        <w:ind w:left="2639" w:hanging="281"/>
      </w:pPr>
      <w:rPr>
        <w:rFonts w:hint="default"/>
        <w:lang w:val="ru-RU" w:eastAsia="en-US" w:bidi="ar-SA"/>
      </w:rPr>
    </w:lvl>
    <w:lvl w:ilvl="3" w:tplc="2AF2EBDE">
      <w:numFmt w:val="bullet"/>
      <w:lvlText w:val="•"/>
      <w:lvlJc w:val="left"/>
      <w:pPr>
        <w:ind w:left="3459" w:hanging="281"/>
      </w:pPr>
      <w:rPr>
        <w:rFonts w:hint="default"/>
        <w:lang w:val="ru-RU" w:eastAsia="en-US" w:bidi="ar-SA"/>
      </w:rPr>
    </w:lvl>
    <w:lvl w:ilvl="4" w:tplc="577814B0">
      <w:numFmt w:val="bullet"/>
      <w:lvlText w:val="•"/>
      <w:lvlJc w:val="left"/>
      <w:pPr>
        <w:ind w:left="4278" w:hanging="281"/>
      </w:pPr>
      <w:rPr>
        <w:rFonts w:hint="default"/>
        <w:lang w:val="ru-RU" w:eastAsia="en-US" w:bidi="ar-SA"/>
      </w:rPr>
    </w:lvl>
    <w:lvl w:ilvl="5" w:tplc="EF484D16">
      <w:numFmt w:val="bullet"/>
      <w:lvlText w:val="•"/>
      <w:lvlJc w:val="left"/>
      <w:pPr>
        <w:ind w:left="5098" w:hanging="281"/>
      </w:pPr>
      <w:rPr>
        <w:rFonts w:hint="default"/>
        <w:lang w:val="ru-RU" w:eastAsia="en-US" w:bidi="ar-SA"/>
      </w:rPr>
    </w:lvl>
    <w:lvl w:ilvl="6" w:tplc="C908B608">
      <w:numFmt w:val="bullet"/>
      <w:lvlText w:val="•"/>
      <w:lvlJc w:val="left"/>
      <w:pPr>
        <w:ind w:left="5918" w:hanging="281"/>
      </w:pPr>
      <w:rPr>
        <w:rFonts w:hint="default"/>
        <w:lang w:val="ru-RU" w:eastAsia="en-US" w:bidi="ar-SA"/>
      </w:rPr>
    </w:lvl>
    <w:lvl w:ilvl="7" w:tplc="E4169E72">
      <w:numFmt w:val="bullet"/>
      <w:lvlText w:val="•"/>
      <w:lvlJc w:val="left"/>
      <w:pPr>
        <w:ind w:left="6737" w:hanging="281"/>
      </w:pPr>
      <w:rPr>
        <w:rFonts w:hint="default"/>
        <w:lang w:val="ru-RU" w:eastAsia="en-US" w:bidi="ar-SA"/>
      </w:rPr>
    </w:lvl>
    <w:lvl w:ilvl="8" w:tplc="FC76EC76">
      <w:numFmt w:val="bullet"/>
      <w:lvlText w:val="•"/>
      <w:lvlJc w:val="left"/>
      <w:pPr>
        <w:ind w:left="7557" w:hanging="281"/>
      </w:pPr>
      <w:rPr>
        <w:rFonts w:hint="default"/>
        <w:lang w:val="ru-RU" w:eastAsia="en-US" w:bidi="ar-SA"/>
      </w:rPr>
    </w:lvl>
  </w:abstractNum>
  <w:abstractNum w:abstractNumId="14" w15:restartNumberingAfterBreak="0">
    <w:nsid w:val="29AD0242"/>
    <w:multiLevelType w:val="hybridMultilevel"/>
    <w:tmpl w:val="77522486"/>
    <w:lvl w:ilvl="0" w:tplc="91DAC788">
      <w:start w:val="1"/>
      <w:numFmt w:val="decimal"/>
      <w:lvlText w:val="%1."/>
      <w:lvlJc w:val="left"/>
      <w:pPr>
        <w:ind w:left="1007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5EB47646">
      <w:numFmt w:val="bullet"/>
      <w:lvlText w:val="•"/>
      <w:lvlJc w:val="left"/>
      <w:pPr>
        <w:ind w:left="1819" w:hanging="281"/>
      </w:pPr>
      <w:rPr>
        <w:rFonts w:hint="default"/>
        <w:lang w:val="ru-RU" w:eastAsia="en-US" w:bidi="ar-SA"/>
      </w:rPr>
    </w:lvl>
    <w:lvl w:ilvl="2" w:tplc="BFC6A878">
      <w:numFmt w:val="bullet"/>
      <w:lvlText w:val="•"/>
      <w:lvlJc w:val="left"/>
      <w:pPr>
        <w:ind w:left="2639" w:hanging="281"/>
      </w:pPr>
      <w:rPr>
        <w:rFonts w:hint="default"/>
        <w:lang w:val="ru-RU" w:eastAsia="en-US" w:bidi="ar-SA"/>
      </w:rPr>
    </w:lvl>
    <w:lvl w:ilvl="3" w:tplc="79B82D80">
      <w:numFmt w:val="bullet"/>
      <w:lvlText w:val="•"/>
      <w:lvlJc w:val="left"/>
      <w:pPr>
        <w:ind w:left="3459" w:hanging="281"/>
      </w:pPr>
      <w:rPr>
        <w:rFonts w:hint="default"/>
        <w:lang w:val="ru-RU" w:eastAsia="en-US" w:bidi="ar-SA"/>
      </w:rPr>
    </w:lvl>
    <w:lvl w:ilvl="4" w:tplc="063A6144">
      <w:numFmt w:val="bullet"/>
      <w:lvlText w:val="•"/>
      <w:lvlJc w:val="left"/>
      <w:pPr>
        <w:ind w:left="4278" w:hanging="281"/>
      </w:pPr>
      <w:rPr>
        <w:rFonts w:hint="default"/>
        <w:lang w:val="ru-RU" w:eastAsia="en-US" w:bidi="ar-SA"/>
      </w:rPr>
    </w:lvl>
    <w:lvl w:ilvl="5" w:tplc="FDD4622E">
      <w:numFmt w:val="bullet"/>
      <w:lvlText w:val="•"/>
      <w:lvlJc w:val="left"/>
      <w:pPr>
        <w:ind w:left="5098" w:hanging="281"/>
      </w:pPr>
      <w:rPr>
        <w:rFonts w:hint="default"/>
        <w:lang w:val="ru-RU" w:eastAsia="en-US" w:bidi="ar-SA"/>
      </w:rPr>
    </w:lvl>
    <w:lvl w:ilvl="6" w:tplc="0908E26E">
      <w:numFmt w:val="bullet"/>
      <w:lvlText w:val="•"/>
      <w:lvlJc w:val="left"/>
      <w:pPr>
        <w:ind w:left="5918" w:hanging="281"/>
      </w:pPr>
      <w:rPr>
        <w:rFonts w:hint="default"/>
        <w:lang w:val="ru-RU" w:eastAsia="en-US" w:bidi="ar-SA"/>
      </w:rPr>
    </w:lvl>
    <w:lvl w:ilvl="7" w:tplc="4ECAEDC0">
      <w:numFmt w:val="bullet"/>
      <w:lvlText w:val="•"/>
      <w:lvlJc w:val="left"/>
      <w:pPr>
        <w:ind w:left="6737" w:hanging="281"/>
      </w:pPr>
      <w:rPr>
        <w:rFonts w:hint="default"/>
        <w:lang w:val="ru-RU" w:eastAsia="en-US" w:bidi="ar-SA"/>
      </w:rPr>
    </w:lvl>
    <w:lvl w:ilvl="8" w:tplc="6CE4D506">
      <w:numFmt w:val="bullet"/>
      <w:lvlText w:val="•"/>
      <w:lvlJc w:val="left"/>
      <w:pPr>
        <w:ind w:left="7557" w:hanging="281"/>
      </w:pPr>
      <w:rPr>
        <w:rFonts w:hint="default"/>
        <w:lang w:val="ru-RU" w:eastAsia="en-US" w:bidi="ar-SA"/>
      </w:rPr>
    </w:lvl>
  </w:abstractNum>
  <w:abstractNum w:abstractNumId="15" w15:restartNumberingAfterBreak="0">
    <w:nsid w:val="2CC426F5"/>
    <w:multiLevelType w:val="hybridMultilevel"/>
    <w:tmpl w:val="608A27DC"/>
    <w:lvl w:ilvl="0" w:tplc="A6E63C62">
      <w:numFmt w:val="bullet"/>
      <w:lvlText w:val=""/>
      <w:lvlJc w:val="left"/>
      <w:pPr>
        <w:ind w:left="1033" w:hanging="360"/>
      </w:pPr>
      <w:rPr>
        <w:rFonts w:ascii="Symbol" w:eastAsia="Symbol" w:hAnsi="Symbol" w:cs="Symbol" w:hint="default"/>
        <w:w w:val="100"/>
        <w:sz w:val="30"/>
        <w:szCs w:val="30"/>
        <w:lang w:val="ru-RU" w:eastAsia="en-US" w:bidi="ar-SA"/>
      </w:rPr>
    </w:lvl>
    <w:lvl w:ilvl="1" w:tplc="D31A3E76">
      <w:numFmt w:val="bullet"/>
      <w:lvlText w:val="•"/>
      <w:lvlJc w:val="left"/>
      <w:pPr>
        <w:ind w:left="1968" w:hanging="360"/>
      </w:pPr>
      <w:rPr>
        <w:rFonts w:hint="default"/>
        <w:lang w:val="ru-RU" w:eastAsia="en-US" w:bidi="ar-SA"/>
      </w:rPr>
    </w:lvl>
    <w:lvl w:ilvl="2" w:tplc="B37C3950">
      <w:numFmt w:val="bullet"/>
      <w:lvlText w:val="•"/>
      <w:lvlJc w:val="left"/>
      <w:pPr>
        <w:ind w:left="2897" w:hanging="360"/>
      </w:pPr>
      <w:rPr>
        <w:rFonts w:hint="default"/>
        <w:lang w:val="ru-RU" w:eastAsia="en-US" w:bidi="ar-SA"/>
      </w:rPr>
    </w:lvl>
    <w:lvl w:ilvl="3" w:tplc="3CD2CC1C">
      <w:numFmt w:val="bullet"/>
      <w:lvlText w:val="•"/>
      <w:lvlJc w:val="left"/>
      <w:pPr>
        <w:ind w:left="3825" w:hanging="360"/>
      </w:pPr>
      <w:rPr>
        <w:rFonts w:hint="default"/>
        <w:lang w:val="ru-RU" w:eastAsia="en-US" w:bidi="ar-SA"/>
      </w:rPr>
    </w:lvl>
    <w:lvl w:ilvl="4" w:tplc="DBAABA70">
      <w:numFmt w:val="bullet"/>
      <w:lvlText w:val="•"/>
      <w:lvlJc w:val="left"/>
      <w:pPr>
        <w:ind w:left="4754" w:hanging="360"/>
      </w:pPr>
      <w:rPr>
        <w:rFonts w:hint="default"/>
        <w:lang w:val="ru-RU" w:eastAsia="en-US" w:bidi="ar-SA"/>
      </w:rPr>
    </w:lvl>
    <w:lvl w:ilvl="5" w:tplc="D1F06562">
      <w:numFmt w:val="bullet"/>
      <w:lvlText w:val="•"/>
      <w:lvlJc w:val="left"/>
      <w:pPr>
        <w:ind w:left="5683" w:hanging="360"/>
      </w:pPr>
      <w:rPr>
        <w:rFonts w:hint="default"/>
        <w:lang w:val="ru-RU" w:eastAsia="en-US" w:bidi="ar-SA"/>
      </w:rPr>
    </w:lvl>
    <w:lvl w:ilvl="6" w:tplc="FE28D25C">
      <w:numFmt w:val="bullet"/>
      <w:lvlText w:val="•"/>
      <w:lvlJc w:val="left"/>
      <w:pPr>
        <w:ind w:left="6611" w:hanging="360"/>
      </w:pPr>
      <w:rPr>
        <w:rFonts w:hint="default"/>
        <w:lang w:val="ru-RU" w:eastAsia="en-US" w:bidi="ar-SA"/>
      </w:rPr>
    </w:lvl>
    <w:lvl w:ilvl="7" w:tplc="AA2265D8">
      <w:numFmt w:val="bullet"/>
      <w:lvlText w:val="•"/>
      <w:lvlJc w:val="left"/>
      <w:pPr>
        <w:ind w:left="7540" w:hanging="360"/>
      </w:pPr>
      <w:rPr>
        <w:rFonts w:hint="default"/>
        <w:lang w:val="ru-RU" w:eastAsia="en-US" w:bidi="ar-SA"/>
      </w:rPr>
    </w:lvl>
    <w:lvl w:ilvl="8" w:tplc="94E0F11E">
      <w:numFmt w:val="bullet"/>
      <w:lvlText w:val="•"/>
      <w:lvlJc w:val="left"/>
      <w:pPr>
        <w:ind w:left="8469" w:hanging="360"/>
      </w:pPr>
      <w:rPr>
        <w:rFonts w:hint="default"/>
        <w:lang w:val="ru-RU" w:eastAsia="en-US" w:bidi="ar-SA"/>
      </w:rPr>
    </w:lvl>
  </w:abstractNum>
  <w:abstractNum w:abstractNumId="16" w15:restartNumberingAfterBreak="0">
    <w:nsid w:val="2F37109B"/>
    <w:multiLevelType w:val="hybridMultilevel"/>
    <w:tmpl w:val="760C11DE"/>
    <w:lvl w:ilvl="0" w:tplc="BB6A65AA">
      <w:start w:val="1"/>
      <w:numFmt w:val="decimal"/>
      <w:lvlText w:val="%1."/>
      <w:lvlJc w:val="left"/>
      <w:pPr>
        <w:ind w:left="879" w:hanging="567"/>
      </w:pPr>
      <w:rPr>
        <w:rFonts w:ascii="Times New Roman" w:eastAsia="Times New Roman" w:hAnsi="Times New Roman" w:cs="Times New Roman" w:hint="default"/>
        <w:spacing w:val="0"/>
        <w:w w:val="100"/>
        <w:sz w:val="30"/>
        <w:szCs w:val="30"/>
        <w:lang w:val="ru-RU" w:eastAsia="en-US" w:bidi="ar-SA"/>
      </w:rPr>
    </w:lvl>
    <w:lvl w:ilvl="1" w:tplc="B0C64984">
      <w:numFmt w:val="bullet"/>
      <w:lvlText w:val="•"/>
      <w:lvlJc w:val="left"/>
      <w:pPr>
        <w:ind w:left="1824" w:hanging="567"/>
      </w:pPr>
      <w:rPr>
        <w:rFonts w:hint="default"/>
        <w:lang w:val="ru-RU" w:eastAsia="en-US" w:bidi="ar-SA"/>
      </w:rPr>
    </w:lvl>
    <w:lvl w:ilvl="2" w:tplc="9D6E263E">
      <w:numFmt w:val="bullet"/>
      <w:lvlText w:val="•"/>
      <w:lvlJc w:val="left"/>
      <w:pPr>
        <w:ind w:left="2769" w:hanging="567"/>
      </w:pPr>
      <w:rPr>
        <w:rFonts w:hint="default"/>
        <w:lang w:val="ru-RU" w:eastAsia="en-US" w:bidi="ar-SA"/>
      </w:rPr>
    </w:lvl>
    <w:lvl w:ilvl="3" w:tplc="7DEC52B0">
      <w:numFmt w:val="bullet"/>
      <w:lvlText w:val="•"/>
      <w:lvlJc w:val="left"/>
      <w:pPr>
        <w:ind w:left="3713" w:hanging="567"/>
      </w:pPr>
      <w:rPr>
        <w:rFonts w:hint="default"/>
        <w:lang w:val="ru-RU" w:eastAsia="en-US" w:bidi="ar-SA"/>
      </w:rPr>
    </w:lvl>
    <w:lvl w:ilvl="4" w:tplc="90708D0A">
      <w:numFmt w:val="bullet"/>
      <w:lvlText w:val="•"/>
      <w:lvlJc w:val="left"/>
      <w:pPr>
        <w:ind w:left="4658" w:hanging="567"/>
      </w:pPr>
      <w:rPr>
        <w:rFonts w:hint="default"/>
        <w:lang w:val="ru-RU" w:eastAsia="en-US" w:bidi="ar-SA"/>
      </w:rPr>
    </w:lvl>
    <w:lvl w:ilvl="5" w:tplc="655E5A56">
      <w:numFmt w:val="bullet"/>
      <w:lvlText w:val="•"/>
      <w:lvlJc w:val="left"/>
      <w:pPr>
        <w:ind w:left="5603" w:hanging="567"/>
      </w:pPr>
      <w:rPr>
        <w:rFonts w:hint="default"/>
        <w:lang w:val="ru-RU" w:eastAsia="en-US" w:bidi="ar-SA"/>
      </w:rPr>
    </w:lvl>
    <w:lvl w:ilvl="6" w:tplc="10C490CC">
      <w:numFmt w:val="bullet"/>
      <w:lvlText w:val="•"/>
      <w:lvlJc w:val="left"/>
      <w:pPr>
        <w:ind w:left="6547" w:hanging="567"/>
      </w:pPr>
      <w:rPr>
        <w:rFonts w:hint="default"/>
        <w:lang w:val="ru-RU" w:eastAsia="en-US" w:bidi="ar-SA"/>
      </w:rPr>
    </w:lvl>
    <w:lvl w:ilvl="7" w:tplc="56BCF40A">
      <w:numFmt w:val="bullet"/>
      <w:lvlText w:val="•"/>
      <w:lvlJc w:val="left"/>
      <w:pPr>
        <w:ind w:left="7492" w:hanging="567"/>
      </w:pPr>
      <w:rPr>
        <w:rFonts w:hint="default"/>
        <w:lang w:val="ru-RU" w:eastAsia="en-US" w:bidi="ar-SA"/>
      </w:rPr>
    </w:lvl>
    <w:lvl w:ilvl="8" w:tplc="DD5A66E6">
      <w:numFmt w:val="bullet"/>
      <w:lvlText w:val="•"/>
      <w:lvlJc w:val="left"/>
      <w:pPr>
        <w:ind w:left="8437" w:hanging="567"/>
      </w:pPr>
      <w:rPr>
        <w:rFonts w:hint="default"/>
        <w:lang w:val="ru-RU" w:eastAsia="en-US" w:bidi="ar-SA"/>
      </w:rPr>
    </w:lvl>
  </w:abstractNum>
  <w:abstractNum w:abstractNumId="17" w15:restartNumberingAfterBreak="0">
    <w:nsid w:val="2F5175D3"/>
    <w:multiLevelType w:val="multilevel"/>
    <w:tmpl w:val="06C64062"/>
    <w:lvl w:ilvl="0">
      <w:start w:val="1"/>
      <w:numFmt w:val="decimal"/>
      <w:lvlText w:val="%1"/>
      <w:lvlJc w:val="left"/>
      <w:pPr>
        <w:ind w:left="1064" w:hanging="752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064" w:hanging="752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064" w:hanging="75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30"/>
        <w:szCs w:val="30"/>
        <w:lang w:val="ru-RU" w:eastAsia="en-US" w:bidi="ar-SA"/>
      </w:rPr>
    </w:lvl>
    <w:lvl w:ilvl="3">
      <w:numFmt w:val="bullet"/>
      <w:lvlText w:val="•"/>
      <w:lvlJc w:val="left"/>
      <w:pPr>
        <w:ind w:left="3839" w:hanging="75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66" w:hanging="75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93" w:hanging="75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19" w:hanging="75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46" w:hanging="75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73" w:hanging="752"/>
      </w:pPr>
      <w:rPr>
        <w:rFonts w:hint="default"/>
        <w:lang w:val="ru-RU" w:eastAsia="en-US" w:bidi="ar-SA"/>
      </w:rPr>
    </w:lvl>
  </w:abstractNum>
  <w:abstractNum w:abstractNumId="18" w15:restartNumberingAfterBreak="0">
    <w:nsid w:val="39873D5B"/>
    <w:multiLevelType w:val="hybridMultilevel"/>
    <w:tmpl w:val="19563B1A"/>
    <w:lvl w:ilvl="0" w:tplc="BAF026C4">
      <w:start w:val="1"/>
      <w:numFmt w:val="decimal"/>
      <w:lvlText w:val="%1."/>
      <w:lvlJc w:val="left"/>
      <w:pPr>
        <w:ind w:left="1006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ADB8024A">
      <w:numFmt w:val="bullet"/>
      <w:lvlText w:val="•"/>
      <w:lvlJc w:val="left"/>
      <w:pPr>
        <w:ind w:left="1819" w:hanging="281"/>
      </w:pPr>
      <w:rPr>
        <w:rFonts w:hint="default"/>
        <w:lang w:val="ru-RU" w:eastAsia="en-US" w:bidi="ar-SA"/>
      </w:rPr>
    </w:lvl>
    <w:lvl w:ilvl="2" w:tplc="34422410">
      <w:numFmt w:val="bullet"/>
      <w:lvlText w:val="•"/>
      <w:lvlJc w:val="left"/>
      <w:pPr>
        <w:ind w:left="2639" w:hanging="281"/>
      </w:pPr>
      <w:rPr>
        <w:rFonts w:hint="default"/>
        <w:lang w:val="ru-RU" w:eastAsia="en-US" w:bidi="ar-SA"/>
      </w:rPr>
    </w:lvl>
    <w:lvl w:ilvl="3" w:tplc="DF20728A">
      <w:numFmt w:val="bullet"/>
      <w:lvlText w:val="•"/>
      <w:lvlJc w:val="left"/>
      <w:pPr>
        <w:ind w:left="3459" w:hanging="281"/>
      </w:pPr>
      <w:rPr>
        <w:rFonts w:hint="default"/>
        <w:lang w:val="ru-RU" w:eastAsia="en-US" w:bidi="ar-SA"/>
      </w:rPr>
    </w:lvl>
    <w:lvl w:ilvl="4" w:tplc="9C20E40C">
      <w:numFmt w:val="bullet"/>
      <w:lvlText w:val="•"/>
      <w:lvlJc w:val="left"/>
      <w:pPr>
        <w:ind w:left="4278" w:hanging="281"/>
      </w:pPr>
      <w:rPr>
        <w:rFonts w:hint="default"/>
        <w:lang w:val="ru-RU" w:eastAsia="en-US" w:bidi="ar-SA"/>
      </w:rPr>
    </w:lvl>
    <w:lvl w:ilvl="5" w:tplc="20B05A4C">
      <w:numFmt w:val="bullet"/>
      <w:lvlText w:val="•"/>
      <w:lvlJc w:val="left"/>
      <w:pPr>
        <w:ind w:left="5098" w:hanging="281"/>
      </w:pPr>
      <w:rPr>
        <w:rFonts w:hint="default"/>
        <w:lang w:val="ru-RU" w:eastAsia="en-US" w:bidi="ar-SA"/>
      </w:rPr>
    </w:lvl>
    <w:lvl w:ilvl="6" w:tplc="7AF6C1F4">
      <w:numFmt w:val="bullet"/>
      <w:lvlText w:val="•"/>
      <w:lvlJc w:val="left"/>
      <w:pPr>
        <w:ind w:left="5918" w:hanging="281"/>
      </w:pPr>
      <w:rPr>
        <w:rFonts w:hint="default"/>
        <w:lang w:val="ru-RU" w:eastAsia="en-US" w:bidi="ar-SA"/>
      </w:rPr>
    </w:lvl>
    <w:lvl w:ilvl="7" w:tplc="4A5C18E6">
      <w:numFmt w:val="bullet"/>
      <w:lvlText w:val="•"/>
      <w:lvlJc w:val="left"/>
      <w:pPr>
        <w:ind w:left="6737" w:hanging="281"/>
      </w:pPr>
      <w:rPr>
        <w:rFonts w:hint="default"/>
        <w:lang w:val="ru-RU" w:eastAsia="en-US" w:bidi="ar-SA"/>
      </w:rPr>
    </w:lvl>
    <w:lvl w:ilvl="8" w:tplc="A28A0264">
      <w:numFmt w:val="bullet"/>
      <w:lvlText w:val="•"/>
      <w:lvlJc w:val="left"/>
      <w:pPr>
        <w:ind w:left="7557" w:hanging="281"/>
      </w:pPr>
      <w:rPr>
        <w:rFonts w:hint="default"/>
        <w:lang w:val="ru-RU" w:eastAsia="en-US" w:bidi="ar-SA"/>
      </w:rPr>
    </w:lvl>
  </w:abstractNum>
  <w:abstractNum w:abstractNumId="19" w15:restartNumberingAfterBreak="0">
    <w:nsid w:val="3AFC04C8"/>
    <w:multiLevelType w:val="hybridMultilevel"/>
    <w:tmpl w:val="22F6A392"/>
    <w:lvl w:ilvl="0" w:tplc="B434C8AA">
      <w:start w:val="1"/>
      <w:numFmt w:val="decimal"/>
      <w:lvlText w:val="%1."/>
      <w:lvlJc w:val="left"/>
      <w:pPr>
        <w:ind w:left="1006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ABB239AA">
      <w:numFmt w:val="bullet"/>
      <w:lvlText w:val="•"/>
      <w:lvlJc w:val="left"/>
      <w:pPr>
        <w:ind w:left="1819" w:hanging="281"/>
      </w:pPr>
      <w:rPr>
        <w:rFonts w:hint="default"/>
        <w:lang w:val="ru-RU" w:eastAsia="en-US" w:bidi="ar-SA"/>
      </w:rPr>
    </w:lvl>
    <w:lvl w:ilvl="2" w:tplc="90F0D392">
      <w:numFmt w:val="bullet"/>
      <w:lvlText w:val="•"/>
      <w:lvlJc w:val="left"/>
      <w:pPr>
        <w:ind w:left="2639" w:hanging="281"/>
      </w:pPr>
      <w:rPr>
        <w:rFonts w:hint="default"/>
        <w:lang w:val="ru-RU" w:eastAsia="en-US" w:bidi="ar-SA"/>
      </w:rPr>
    </w:lvl>
    <w:lvl w:ilvl="3" w:tplc="1C9A908E">
      <w:numFmt w:val="bullet"/>
      <w:lvlText w:val="•"/>
      <w:lvlJc w:val="left"/>
      <w:pPr>
        <w:ind w:left="3459" w:hanging="281"/>
      </w:pPr>
      <w:rPr>
        <w:rFonts w:hint="default"/>
        <w:lang w:val="ru-RU" w:eastAsia="en-US" w:bidi="ar-SA"/>
      </w:rPr>
    </w:lvl>
    <w:lvl w:ilvl="4" w:tplc="37B8E494">
      <w:numFmt w:val="bullet"/>
      <w:lvlText w:val="•"/>
      <w:lvlJc w:val="left"/>
      <w:pPr>
        <w:ind w:left="4278" w:hanging="281"/>
      </w:pPr>
      <w:rPr>
        <w:rFonts w:hint="default"/>
        <w:lang w:val="ru-RU" w:eastAsia="en-US" w:bidi="ar-SA"/>
      </w:rPr>
    </w:lvl>
    <w:lvl w:ilvl="5" w:tplc="C1962FF8">
      <w:numFmt w:val="bullet"/>
      <w:lvlText w:val="•"/>
      <w:lvlJc w:val="left"/>
      <w:pPr>
        <w:ind w:left="5098" w:hanging="281"/>
      </w:pPr>
      <w:rPr>
        <w:rFonts w:hint="default"/>
        <w:lang w:val="ru-RU" w:eastAsia="en-US" w:bidi="ar-SA"/>
      </w:rPr>
    </w:lvl>
    <w:lvl w:ilvl="6" w:tplc="942269D2">
      <w:numFmt w:val="bullet"/>
      <w:lvlText w:val="•"/>
      <w:lvlJc w:val="left"/>
      <w:pPr>
        <w:ind w:left="5918" w:hanging="281"/>
      </w:pPr>
      <w:rPr>
        <w:rFonts w:hint="default"/>
        <w:lang w:val="ru-RU" w:eastAsia="en-US" w:bidi="ar-SA"/>
      </w:rPr>
    </w:lvl>
    <w:lvl w:ilvl="7" w:tplc="F7EA8740">
      <w:numFmt w:val="bullet"/>
      <w:lvlText w:val="•"/>
      <w:lvlJc w:val="left"/>
      <w:pPr>
        <w:ind w:left="6737" w:hanging="281"/>
      </w:pPr>
      <w:rPr>
        <w:rFonts w:hint="default"/>
        <w:lang w:val="ru-RU" w:eastAsia="en-US" w:bidi="ar-SA"/>
      </w:rPr>
    </w:lvl>
    <w:lvl w:ilvl="8" w:tplc="225A5C4A">
      <w:numFmt w:val="bullet"/>
      <w:lvlText w:val="•"/>
      <w:lvlJc w:val="left"/>
      <w:pPr>
        <w:ind w:left="7557" w:hanging="281"/>
      </w:pPr>
      <w:rPr>
        <w:rFonts w:hint="default"/>
        <w:lang w:val="ru-RU" w:eastAsia="en-US" w:bidi="ar-SA"/>
      </w:rPr>
    </w:lvl>
  </w:abstractNum>
  <w:abstractNum w:abstractNumId="20" w15:restartNumberingAfterBreak="0">
    <w:nsid w:val="3B783C23"/>
    <w:multiLevelType w:val="hybridMultilevel"/>
    <w:tmpl w:val="7076E366"/>
    <w:lvl w:ilvl="0" w:tplc="4822CCE2">
      <w:start w:val="1"/>
      <w:numFmt w:val="decimal"/>
      <w:lvlText w:val="%1."/>
      <w:lvlJc w:val="left"/>
      <w:pPr>
        <w:ind w:left="1006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A71A39C4">
      <w:numFmt w:val="bullet"/>
      <w:lvlText w:val="•"/>
      <w:lvlJc w:val="left"/>
      <w:pPr>
        <w:ind w:left="1819" w:hanging="281"/>
      </w:pPr>
      <w:rPr>
        <w:rFonts w:hint="default"/>
        <w:lang w:val="ru-RU" w:eastAsia="en-US" w:bidi="ar-SA"/>
      </w:rPr>
    </w:lvl>
    <w:lvl w:ilvl="2" w:tplc="94F620B0">
      <w:numFmt w:val="bullet"/>
      <w:lvlText w:val="•"/>
      <w:lvlJc w:val="left"/>
      <w:pPr>
        <w:ind w:left="2639" w:hanging="281"/>
      </w:pPr>
      <w:rPr>
        <w:rFonts w:hint="default"/>
        <w:lang w:val="ru-RU" w:eastAsia="en-US" w:bidi="ar-SA"/>
      </w:rPr>
    </w:lvl>
    <w:lvl w:ilvl="3" w:tplc="812E2940">
      <w:numFmt w:val="bullet"/>
      <w:lvlText w:val="•"/>
      <w:lvlJc w:val="left"/>
      <w:pPr>
        <w:ind w:left="3459" w:hanging="281"/>
      </w:pPr>
      <w:rPr>
        <w:rFonts w:hint="default"/>
        <w:lang w:val="ru-RU" w:eastAsia="en-US" w:bidi="ar-SA"/>
      </w:rPr>
    </w:lvl>
    <w:lvl w:ilvl="4" w:tplc="C5BC6C7C">
      <w:numFmt w:val="bullet"/>
      <w:lvlText w:val="•"/>
      <w:lvlJc w:val="left"/>
      <w:pPr>
        <w:ind w:left="4278" w:hanging="281"/>
      </w:pPr>
      <w:rPr>
        <w:rFonts w:hint="default"/>
        <w:lang w:val="ru-RU" w:eastAsia="en-US" w:bidi="ar-SA"/>
      </w:rPr>
    </w:lvl>
    <w:lvl w:ilvl="5" w:tplc="46049D3A">
      <w:numFmt w:val="bullet"/>
      <w:lvlText w:val="•"/>
      <w:lvlJc w:val="left"/>
      <w:pPr>
        <w:ind w:left="5098" w:hanging="281"/>
      </w:pPr>
      <w:rPr>
        <w:rFonts w:hint="default"/>
        <w:lang w:val="ru-RU" w:eastAsia="en-US" w:bidi="ar-SA"/>
      </w:rPr>
    </w:lvl>
    <w:lvl w:ilvl="6" w:tplc="502AD788">
      <w:numFmt w:val="bullet"/>
      <w:lvlText w:val="•"/>
      <w:lvlJc w:val="left"/>
      <w:pPr>
        <w:ind w:left="5918" w:hanging="281"/>
      </w:pPr>
      <w:rPr>
        <w:rFonts w:hint="default"/>
        <w:lang w:val="ru-RU" w:eastAsia="en-US" w:bidi="ar-SA"/>
      </w:rPr>
    </w:lvl>
    <w:lvl w:ilvl="7" w:tplc="1A72C7DA">
      <w:numFmt w:val="bullet"/>
      <w:lvlText w:val="•"/>
      <w:lvlJc w:val="left"/>
      <w:pPr>
        <w:ind w:left="6737" w:hanging="281"/>
      </w:pPr>
      <w:rPr>
        <w:rFonts w:hint="default"/>
        <w:lang w:val="ru-RU" w:eastAsia="en-US" w:bidi="ar-SA"/>
      </w:rPr>
    </w:lvl>
    <w:lvl w:ilvl="8" w:tplc="81BA2850">
      <w:numFmt w:val="bullet"/>
      <w:lvlText w:val="•"/>
      <w:lvlJc w:val="left"/>
      <w:pPr>
        <w:ind w:left="7557" w:hanging="281"/>
      </w:pPr>
      <w:rPr>
        <w:rFonts w:hint="default"/>
        <w:lang w:val="ru-RU" w:eastAsia="en-US" w:bidi="ar-SA"/>
      </w:rPr>
    </w:lvl>
  </w:abstractNum>
  <w:abstractNum w:abstractNumId="21" w15:restartNumberingAfterBreak="0">
    <w:nsid w:val="3C3D410C"/>
    <w:multiLevelType w:val="hybridMultilevel"/>
    <w:tmpl w:val="698CC0EE"/>
    <w:lvl w:ilvl="0" w:tplc="0C9E5116">
      <w:start w:val="1"/>
      <w:numFmt w:val="decimal"/>
      <w:lvlText w:val="%1)"/>
      <w:lvlJc w:val="left"/>
      <w:pPr>
        <w:ind w:left="1306" w:hanging="428"/>
      </w:pPr>
      <w:rPr>
        <w:rFonts w:ascii="Times New Roman" w:eastAsia="Times New Roman" w:hAnsi="Times New Roman" w:cs="Times New Roman" w:hint="default"/>
        <w:spacing w:val="0"/>
        <w:w w:val="99"/>
        <w:sz w:val="30"/>
        <w:szCs w:val="30"/>
        <w:lang w:val="ru-RU" w:eastAsia="en-US" w:bidi="ar-SA"/>
      </w:rPr>
    </w:lvl>
    <w:lvl w:ilvl="1" w:tplc="139CB38A">
      <w:numFmt w:val="bullet"/>
      <w:lvlText w:val="•"/>
      <w:lvlJc w:val="left"/>
      <w:pPr>
        <w:ind w:left="2202" w:hanging="428"/>
      </w:pPr>
      <w:rPr>
        <w:rFonts w:hint="default"/>
        <w:lang w:val="ru-RU" w:eastAsia="en-US" w:bidi="ar-SA"/>
      </w:rPr>
    </w:lvl>
    <w:lvl w:ilvl="2" w:tplc="52E46C9E">
      <w:numFmt w:val="bullet"/>
      <w:lvlText w:val="•"/>
      <w:lvlJc w:val="left"/>
      <w:pPr>
        <w:ind w:left="3105" w:hanging="428"/>
      </w:pPr>
      <w:rPr>
        <w:rFonts w:hint="default"/>
        <w:lang w:val="ru-RU" w:eastAsia="en-US" w:bidi="ar-SA"/>
      </w:rPr>
    </w:lvl>
    <w:lvl w:ilvl="3" w:tplc="4FC6E074">
      <w:numFmt w:val="bullet"/>
      <w:lvlText w:val="•"/>
      <w:lvlJc w:val="left"/>
      <w:pPr>
        <w:ind w:left="4007" w:hanging="428"/>
      </w:pPr>
      <w:rPr>
        <w:rFonts w:hint="default"/>
        <w:lang w:val="ru-RU" w:eastAsia="en-US" w:bidi="ar-SA"/>
      </w:rPr>
    </w:lvl>
    <w:lvl w:ilvl="4" w:tplc="7DCEDBDE">
      <w:numFmt w:val="bullet"/>
      <w:lvlText w:val="•"/>
      <w:lvlJc w:val="left"/>
      <w:pPr>
        <w:ind w:left="4910" w:hanging="428"/>
      </w:pPr>
      <w:rPr>
        <w:rFonts w:hint="default"/>
        <w:lang w:val="ru-RU" w:eastAsia="en-US" w:bidi="ar-SA"/>
      </w:rPr>
    </w:lvl>
    <w:lvl w:ilvl="5" w:tplc="73F020F8">
      <w:numFmt w:val="bullet"/>
      <w:lvlText w:val="•"/>
      <w:lvlJc w:val="left"/>
      <w:pPr>
        <w:ind w:left="5813" w:hanging="428"/>
      </w:pPr>
      <w:rPr>
        <w:rFonts w:hint="default"/>
        <w:lang w:val="ru-RU" w:eastAsia="en-US" w:bidi="ar-SA"/>
      </w:rPr>
    </w:lvl>
    <w:lvl w:ilvl="6" w:tplc="26F01050">
      <w:numFmt w:val="bullet"/>
      <w:lvlText w:val="•"/>
      <w:lvlJc w:val="left"/>
      <w:pPr>
        <w:ind w:left="6715" w:hanging="428"/>
      </w:pPr>
      <w:rPr>
        <w:rFonts w:hint="default"/>
        <w:lang w:val="ru-RU" w:eastAsia="en-US" w:bidi="ar-SA"/>
      </w:rPr>
    </w:lvl>
    <w:lvl w:ilvl="7" w:tplc="54080AF2">
      <w:numFmt w:val="bullet"/>
      <w:lvlText w:val="•"/>
      <w:lvlJc w:val="left"/>
      <w:pPr>
        <w:ind w:left="7618" w:hanging="428"/>
      </w:pPr>
      <w:rPr>
        <w:rFonts w:hint="default"/>
        <w:lang w:val="ru-RU" w:eastAsia="en-US" w:bidi="ar-SA"/>
      </w:rPr>
    </w:lvl>
    <w:lvl w:ilvl="8" w:tplc="6B8E9AC8">
      <w:numFmt w:val="bullet"/>
      <w:lvlText w:val="•"/>
      <w:lvlJc w:val="left"/>
      <w:pPr>
        <w:ind w:left="8521" w:hanging="428"/>
      </w:pPr>
      <w:rPr>
        <w:rFonts w:hint="default"/>
        <w:lang w:val="ru-RU" w:eastAsia="en-US" w:bidi="ar-SA"/>
      </w:rPr>
    </w:lvl>
  </w:abstractNum>
  <w:abstractNum w:abstractNumId="22" w15:restartNumberingAfterBreak="0">
    <w:nsid w:val="3D011477"/>
    <w:multiLevelType w:val="hybridMultilevel"/>
    <w:tmpl w:val="A7304B44"/>
    <w:lvl w:ilvl="0" w:tplc="DFF8D486">
      <w:start w:val="1"/>
      <w:numFmt w:val="decimal"/>
      <w:lvlText w:val="%1."/>
      <w:lvlJc w:val="left"/>
      <w:pPr>
        <w:ind w:left="1007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D7324C64">
      <w:numFmt w:val="bullet"/>
      <w:lvlText w:val="•"/>
      <w:lvlJc w:val="left"/>
      <w:pPr>
        <w:ind w:left="1819" w:hanging="281"/>
      </w:pPr>
      <w:rPr>
        <w:rFonts w:hint="default"/>
        <w:lang w:val="ru-RU" w:eastAsia="en-US" w:bidi="ar-SA"/>
      </w:rPr>
    </w:lvl>
    <w:lvl w:ilvl="2" w:tplc="03A8C6D8">
      <w:numFmt w:val="bullet"/>
      <w:lvlText w:val="•"/>
      <w:lvlJc w:val="left"/>
      <w:pPr>
        <w:ind w:left="2639" w:hanging="281"/>
      </w:pPr>
      <w:rPr>
        <w:rFonts w:hint="default"/>
        <w:lang w:val="ru-RU" w:eastAsia="en-US" w:bidi="ar-SA"/>
      </w:rPr>
    </w:lvl>
    <w:lvl w:ilvl="3" w:tplc="0388EB04">
      <w:numFmt w:val="bullet"/>
      <w:lvlText w:val="•"/>
      <w:lvlJc w:val="left"/>
      <w:pPr>
        <w:ind w:left="3459" w:hanging="281"/>
      </w:pPr>
      <w:rPr>
        <w:rFonts w:hint="default"/>
        <w:lang w:val="ru-RU" w:eastAsia="en-US" w:bidi="ar-SA"/>
      </w:rPr>
    </w:lvl>
    <w:lvl w:ilvl="4" w:tplc="81EE02E0">
      <w:numFmt w:val="bullet"/>
      <w:lvlText w:val="•"/>
      <w:lvlJc w:val="left"/>
      <w:pPr>
        <w:ind w:left="4278" w:hanging="281"/>
      </w:pPr>
      <w:rPr>
        <w:rFonts w:hint="default"/>
        <w:lang w:val="ru-RU" w:eastAsia="en-US" w:bidi="ar-SA"/>
      </w:rPr>
    </w:lvl>
    <w:lvl w:ilvl="5" w:tplc="CA1AD97E">
      <w:numFmt w:val="bullet"/>
      <w:lvlText w:val="•"/>
      <w:lvlJc w:val="left"/>
      <w:pPr>
        <w:ind w:left="5098" w:hanging="281"/>
      </w:pPr>
      <w:rPr>
        <w:rFonts w:hint="default"/>
        <w:lang w:val="ru-RU" w:eastAsia="en-US" w:bidi="ar-SA"/>
      </w:rPr>
    </w:lvl>
    <w:lvl w:ilvl="6" w:tplc="651669E8">
      <w:numFmt w:val="bullet"/>
      <w:lvlText w:val="•"/>
      <w:lvlJc w:val="left"/>
      <w:pPr>
        <w:ind w:left="5918" w:hanging="281"/>
      </w:pPr>
      <w:rPr>
        <w:rFonts w:hint="default"/>
        <w:lang w:val="ru-RU" w:eastAsia="en-US" w:bidi="ar-SA"/>
      </w:rPr>
    </w:lvl>
    <w:lvl w:ilvl="7" w:tplc="6B565DB0">
      <w:numFmt w:val="bullet"/>
      <w:lvlText w:val="•"/>
      <w:lvlJc w:val="left"/>
      <w:pPr>
        <w:ind w:left="6737" w:hanging="281"/>
      </w:pPr>
      <w:rPr>
        <w:rFonts w:hint="default"/>
        <w:lang w:val="ru-RU" w:eastAsia="en-US" w:bidi="ar-SA"/>
      </w:rPr>
    </w:lvl>
    <w:lvl w:ilvl="8" w:tplc="9ED4C61E">
      <w:numFmt w:val="bullet"/>
      <w:lvlText w:val="•"/>
      <w:lvlJc w:val="left"/>
      <w:pPr>
        <w:ind w:left="7557" w:hanging="281"/>
      </w:pPr>
      <w:rPr>
        <w:rFonts w:hint="default"/>
        <w:lang w:val="ru-RU" w:eastAsia="en-US" w:bidi="ar-SA"/>
      </w:rPr>
    </w:lvl>
  </w:abstractNum>
  <w:abstractNum w:abstractNumId="23" w15:restartNumberingAfterBreak="0">
    <w:nsid w:val="3D7330DB"/>
    <w:multiLevelType w:val="hybridMultilevel"/>
    <w:tmpl w:val="DA92C75C"/>
    <w:lvl w:ilvl="0" w:tplc="8D9AF044">
      <w:start w:val="1"/>
      <w:numFmt w:val="decimal"/>
      <w:lvlText w:val="%1."/>
      <w:lvlJc w:val="left"/>
      <w:pPr>
        <w:ind w:left="1007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1DD4C066">
      <w:numFmt w:val="bullet"/>
      <w:lvlText w:val="•"/>
      <w:lvlJc w:val="left"/>
      <w:pPr>
        <w:ind w:left="1819" w:hanging="281"/>
      </w:pPr>
      <w:rPr>
        <w:rFonts w:hint="default"/>
        <w:lang w:val="ru-RU" w:eastAsia="en-US" w:bidi="ar-SA"/>
      </w:rPr>
    </w:lvl>
    <w:lvl w:ilvl="2" w:tplc="BC3261B4">
      <w:numFmt w:val="bullet"/>
      <w:lvlText w:val="•"/>
      <w:lvlJc w:val="left"/>
      <w:pPr>
        <w:ind w:left="2639" w:hanging="281"/>
      </w:pPr>
      <w:rPr>
        <w:rFonts w:hint="default"/>
        <w:lang w:val="ru-RU" w:eastAsia="en-US" w:bidi="ar-SA"/>
      </w:rPr>
    </w:lvl>
    <w:lvl w:ilvl="3" w:tplc="A554F4E6">
      <w:numFmt w:val="bullet"/>
      <w:lvlText w:val="•"/>
      <w:lvlJc w:val="left"/>
      <w:pPr>
        <w:ind w:left="3459" w:hanging="281"/>
      </w:pPr>
      <w:rPr>
        <w:rFonts w:hint="default"/>
        <w:lang w:val="ru-RU" w:eastAsia="en-US" w:bidi="ar-SA"/>
      </w:rPr>
    </w:lvl>
    <w:lvl w:ilvl="4" w:tplc="BB6461FA">
      <w:numFmt w:val="bullet"/>
      <w:lvlText w:val="•"/>
      <w:lvlJc w:val="left"/>
      <w:pPr>
        <w:ind w:left="4278" w:hanging="281"/>
      </w:pPr>
      <w:rPr>
        <w:rFonts w:hint="default"/>
        <w:lang w:val="ru-RU" w:eastAsia="en-US" w:bidi="ar-SA"/>
      </w:rPr>
    </w:lvl>
    <w:lvl w:ilvl="5" w:tplc="3022DA12">
      <w:numFmt w:val="bullet"/>
      <w:lvlText w:val="•"/>
      <w:lvlJc w:val="left"/>
      <w:pPr>
        <w:ind w:left="5098" w:hanging="281"/>
      </w:pPr>
      <w:rPr>
        <w:rFonts w:hint="default"/>
        <w:lang w:val="ru-RU" w:eastAsia="en-US" w:bidi="ar-SA"/>
      </w:rPr>
    </w:lvl>
    <w:lvl w:ilvl="6" w:tplc="95205980">
      <w:numFmt w:val="bullet"/>
      <w:lvlText w:val="•"/>
      <w:lvlJc w:val="left"/>
      <w:pPr>
        <w:ind w:left="5918" w:hanging="281"/>
      </w:pPr>
      <w:rPr>
        <w:rFonts w:hint="default"/>
        <w:lang w:val="ru-RU" w:eastAsia="en-US" w:bidi="ar-SA"/>
      </w:rPr>
    </w:lvl>
    <w:lvl w:ilvl="7" w:tplc="0E1238E8">
      <w:numFmt w:val="bullet"/>
      <w:lvlText w:val="•"/>
      <w:lvlJc w:val="left"/>
      <w:pPr>
        <w:ind w:left="6737" w:hanging="281"/>
      </w:pPr>
      <w:rPr>
        <w:rFonts w:hint="default"/>
        <w:lang w:val="ru-RU" w:eastAsia="en-US" w:bidi="ar-SA"/>
      </w:rPr>
    </w:lvl>
    <w:lvl w:ilvl="8" w:tplc="761C9996">
      <w:numFmt w:val="bullet"/>
      <w:lvlText w:val="•"/>
      <w:lvlJc w:val="left"/>
      <w:pPr>
        <w:ind w:left="7557" w:hanging="281"/>
      </w:pPr>
      <w:rPr>
        <w:rFonts w:hint="default"/>
        <w:lang w:val="ru-RU" w:eastAsia="en-US" w:bidi="ar-SA"/>
      </w:rPr>
    </w:lvl>
  </w:abstractNum>
  <w:abstractNum w:abstractNumId="24" w15:restartNumberingAfterBreak="0">
    <w:nsid w:val="41714086"/>
    <w:multiLevelType w:val="multilevel"/>
    <w:tmpl w:val="4A3AFC76"/>
    <w:lvl w:ilvl="0">
      <w:start w:val="2"/>
      <w:numFmt w:val="decimal"/>
      <w:lvlText w:val="%1"/>
      <w:lvlJc w:val="left"/>
      <w:pPr>
        <w:ind w:left="1438" w:hanging="56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38" w:hanging="560"/>
        <w:jc w:val="right"/>
      </w:pPr>
      <w:rPr>
        <w:rFonts w:hint="default"/>
        <w:b/>
        <w:bCs/>
        <w:spacing w:val="0"/>
        <w:w w:val="99"/>
        <w:lang w:val="ru-RU" w:eastAsia="en-US" w:bidi="ar-SA"/>
      </w:rPr>
    </w:lvl>
    <w:lvl w:ilvl="2">
      <w:numFmt w:val="bullet"/>
      <w:lvlText w:val="•"/>
      <w:lvlJc w:val="left"/>
      <w:pPr>
        <w:ind w:left="3217" w:hanging="5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05" w:hanging="5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94" w:hanging="5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83" w:hanging="5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71" w:hanging="5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60" w:hanging="5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49" w:hanging="560"/>
      </w:pPr>
      <w:rPr>
        <w:rFonts w:hint="default"/>
        <w:lang w:val="ru-RU" w:eastAsia="en-US" w:bidi="ar-SA"/>
      </w:rPr>
    </w:lvl>
  </w:abstractNum>
  <w:abstractNum w:abstractNumId="25" w15:restartNumberingAfterBreak="0">
    <w:nsid w:val="4247685D"/>
    <w:multiLevelType w:val="multilevel"/>
    <w:tmpl w:val="004E0FFE"/>
    <w:lvl w:ilvl="0">
      <w:start w:val="3"/>
      <w:numFmt w:val="decimal"/>
      <w:lvlText w:val="%1"/>
      <w:lvlJc w:val="left"/>
      <w:pPr>
        <w:ind w:left="1438" w:hanging="56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38" w:hanging="560"/>
      </w:pPr>
      <w:rPr>
        <w:rFonts w:ascii="Times New Roman" w:eastAsia="Times New Roman" w:hAnsi="Times New Roman" w:cs="Times New Roman" w:hint="default"/>
        <w:b/>
        <w:bCs/>
        <w:spacing w:val="0"/>
        <w:w w:val="99"/>
        <w:sz w:val="32"/>
        <w:szCs w:val="32"/>
        <w:lang w:val="ru-RU" w:eastAsia="en-US" w:bidi="ar-SA"/>
      </w:rPr>
    </w:lvl>
    <w:lvl w:ilvl="2">
      <w:numFmt w:val="bullet"/>
      <w:lvlText w:val="•"/>
      <w:lvlJc w:val="left"/>
      <w:pPr>
        <w:ind w:left="3217" w:hanging="5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05" w:hanging="5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94" w:hanging="5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83" w:hanging="5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71" w:hanging="5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60" w:hanging="5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49" w:hanging="560"/>
      </w:pPr>
      <w:rPr>
        <w:rFonts w:hint="default"/>
        <w:lang w:val="ru-RU" w:eastAsia="en-US" w:bidi="ar-SA"/>
      </w:rPr>
    </w:lvl>
  </w:abstractNum>
  <w:abstractNum w:abstractNumId="26" w15:restartNumberingAfterBreak="0">
    <w:nsid w:val="42BB4E57"/>
    <w:multiLevelType w:val="multilevel"/>
    <w:tmpl w:val="E200A6C6"/>
    <w:lvl w:ilvl="0">
      <w:start w:val="4"/>
      <w:numFmt w:val="decimal"/>
      <w:lvlText w:val="%1"/>
      <w:lvlJc w:val="left"/>
      <w:pPr>
        <w:ind w:left="1439" w:hanging="56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39" w:hanging="560"/>
      </w:pPr>
      <w:rPr>
        <w:rFonts w:ascii="Times New Roman" w:eastAsia="Times New Roman" w:hAnsi="Times New Roman" w:cs="Times New Roman" w:hint="default"/>
        <w:b/>
        <w:bCs/>
        <w:spacing w:val="0"/>
        <w:w w:val="99"/>
        <w:sz w:val="32"/>
        <w:szCs w:val="32"/>
        <w:lang w:val="ru-RU" w:eastAsia="en-US" w:bidi="ar-SA"/>
      </w:rPr>
    </w:lvl>
    <w:lvl w:ilvl="2">
      <w:numFmt w:val="bullet"/>
      <w:lvlText w:val="•"/>
      <w:lvlJc w:val="left"/>
      <w:pPr>
        <w:ind w:left="3217" w:hanging="5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05" w:hanging="5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94" w:hanging="5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83" w:hanging="5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71" w:hanging="5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60" w:hanging="5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49" w:hanging="560"/>
      </w:pPr>
      <w:rPr>
        <w:rFonts w:hint="default"/>
        <w:lang w:val="ru-RU" w:eastAsia="en-US" w:bidi="ar-SA"/>
      </w:rPr>
    </w:lvl>
  </w:abstractNum>
  <w:abstractNum w:abstractNumId="27" w15:restartNumberingAfterBreak="0">
    <w:nsid w:val="42E6422E"/>
    <w:multiLevelType w:val="hybridMultilevel"/>
    <w:tmpl w:val="67E2E656"/>
    <w:lvl w:ilvl="0" w:tplc="32DA43B6">
      <w:start w:val="1"/>
      <w:numFmt w:val="decimal"/>
      <w:lvlText w:val="%1."/>
      <w:lvlJc w:val="left"/>
      <w:pPr>
        <w:ind w:left="975" w:hanging="25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F93E49A6">
      <w:numFmt w:val="bullet"/>
      <w:lvlText w:val="•"/>
      <w:lvlJc w:val="left"/>
      <w:pPr>
        <w:ind w:left="1801" w:hanging="250"/>
      </w:pPr>
      <w:rPr>
        <w:rFonts w:hint="default"/>
        <w:lang w:val="ru-RU" w:eastAsia="en-US" w:bidi="ar-SA"/>
      </w:rPr>
    </w:lvl>
    <w:lvl w:ilvl="2" w:tplc="CF740D6C">
      <w:numFmt w:val="bullet"/>
      <w:lvlText w:val="•"/>
      <w:lvlJc w:val="left"/>
      <w:pPr>
        <w:ind w:left="2623" w:hanging="250"/>
      </w:pPr>
      <w:rPr>
        <w:rFonts w:hint="default"/>
        <w:lang w:val="ru-RU" w:eastAsia="en-US" w:bidi="ar-SA"/>
      </w:rPr>
    </w:lvl>
    <w:lvl w:ilvl="3" w:tplc="480415C6">
      <w:numFmt w:val="bullet"/>
      <w:lvlText w:val="•"/>
      <w:lvlJc w:val="left"/>
      <w:pPr>
        <w:ind w:left="3445" w:hanging="250"/>
      </w:pPr>
      <w:rPr>
        <w:rFonts w:hint="default"/>
        <w:lang w:val="ru-RU" w:eastAsia="en-US" w:bidi="ar-SA"/>
      </w:rPr>
    </w:lvl>
    <w:lvl w:ilvl="4" w:tplc="A93CE3F6">
      <w:numFmt w:val="bullet"/>
      <w:lvlText w:val="•"/>
      <w:lvlJc w:val="left"/>
      <w:pPr>
        <w:ind w:left="4266" w:hanging="250"/>
      </w:pPr>
      <w:rPr>
        <w:rFonts w:hint="default"/>
        <w:lang w:val="ru-RU" w:eastAsia="en-US" w:bidi="ar-SA"/>
      </w:rPr>
    </w:lvl>
    <w:lvl w:ilvl="5" w:tplc="EEBE7AFA">
      <w:numFmt w:val="bullet"/>
      <w:lvlText w:val="•"/>
      <w:lvlJc w:val="left"/>
      <w:pPr>
        <w:ind w:left="5088" w:hanging="250"/>
      </w:pPr>
      <w:rPr>
        <w:rFonts w:hint="default"/>
        <w:lang w:val="ru-RU" w:eastAsia="en-US" w:bidi="ar-SA"/>
      </w:rPr>
    </w:lvl>
    <w:lvl w:ilvl="6" w:tplc="3AE85D06">
      <w:numFmt w:val="bullet"/>
      <w:lvlText w:val="•"/>
      <w:lvlJc w:val="left"/>
      <w:pPr>
        <w:ind w:left="5910" w:hanging="250"/>
      </w:pPr>
      <w:rPr>
        <w:rFonts w:hint="default"/>
        <w:lang w:val="ru-RU" w:eastAsia="en-US" w:bidi="ar-SA"/>
      </w:rPr>
    </w:lvl>
    <w:lvl w:ilvl="7" w:tplc="2702C3BC">
      <w:numFmt w:val="bullet"/>
      <w:lvlText w:val="•"/>
      <w:lvlJc w:val="left"/>
      <w:pPr>
        <w:ind w:left="6731" w:hanging="250"/>
      </w:pPr>
      <w:rPr>
        <w:rFonts w:hint="default"/>
        <w:lang w:val="ru-RU" w:eastAsia="en-US" w:bidi="ar-SA"/>
      </w:rPr>
    </w:lvl>
    <w:lvl w:ilvl="8" w:tplc="9EC45C7A">
      <w:numFmt w:val="bullet"/>
      <w:lvlText w:val="•"/>
      <w:lvlJc w:val="left"/>
      <w:pPr>
        <w:ind w:left="7553" w:hanging="250"/>
      </w:pPr>
      <w:rPr>
        <w:rFonts w:hint="default"/>
        <w:lang w:val="ru-RU" w:eastAsia="en-US" w:bidi="ar-SA"/>
      </w:rPr>
    </w:lvl>
  </w:abstractNum>
  <w:abstractNum w:abstractNumId="28" w15:restartNumberingAfterBreak="0">
    <w:nsid w:val="49404E0F"/>
    <w:multiLevelType w:val="hybridMultilevel"/>
    <w:tmpl w:val="BCE8B186"/>
    <w:lvl w:ilvl="0" w:tplc="CEEA8296">
      <w:numFmt w:val="bullet"/>
      <w:lvlText w:val="—"/>
      <w:lvlJc w:val="left"/>
      <w:pPr>
        <w:ind w:left="313" w:hanging="375"/>
      </w:pPr>
      <w:rPr>
        <w:rFonts w:ascii="Times New Roman" w:eastAsia="Times New Roman" w:hAnsi="Times New Roman" w:cs="Times New Roman" w:hint="default"/>
        <w:w w:val="100"/>
        <w:sz w:val="30"/>
        <w:szCs w:val="30"/>
        <w:lang w:val="ru-RU" w:eastAsia="en-US" w:bidi="ar-SA"/>
      </w:rPr>
    </w:lvl>
    <w:lvl w:ilvl="1" w:tplc="2C46BD80">
      <w:numFmt w:val="bullet"/>
      <w:lvlText w:val="•"/>
      <w:lvlJc w:val="left"/>
      <w:pPr>
        <w:ind w:left="1320" w:hanging="375"/>
      </w:pPr>
      <w:rPr>
        <w:rFonts w:hint="default"/>
        <w:lang w:val="ru-RU" w:eastAsia="en-US" w:bidi="ar-SA"/>
      </w:rPr>
    </w:lvl>
    <w:lvl w:ilvl="2" w:tplc="7F36A886">
      <w:numFmt w:val="bullet"/>
      <w:lvlText w:val="•"/>
      <w:lvlJc w:val="left"/>
      <w:pPr>
        <w:ind w:left="2321" w:hanging="375"/>
      </w:pPr>
      <w:rPr>
        <w:rFonts w:hint="default"/>
        <w:lang w:val="ru-RU" w:eastAsia="en-US" w:bidi="ar-SA"/>
      </w:rPr>
    </w:lvl>
    <w:lvl w:ilvl="3" w:tplc="B72A4E74">
      <w:numFmt w:val="bullet"/>
      <w:lvlText w:val="•"/>
      <w:lvlJc w:val="left"/>
      <w:pPr>
        <w:ind w:left="3321" w:hanging="375"/>
      </w:pPr>
      <w:rPr>
        <w:rFonts w:hint="default"/>
        <w:lang w:val="ru-RU" w:eastAsia="en-US" w:bidi="ar-SA"/>
      </w:rPr>
    </w:lvl>
    <w:lvl w:ilvl="4" w:tplc="1A8811C6">
      <w:numFmt w:val="bullet"/>
      <w:lvlText w:val="•"/>
      <w:lvlJc w:val="left"/>
      <w:pPr>
        <w:ind w:left="4322" w:hanging="375"/>
      </w:pPr>
      <w:rPr>
        <w:rFonts w:hint="default"/>
        <w:lang w:val="ru-RU" w:eastAsia="en-US" w:bidi="ar-SA"/>
      </w:rPr>
    </w:lvl>
    <w:lvl w:ilvl="5" w:tplc="3FB43252">
      <w:numFmt w:val="bullet"/>
      <w:lvlText w:val="•"/>
      <w:lvlJc w:val="left"/>
      <w:pPr>
        <w:ind w:left="5323" w:hanging="375"/>
      </w:pPr>
      <w:rPr>
        <w:rFonts w:hint="default"/>
        <w:lang w:val="ru-RU" w:eastAsia="en-US" w:bidi="ar-SA"/>
      </w:rPr>
    </w:lvl>
    <w:lvl w:ilvl="6" w:tplc="D5B0775A">
      <w:numFmt w:val="bullet"/>
      <w:lvlText w:val="•"/>
      <w:lvlJc w:val="left"/>
      <w:pPr>
        <w:ind w:left="6323" w:hanging="375"/>
      </w:pPr>
      <w:rPr>
        <w:rFonts w:hint="default"/>
        <w:lang w:val="ru-RU" w:eastAsia="en-US" w:bidi="ar-SA"/>
      </w:rPr>
    </w:lvl>
    <w:lvl w:ilvl="7" w:tplc="47AE2EB6">
      <w:numFmt w:val="bullet"/>
      <w:lvlText w:val="•"/>
      <w:lvlJc w:val="left"/>
      <w:pPr>
        <w:ind w:left="7324" w:hanging="375"/>
      </w:pPr>
      <w:rPr>
        <w:rFonts w:hint="default"/>
        <w:lang w:val="ru-RU" w:eastAsia="en-US" w:bidi="ar-SA"/>
      </w:rPr>
    </w:lvl>
    <w:lvl w:ilvl="8" w:tplc="543251FE">
      <w:numFmt w:val="bullet"/>
      <w:lvlText w:val="•"/>
      <w:lvlJc w:val="left"/>
      <w:pPr>
        <w:ind w:left="8325" w:hanging="375"/>
      </w:pPr>
      <w:rPr>
        <w:rFonts w:hint="default"/>
        <w:lang w:val="ru-RU" w:eastAsia="en-US" w:bidi="ar-SA"/>
      </w:rPr>
    </w:lvl>
  </w:abstractNum>
  <w:abstractNum w:abstractNumId="29" w15:restartNumberingAfterBreak="0">
    <w:nsid w:val="4B9B3F2B"/>
    <w:multiLevelType w:val="hybridMultilevel"/>
    <w:tmpl w:val="2FD0A438"/>
    <w:lvl w:ilvl="0" w:tplc="9B185A0E">
      <w:start w:val="1"/>
      <w:numFmt w:val="decimal"/>
      <w:lvlText w:val="%1."/>
      <w:lvlJc w:val="left"/>
      <w:pPr>
        <w:ind w:left="1077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5E7884FE">
      <w:numFmt w:val="bullet"/>
      <w:lvlText w:val="•"/>
      <w:lvlJc w:val="left"/>
      <w:pPr>
        <w:ind w:left="1898" w:hanging="281"/>
      </w:pPr>
      <w:rPr>
        <w:rFonts w:hint="default"/>
        <w:lang w:val="ru-RU" w:eastAsia="en-US" w:bidi="ar-SA"/>
      </w:rPr>
    </w:lvl>
    <w:lvl w:ilvl="2" w:tplc="A0C41454">
      <w:numFmt w:val="bullet"/>
      <w:lvlText w:val="•"/>
      <w:lvlJc w:val="left"/>
      <w:pPr>
        <w:ind w:left="2717" w:hanging="281"/>
      </w:pPr>
      <w:rPr>
        <w:rFonts w:hint="default"/>
        <w:lang w:val="ru-RU" w:eastAsia="en-US" w:bidi="ar-SA"/>
      </w:rPr>
    </w:lvl>
    <w:lvl w:ilvl="3" w:tplc="3392C7FC">
      <w:numFmt w:val="bullet"/>
      <w:lvlText w:val="•"/>
      <w:lvlJc w:val="left"/>
      <w:pPr>
        <w:ind w:left="3536" w:hanging="281"/>
      </w:pPr>
      <w:rPr>
        <w:rFonts w:hint="default"/>
        <w:lang w:val="ru-RU" w:eastAsia="en-US" w:bidi="ar-SA"/>
      </w:rPr>
    </w:lvl>
    <w:lvl w:ilvl="4" w:tplc="A03463EA">
      <w:numFmt w:val="bullet"/>
      <w:lvlText w:val="•"/>
      <w:lvlJc w:val="left"/>
      <w:pPr>
        <w:ind w:left="4355" w:hanging="281"/>
      </w:pPr>
      <w:rPr>
        <w:rFonts w:hint="default"/>
        <w:lang w:val="ru-RU" w:eastAsia="en-US" w:bidi="ar-SA"/>
      </w:rPr>
    </w:lvl>
    <w:lvl w:ilvl="5" w:tplc="67C8FD72">
      <w:numFmt w:val="bullet"/>
      <w:lvlText w:val="•"/>
      <w:lvlJc w:val="left"/>
      <w:pPr>
        <w:ind w:left="5174" w:hanging="281"/>
      </w:pPr>
      <w:rPr>
        <w:rFonts w:hint="default"/>
        <w:lang w:val="ru-RU" w:eastAsia="en-US" w:bidi="ar-SA"/>
      </w:rPr>
    </w:lvl>
    <w:lvl w:ilvl="6" w:tplc="8402E042">
      <w:numFmt w:val="bullet"/>
      <w:lvlText w:val="•"/>
      <w:lvlJc w:val="left"/>
      <w:pPr>
        <w:ind w:left="5993" w:hanging="281"/>
      </w:pPr>
      <w:rPr>
        <w:rFonts w:hint="default"/>
        <w:lang w:val="ru-RU" w:eastAsia="en-US" w:bidi="ar-SA"/>
      </w:rPr>
    </w:lvl>
    <w:lvl w:ilvl="7" w:tplc="CF849B3A">
      <w:numFmt w:val="bullet"/>
      <w:lvlText w:val="•"/>
      <w:lvlJc w:val="left"/>
      <w:pPr>
        <w:ind w:left="6812" w:hanging="281"/>
      </w:pPr>
      <w:rPr>
        <w:rFonts w:hint="default"/>
        <w:lang w:val="ru-RU" w:eastAsia="en-US" w:bidi="ar-SA"/>
      </w:rPr>
    </w:lvl>
    <w:lvl w:ilvl="8" w:tplc="9EE6853C">
      <w:numFmt w:val="bullet"/>
      <w:lvlText w:val="•"/>
      <w:lvlJc w:val="left"/>
      <w:pPr>
        <w:ind w:left="7631" w:hanging="281"/>
      </w:pPr>
      <w:rPr>
        <w:rFonts w:hint="default"/>
        <w:lang w:val="ru-RU" w:eastAsia="en-US" w:bidi="ar-SA"/>
      </w:rPr>
    </w:lvl>
  </w:abstractNum>
  <w:abstractNum w:abstractNumId="30" w15:restartNumberingAfterBreak="0">
    <w:nsid w:val="4C201AD1"/>
    <w:multiLevelType w:val="hybridMultilevel"/>
    <w:tmpl w:val="0C72E9EE"/>
    <w:lvl w:ilvl="0" w:tplc="0596BEB4">
      <w:numFmt w:val="bullet"/>
      <w:lvlText w:val=""/>
      <w:lvlJc w:val="left"/>
      <w:pPr>
        <w:ind w:left="673" w:hanging="360"/>
      </w:pPr>
      <w:rPr>
        <w:rFonts w:ascii="Symbol" w:eastAsia="Symbol" w:hAnsi="Symbol" w:cs="Symbol" w:hint="default"/>
        <w:w w:val="100"/>
        <w:sz w:val="30"/>
        <w:szCs w:val="30"/>
        <w:lang w:val="ru-RU" w:eastAsia="en-US" w:bidi="ar-SA"/>
      </w:rPr>
    </w:lvl>
    <w:lvl w:ilvl="1" w:tplc="BA0AB2CE">
      <w:numFmt w:val="bullet"/>
      <w:lvlText w:val="•"/>
      <w:lvlJc w:val="left"/>
      <w:pPr>
        <w:ind w:left="1644" w:hanging="360"/>
      </w:pPr>
      <w:rPr>
        <w:rFonts w:hint="default"/>
        <w:lang w:val="ru-RU" w:eastAsia="en-US" w:bidi="ar-SA"/>
      </w:rPr>
    </w:lvl>
    <w:lvl w:ilvl="2" w:tplc="19A8AC64">
      <w:numFmt w:val="bullet"/>
      <w:lvlText w:val="•"/>
      <w:lvlJc w:val="left"/>
      <w:pPr>
        <w:ind w:left="2609" w:hanging="360"/>
      </w:pPr>
      <w:rPr>
        <w:rFonts w:hint="default"/>
        <w:lang w:val="ru-RU" w:eastAsia="en-US" w:bidi="ar-SA"/>
      </w:rPr>
    </w:lvl>
    <w:lvl w:ilvl="3" w:tplc="08ECCA0A">
      <w:numFmt w:val="bullet"/>
      <w:lvlText w:val="•"/>
      <w:lvlJc w:val="left"/>
      <w:pPr>
        <w:ind w:left="3573" w:hanging="360"/>
      </w:pPr>
      <w:rPr>
        <w:rFonts w:hint="default"/>
        <w:lang w:val="ru-RU" w:eastAsia="en-US" w:bidi="ar-SA"/>
      </w:rPr>
    </w:lvl>
    <w:lvl w:ilvl="4" w:tplc="831EB442">
      <w:numFmt w:val="bullet"/>
      <w:lvlText w:val="•"/>
      <w:lvlJc w:val="left"/>
      <w:pPr>
        <w:ind w:left="4538" w:hanging="360"/>
      </w:pPr>
      <w:rPr>
        <w:rFonts w:hint="default"/>
        <w:lang w:val="ru-RU" w:eastAsia="en-US" w:bidi="ar-SA"/>
      </w:rPr>
    </w:lvl>
    <w:lvl w:ilvl="5" w:tplc="C7DCF92C">
      <w:numFmt w:val="bullet"/>
      <w:lvlText w:val="•"/>
      <w:lvlJc w:val="left"/>
      <w:pPr>
        <w:ind w:left="5503" w:hanging="360"/>
      </w:pPr>
      <w:rPr>
        <w:rFonts w:hint="default"/>
        <w:lang w:val="ru-RU" w:eastAsia="en-US" w:bidi="ar-SA"/>
      </w:rPr>
    </w:lvl>
    <w:lvl w:ilvl="6" w:tplc="C3FC240A">
      <w:numFmt w:val="bullet"/>
      <w:lvlText w:val="•"/>
      <w:lvlJc w:val="left"/>
      <w:pPr>
        <w:ind w:left="6467" w:hanging="360"/>
      </w:pPr>
      <w:rPr>
        <w:rFonts w:hint="default"/>
        <w:lang w:val="ru-RU" w:eastAsia="en-US" w:bidi="ar-SA"/>
      </w:rPr>
    </w:lvl>
    <w:lvl w:ilvl="7" w:tplc="F33040C8">
      <w:numFmt w:val="bullet"/>
      <w:lvlText w:val="•"/>
      <w:lvlJc w:val="left"/>
      <w:pPr>
        <w:ind w:left="7432" w:hanging="360"/>
      </w:pPr>
      <w:rPr>
        <w:rFonts w:hint="default"/>
        <w:lang w:val="ru-RU" w:eastAsia="en-US" w:bidi="ar-SA"/>
      </w:rPr>
    </w:lvl>
    <w:lvl w:ilvl="8" w:tplc="87101316">
      <w:numFmt w:val="bullet"/>
      <w:lvlText w:val="•"/>
      <w:lvlJc w:val="left"/>
      <w:pPr>
        <w:ind w:left="8397" w:hanging="360"/>
      </w:pPr>
      <w:rPr>
        <w:rFonts w:hint="default"/>
        <w:lang w:val="ru-RU" w:eastAsia="en-US" w:bidi="ar-SA"/>
      </w:rPr>
    </w:lvl>
  </w:abstractNum>
  <w:abstractNum w:abstractNumId="31" w15:restartNumberingAfterBreak="0">
    <w:nsid w:val="4E6958CA"/>
    <w:multiLevelType w:val="hybridMultilevel"/>
    <w:tmpl w:val="008EC784"/>
    <w:lvl w:ilvl="0" w:tplc="C988EE5A">
      <w:start w:val="1"/>
      <w:numFmt w:val="decimal"/>
      <w:lvlText w:val="%1."/>
      <w:lvlJc w:val="left"/>
      <w:pPr>
        <w:ind w:left="1007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98CA187C">
      <w:numFmt w:val="bullet"/>
      <w:lvlText w:val="•"/>
      <w:lvlJc w:val="left"/>
      <w:pPr>
        <w:ind w:left="1819" w:hanging="281"/>
      </w:pPr>
      <w:rPr>
        <w:rFonts w:hint="default"/>
        <w:lang w:val="ru-RU" w:eastAsia="en-US" w:bidi="ar-SA"/>
      </w:rPr>
    </w:lvl>
    <w:lvl w:ilvl="2" w:tplc="AF18D192">
      <w:numFmt w:val="bullet"/>
      <w:lvlText w:val="•"/>
      <w:lvlJc w:val="left"/>
      <w:pPr>
        <w:ind w:left="2639" w:hanging="281"/>
      </w:pPr>
      <w:rPr>
        <w:rFonts w:hint="default"/>
        <w:lang w:val="ru-RU" w:eastAsia="en-US" w:bidi="ar-SA"/>
      </w:rPr>
    </w:lvl>
    <w:lvl w:ilvl="3" w:tplc="773C9FBE">
      <w:numFmt w:val="bullet"/>
      <w:lvlText w:val="•"/>
      <w:lvlJc w:val="left"/>
      <w:pPr>
        <w:ind w:left="3459" w:hanging="281"/>
      </w:pPr>
      <w:rPr>
        <w:rFonts w:hint="default"/>
        <w:lang w:val="ru-RU" w:eastAsia="en-US" w:bidi="ar-SA"/>
      </w:rPr>
    </w:lvl>
    <w:lvl w:ilvl="4" w:tplc="C0D64E60">
      <w:numFmt w:val="bullet"/>
      <w:lvlText w:val="•"/>
      <w:lvlJc w:val="left"/>
      <w:pPr>
        <w:ind w:left="4278" w:hanging="281"/>
      </w:pPr>
      <w:rPr>
        <w:rFonts w:hint="default"/>
        <w:lang w:val="ru-RU" w:eastAsia="en-US" w:bidi="ar-SA"/>
      </w:rPr>
    </w:lvl>
    <w:lvl w:ilvl="5" w:tplc="4EBE4BEA">
      <w:numFmt w:val="bullet"/>
      <w:lvlText w:val="•"/>
      <w:lvlJc w:val="left"/>
      <w:pPr>
        <w:ind w:left="5098" w:hanging="281"/>
      </w:pPr>
      <w:rPr>
        <w:rFonts w:hint="default"/>
        <w:lang w:val="ru-RU" w:eastAsia="en-US" w:bidi="ar-SA"/>
      </w:rPr>
    </w:lvl>
    <w:lvl w:ilvl="6" w:tplc="DDEE6E1E">
      <w:numFmt w:val="bullet"/>
      <w:lvlText w:val="•"/>
      <w:lvlJc w:val="left"/>
      <w:pPr>
        <w:ind w:left="5918" w:hanging="281"/>
      </w:pPr>
      <w:rPr>
        <w:rFonts w:hint="default"/>
        <w:lang w:val="ru-RU" w:eastAsia="en-US" w:bidi="ar-SA"/>
      </w:rPr>
    </w:lvl>
    <w:lvl w:ilvl="7" w:tplc="0D5E5524">
      <w:numFmt w:val="bullet"/>
      <w:lvlText w:val="•"/>
      <w:lvlJc w:val="left"/>
      <w:pPr>
        <w:ind w:left="6737" w:hanging="281"/>
      </w:pPr>
      <w:rPr>
        <w:rFonts w:hint="default"/>
        <w:lang w:val="ru-RU" w:eastAsia="en-US" w:bidi="ar-SA"/>
      </w:rPr>
    </w:lvl>
    <w:lvl w:ilvl="8" w:tplc="A7086064">
      <w:numFmt w:val="bullet"/>
      <w:lvlText w:val="•"/>
      <w:lvlJc w:val="left"/>
      <w:pPr>
        <w:ind w:left="7557" w:hanging="281"/>
      </w:pPr>
      <w:rPr>
        <w:rFonts w:hint="default"/>
        <w:lang w:val="ru-RU" w:eastAsia="en-US" w:bidi="ar-SA"/>
      </w:rPr>
    </w:lvl>
  </w:abstractNum>
  <w:abstractNum w:abstractNumId="32" w15:restartNumberingAfterBreak="0">
    <w:nsid w:val="55782764"/>
    <w:multiLevelType w:val="hybridMultilevel"/>
    <w:tmpl w:val="AA726798"/>
    <w:lvl w:ilvl="0" w:tplc="C8FAD84A">
      <w:start w:val="1"/>
      <w:numFmt w:val="decimal"/>
      <w:lvlText w:val="%1."/>
      <w:lvlJc w:val="left"/>
      <w:pPr>
        <w:ind w:left="1006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264EDF92">
      <w:numFmt w:val="bullet"/>
      <w:lvlText w:val="•"/>
      <w:lvlJc w:val="left"/>
      <w:pPr>
        <w:ind w:left="1819" w:hanging="281"/>
      </w:pPr>
      <w:rPr>
        <w:rFonts w:hint="default"/>
        <w:lang w:val="ru-RU" w:eastAsia="en-US" w:bidi="ar-SA"/>
      </w:rPr>
    </w:lvl>
    <w:lvl w:ilvl="2" w:tplc="7D661AC6">
      <w:numFmt w:val="bullet"/>
      <w:lvlText w:val="•"/>
      <w:lvlJc w:val="left"/>
      <w:pPr>
        <w:ind w:left="2639" w:hanging="281"/>
      </w:pPr>
      <w:rPr>
        <w:rFonts w:hint="default"/>
        <w:lang w:val="ru-RU" w:eastAsia="en-US" w:bidi="ar-SA"/>
      </w:rPr>
    </w:lvl>
    <w:lvl w:ilvl="3" w:tplc="93A4A08C">
      <w:numFmt w:val="bullet"/>
      <w:lvlText w:val="•"/>
      <w:lvlJc w:val="left"/>
      <w:pPr>
        <w:ind w:left="3459" w:hanging="281"/>
      </w:pPr>
      <w:rPr>
        <w:rFonts w:hint="default"/>
        <w:lang w:val="ru-RU" w:eastAsia="en-US" w:bidi="ar-SA"/>
      </w:rPr>
    </w:lvl>
    <w:lvl w:ilvl="4" w:tplc="842AA9D4">
      <w:numFmt w:val="bullet"/>
      <w:lvlText w:val="•"/>
      <w:lvlJc w:val="left"/>
      <w:pPr>
        <w:ind w:left="4278" w:hanging="281"/>
      </w:pPr>
      <w:rPr>
        <w:rFonts w:hint="default"/>
        <w:lang w:val="ru-RU" w:eastAsia="en-US" w:bidi="ar-SA"/>
      </w:rPr>
    </w:lvl>
    <w:lvl w:ilvl="5" w:tplc="DD7A3B20">
      <w:numFmt w:val="bullet"/>
      <w:lvlText w:val="•"/>
      <w:lvlJc w:val="left"/>
      <w:pPr>
        <w:ind w:left="5098" w:hanging="281"/>
      </w:pPr>
      <w:rPr>
        <w:rFonts w:hint="default"/>
        <w:lang w:val="ru-RU" w:eastAsia="en-US" w:bidi="ar-SA"/>
      </w:rPr>
    </w:lvl>
    <w:lvl w:ilvl="6" w:tplc="AF2E1E66">
      <w:numFmt w:val="bullet"/>
      <w:lvlText w:val="•"/>
      <w:lvlJc w:val="left"/>
      <w:pPr>
        <w:ind w:left="5918" w:hanging="281"/>
      </w:pPr>
      <w:rPr>
        <w:rFonts w:hint="default"/>
        <w:lang w:val="ru-RU" w:eastAsia="en-US" w:bidi="ar-SA"/>
      </w:rPr>
    </w:lvl>
    <w:lvl w:ilvl="7" w:tplc="764E26E8">
      <w:numFmt w:val="bullet"/>
      <w:lvlText w:val="•"/>
      <w:lvlJc w:val="left"/>
      <w:pPr>
        <w:ind w:left="6737" w:hanging="281"/>
      </w:pPr>
      <w:rPr>
        <w:rFonts w:hint="default"/>
        <w:lang w:val="ru-RU" w:eastAsia="en-US" w:bidi="ar-SA"/>
      </w:rPr>
    </w:lvl>
    <w:lvl w:ilvl="8" w:tplc="E24E8398">
      <w:numFmt w:val="bullet"/>
      <w:lvlText w:val="•"/>
      <w:lvlJc w:val="left"/>
      <w:pPr>
        <w:ind w:left="7557" w:hanging="281"/>
      </w:pPr>
      <w:rPr>
        <w:rFonts w:hint="default"/>
        <w:lang w:val="ru-RU" w:eastAsia="en-US" w:bidi="ar-SA"/>
      </w:rPr>
    </w:lvl>
  </w:abstractNum>
  <w:abstractNum w:abstractNumId="33" w15:restartNumberingAfterBreak="0">
    <w:nsid w:val="5913058F"/>
    <w:multiLevelType w:val="multilevel"/>
    <w:tmpl w:val="89AE4B4A"/>
    <w:lvl w:ilvl="0">
      <w:start w:val="3"/>
      <w:numFmt w:val="decimal"/>
      <w:lvlText w:val="%1"/>
      <w:lvlJc w:val="left"/>
      <w:pPr>
        <w:ind w:left="1328" w:hanging="52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28" w:hanging="526"/>
      </w:pPr>
      <w:rPr>
        <w:rFonts w:ascii="Times New Roman" w:eastAsia="Times New Roman" w:hAnsi="Times New Roman" w:cs="Times New Roman" w:hint="default"/>
        <w:w w:val="100"/>
        <w:sz w:val="30"/>
        <w:szCs w:val="30"/>
        <w:lang w:val="ru-RU" w:eastAsia="en-US" w:bidi="ar-SA"/>
      </w:rPr>
    </w:lvl>
    <w:lvl w:ilvl="2">
      <w:numFmt w:val="bullet"/>
      <w:lvlText w:val="•"/>
      <w:lvlJc w:val="left"/>
      <w:pPr>
        <w:ind w:left="3121" w:hanging="52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021" w:hanging="52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22" w:hanging="52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23" w:hanging="52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23" w:hanging="52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24" w:hanging="52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25" w:hanging="526"/>
      </w:pPr>
      <w:rPr>
        <w:rFonts w:hint="default"/>
        <w:lang w:val="ru-RU" w:eastAsia="en-US" w:bidi="ar-SA"/>
      </w:rPr>
    </w:lvl>
  </w:abstractNum>
  <w:abstractNum w:abstractNumId="34" w15:restartNumberingAfterBreak="0">
    <w:nsid w:val="59AA064F"/>
    <w:multiLevelType w:val="hybridMultilevel"/>
    <w:tmpl w:val="62280F90"/>
    <w:lvl w:ilvl="0" w:tplc="6E46144A">
      <w:start w:val="1"/>
      <w:numFmt w:val="decimal"/>
      <w:lvlText w:val="%1."/>
      <w:lvlJc w:val="left"/>
      <w:pPr>
        <w:ind w:left="879" w:hanging="567"/>
      </w:pPr>
      <w:rPr>
        <w:rFonts w:ascii="Times New Roman" w:eastAsia="Times New Roman" w:hAnsi="Times New Roman" w:cs="Times New Roman" w:hint="default"/>
        <w:spacing w:val="0"/>
        <w:w w:val="100"/>
        <w:sz w:val="30"/>
        <w:szCs w:val="30"/>
        <w:lang w:val="ru-RU" w:eastAsia="en-US" w:bidi="ar-SA"/>
      </w:rPr>
    </w:lvl>
    <w:lvl w:ilvl="1" w:tplc="BDFAB5CA">
      <w:numFmt w:val="bullet"/>
      <w:lvlText w:val="•"/>
      <w:lvlJc w:val="left"/>
      <w:pPr>
        <w:ind w:left="1824" w:hanging="567"/>
      </w:pPr>
      <w:rPr>
        <w:rFonts w:hint="default"/>
        <w:lang w:val="ru-RU" w:eastAsia="en-US" w:bidi="ar-SA"/>
      </w:rPr>
    </w:lvl>
    <w:lvl w:ilvl="2" w:tplc="854C56FA">
      <w:numFmt w:val="bullet"/>
      <w:lvlText w:val="•"/>
      <w:lvlJc w:val="left"/>
      <w:pPr>
        <w:ind w:left="2769" w:hanging="567"/>
      </w:pPr>
      <w:rPr>
        <w:rFonts w:hint="default"/>
        <w:lang w:val="ru-RU" w:eastAsia="en-US" w:bidi="ar-SA"/>
      </w:rPr>
    </w:lvl>
    <w:lvl w:ilvl="3" w:tplc="433823F6">
      <w:numFmt w:val="bullet"/>
      <w:lvlText w:val="•"/>
      <w:lvlJc w:val="left"/>
      <w:pPr>
        <w:ind w:left="3713" w:hanging="567"/>
      </w:pPr>
      <w:rPr>
        <w:rFonts w:hint="default"/>
        <w:lang w:val="ru-RU" w:eastAsia="en-US" w:bidi="ar-SA"/>
      </w:rPr>
    </w:lvl>
    <w:lvl w:ilvl="4" w:tplc="DFBE232A">
      <w:numFmt w:val="bullet"/>
      <w:lvlText w:val="•"/>
      <w:lvlJc w:val="left"/>
      <w:pPr>
        <w:ind w:left="4658" w:hanging="567"/>
      </w:pPr>
      <w:rPr>
        <w:rFonts w:hint="default"/>
        <w:lang w:val="ru-RU" w:eastAsia="en-US" w:bidi="ar-SA"/>
      </w:rPr>
    </w:lvl>
    <w:lvl w:ilvl="5" w:tplc="801064AE">
      <w:numFmt w:val="bullet"/>
      <w:lvlText w:val="•"/>
      <w:lvlJc w:val="left"/>
      <w:pPr>
        <w:ind w:left="5603" w:hanging="567"/>
      </w:pPr>
      <w:rPr>
        <w:rFonts w:hint="default"/>
        <w:lang w:val="ru-RU" w:eastAsia="en-US" w:bidi="ar-SA"/>
      </w:rPr>
    </w:lvl>
    <w:lvl w:ilvl="6" w:tplc="0058934E">
      <w:numFmt w:val="bullet"/>
      <w:lvlText w:val="•"/>
      <w:lvlJc w:val="left"/>
      <w:pPr>
        <w:ind w:left="6547" w:hanging="567"/>
      </w:pPr>
      <w:rPr>
        <w:rFonts w:hint="default"/>
        <w:lang w:val="ru-RU" w:eastAsia="en-US" w:bidi="ar-SA"/>
      </w:rPr>
    </w:lvl>
    <w:lvl w:ilvl="7" w:tplc="A404B25C">
      <w:numFmt w:val="bullet"/>
      <w:lvlText w:val="•"/>
      <w:lvlJc w:val="left"/>
      <w:pPr>
        <w:ind w:left="7492" w:hanging="567"/>
      </w:pPr>
      <w:rPr>
        <w:rFonts w:hint="default"/>
        <w:lang w:val="ru-RU" w:eastAsia="en-US" w:bidi="ar-SA"/>
      </w:rPr>
    </w:lvl>
    <w:lvl w:ilvl="8" w:tplc="162AB374">
      <w:numFmt w:val="bullet"/>
      <w:lvlText w:val="•"/>
      <w:lvlJc w:val="left"/>
      <w:pPr>
        <w:ind w:left="8437" w:hanging="567"/>
      </w:pPr>
      <w:rPr>
        <w:rFonts w:hint="default"/>
        <w:lang w:val="ru-RU" w:eastAsia="en-US" w:bidi="ar-SA"/>
      </w:rPr>
    </w:lvl>
  </w:abstractNum>
  <w:abstractNum w:abstractNumId="35" w15:restartNumberingAfterBreak="0">
    <w:nsid w:val="5A745D5E"/>
    <w:multiLevelType w:val="multilevel"/>
    <w:tmpl w:val="E7A42A3E"/>
    <w:lvl w:ilvl="0">
      <w:start w:val="4"/>
      <w:numFmt w:val="decimal"/>
      <w:lvlText w:val="%1"/>
      <w:lvlJc w:val="left"/>
      <w:pPr>
        <w:ind w:left="1064" w:hanging="751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064" w:hanging="751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064" w:hanging="751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30"/>
        <w:szCs w:val="30"/>
        <w:lang w:val="ru-RU" w:eastAsia="en-US" w:bidi="ar-SA"/>
      </w:rPr>
    </w:lvl>
    <w:lvl w:ilvl="3">
      <w:numFmt w:val="bullet"/>
      <w:lvlText w:val=""/>
      <w:lvlJc w:val="left"/>
      <w:pPr>
        <w:ind w:left="1033" w:hanging="360"/>
      </w:pPr>
      <w:rPr>
        <w:rFonts w:ascii="Symbol" w:eastAsia="Symbol" w:hAnsi="Symbol" w:cs="Symbol" w:hint="default"/>
        <w:w w:val="100"/>
        <w:sz w:val="30"/>
        <w:szCs w:val="30"/>
        <w:lang w:val="ru-RU" w:eastAsia="en-US" w:bidi="ar-SA"/>
      </w:rPr>
    </w:lvl>
    <w:lvl w:ilvl="4">
      <w:numFmt w:val="bullet"/>
      <w:lvlText w:val="•"/>
      <w:lvlJc w:val="left"/>
      <w:pPr>
        <w:ind w:left="4148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78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08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37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67" w:hanging="360"/>
      </w:pPr>
      <w:rPr>
        <w:rFonts w:hint="default"/>
        <w:lang w:val="ru-RU" w:eastAsia="en-US" w:bidi="ar-SA"/>
      </w:rPr>
    </w:lvl>
  </w:abstractNum>
  <w:abstractNum w:abstractNumId="36" w15:restartNumberingAfterBreak="0">
    <w:nsid w:val="5B441A70"/>
    <w:multiLevelType w:val="hybridMultilevel"/>
    <w:tmpl w:val="D366947A"/>
    <w:lvl w:ilvl="0" w:tplc="9296265A">
      <w:start w:val="1"/>
      <w:numFmt w:val="decimal"/>
      <w:lvlText w:val="%1."/>
      <w:lvlJc w:val="left"/>
      <w:pPr>
        <w:ind w:left="1006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940AABB6">
      <w:numFmt w:val="bullet"/>
      <w:lvlText w:val="•"/>
      <w:lvlJc w:val="left"/>
      <w:pPr>
        <w:ind w:left="1819" w:hanging="281"/>
      </w:pPr>
      <w:rPr>
        <w:rFonts w:hint="default"/>
        <w:lang w:val="ru-RU" w:eastAsia="en-US" w:bidi="ar-SA"/>
      </w:rPr>
    </w:lvl>
    <w:lvl w:ilvl="2" w:tplc="16E48656">
      <w:numFmt w:val="bullet"/>
      <w:lvlText w:val="•"/>
      <w:lvlJc w:val="left"/>
      <w:pPr>
        <w:ind w:left="2639" w:hanging="281"/>
      </w:pPr>
      <w:rPr>
        <w:rFonts w:hint="default"/>
        <w:lang w:val="ru-RU" w:eastAsia="en-US" w:bidi="ar-SA"/>
      </w:rPr>
    </w:lvl>
    <w:lvl w:ilvl="3" w:tplc="24FAD11E">
      <w:numFmt w:val="bullet"/>
      <w:lvlText w:val="•"/>
      <w:lvlJc w:val="left"/>
      <w:pPr>
        <w:ind w:left="3459" w:hanging="281"/>
      </w:pPr>
      <w:rPr>
        <w:rFonts w:hint="default"/>
        <w:lang w:val="ru-RU" w:eastAsia="en-US" w:bidi="ar-SA"/>
      </w:rPr>
    </w:lvl>
    <w:lvl w:ilvl="4" w:tplc="EA765006">
      <w:numFmt w:val="bullet"/>
      <w:lvlText w:val="•"/>
      <w:lvlJc w:val="left"/>
      <w:pPr>
        <w:ind w:left="4278" w:hanging="281"/>
      </w:pPr>
      <w:rPr>
        <w:rFonts w:hint="default"/>
        <w:lang w:val="ru-RU" w:eastAsia="en-US" w:bidi="ar-SA"/>
      </w:rPr>
    </w:lvl>
    <w:lvl w:ilvl="5" w:tplc="83F60EBC">
      <w:numFmt w:val="bullet"/>
      <w:lvlText w:val="•"/>
      <w:lvlJc w:val="left"/>
      <w:pPr>
        <w:ind w:left="5098" w:hanging="281"/>
      </w:pPr>
      <w:rPr>
        <w:rFonts w:hint="default"/>
        <w:lang w:val="ru-RU" w:eastAsia="en-US" w:bidi="ar-SA"/>
      </w:rPr>
    </w:lvl>
    <w:lvl w:ilvl="6" w:tplc="9FAABA40">
      <w:numFmt w:val="bullet"/>
      <w:lvlText w:val="•"/>
      <w:lvlJc w:val="left"/>
      <w:pPr>
        <w:ind w:left="5918" w:hanging="281"/>
      </w:pPr>
      <w:rPr>
        <w:rFonts w:hint="default"/>
        <w:lang w:val="ru-RU" w:eastAsia="en-US" w:bidi="ar-SA"/>
      </w:rPr>
    </w:lvl>
    <w:lvl w:ilvl="7" w:tplc="A4BA0C06">
      <w:numFmt w:val="bullet"/>
      <w:lvlText w:val="•"/>
      <w:lvlJc w:val="left"/>
      <w:pPr>
        <w:ind w:left="6737" w:hanging="281"/>
      </w:pPr>
      <w:rPr>
        <w:rFonts w:hint="default"/>
        <w:lang w:val="ru-RU" w:eastAsia="en-US" w:bidi="ar-SA"/>
      </w:rPr>
    </w:lvl>
    <w:lvl w:ilvl="8" w:tplc="7D08248C">
      <w:numFmt w:val="bullet"/>
      <w:lvlText w:val="•"/>
      <w:lvlJc w:val="left"/>
      <w:pPr>
        <w:ind w:left="7557" w:hanging="281"/>
      </w:pPr>
      <w:rPr>
        <w:rFonts w:hint="default"/>
        <w:lang w:val="ru-RU" w:eastAsia="en-US" w:bidi="ar-SA"/>
      </w:rPr>
    </w:lvl>
  </w:abstractNum>
  <w:abstractNum w:abstractNumId="37" w15:restartNumberingAfterBreak="0">
    <w:nsid w:val="5C04483C"/>
    <w:multiLevelType w:val="hybridMultilevel"/>
    <w:tmpl w:val="F88A631C"/>
    <w:lvl w:ilvl="0" w:tplc="8BFCC19A">
      <w:start w:val="1"/>
      <w:numFmt w:val="decimal"/>
      <w:lvlText w:val="%1."/>
      <w:lvlJc w:val="left"/>
      <w:pPr>
        <w:ind w:left="879" w:hanging="567"/>
      </w:pPr>
      <w:rPr>
        <w:rFonts w:ascii="Times New Roman" w:eastAsia="Times New Roman" w:hAnsi="Times New Roman" w:cs="Times New Roman" w:hint="default"/>
        <w:spacing w:val="0"/>
        <w:w w:val="100"/>
        <w:sz w:val="30"/>
        <w:szCs w:val="30"/>
        <w:lang w:val="ru-RU" w:eastAsia="en-US" w:bidi="ar-SA"/>
      </w:rPr>
    </w:lvl>
    <w:lvl w:ilvl="1" w:tplc="A84AAF30">
      <w:numFmt w:val="bullet"/>
      <w:lvlText w:val="•"/>
      <w:lvlJc w:val="left"/>
      <w:pPr>
        <w:ind w:left="1824" w:hanging="567"/>
      </w:pPr>
      <w:rPr>
        <w:rFonts w:hint="default"/>
        <w:lang w:val="ru-RU" w:eastAsia="en-US" w:bidi="ar-SA"/>
      </w:rPr>
    </w:lvl>
    <w:lvl w:ilvl="2" w:tplc="5E044E66">
      <w:numFmt w:val="bullet"/>
      <w:lvlText w:val="•"/>
      <w:lvlJc w:val="left"/>
      <w:pPr>
        <w:ind w:left="2769" w:hanging="567"/>
      </w:pPr>
      <w:rPr>
        <w:rFonts w:hint="default"/>
        <w:lang w:val="ru-RU" w:eastAsia="en-US" w:bidi="ar-SA"/>
      </w:rPr>
    </w:lvl>
    <w:lvl w:ilvl="3" w:tplc="0FEAC568">
      <w:numFmt w:val="bullet"/>
      <w:lvlText w:val="•"/>
      <w:lvlJc w:val="left"/>
      <w:pPr>
        <w:ind w:left="3713" w:hanging="567"/>
      </w:pPr>
      <w:rPr>
        <w:rFonts w:hint="default"/>
        <w:lang w:val="ru-RU" w:eastAsia="en-US" w:bidi="ar-SA"/>
      </w:rPr>
    </w:lvl>
    <w:lvl w:ilvl="4" w:tplc="B4F001E4">
      <w:numFmt w:val="bullet"/>
      <w:lvlText w:val="•"/>
      <w:lvlJc w:val="left"/>
      <w:pPr>
        <w:ind w:left="4658" w:hanging="567"/>
      </w:pPr>
      <w:rPr>
        <w:rFonts w:hint="default"/>
        <w:lang w:val="ru-RU" w:eastAsia="en-US" w:bidi="ar-SA"/>
      </w:rPr>
    </w:lvl>
    <w:lvl w:ilvl="5" w:tplc="C868BF30">
      <w:numFmt w:val="bullet"/>
      <w:lvlText w:val="•"/>
      <w:lvlJc w:val="left"/>
      <w:pPr>
        <w:ind w:left="5603" w:hanging="567"/>
      </w:pPr>
      <w:rPr>
        <w:rFonts w:hint="default"/>
        <w:lang w:val="ru-RU" w:eastAsia="en-US" w:bidi="ar-SA"/>
      </w:rPr>
    </w:lvl>
    <w:lvl w:ilvl="6" w:tplc="0C72C896">
      <w:numFmt w:val="bullet"/>
      <w:lvlText w:val="•"/>
      <w:lvlJc w:val="left"/>
      <w:pPr>
        <w:ind w:left="6547" w:hanging="567"/>
      </w:pPr>
      <w:rPr>
        <w:rFonts w:hint="default"/>
        <w:lang w:val="ru-RU" w:eastAsia="en-US" w:bidi="ar-SA"/>
      </w:rPr>
    </w:lvl>
    <w:lvl w:ilvl="7" w:tplc="CB76FB78">
      <w:numFmt w:val="bullet"/>
      <w:lvlText w:val="•"/>
      <w:lvlJc w:val="left"/>
      <w:pPr>
        <w:ind w:left="7492" w:hanging="567"/>
      </w:pPr>
      <w:rPr>
        <w:rFonts w:hint="default"/>
        <w:lang w:val="ru-RU" w:eastAsia="en-US" w:bidi="ar-SA"/>
      </w:rPr>
    </w:lvl>
    <w:lvl w:ilvl="8" w:tplc="BD8AF6D8">
      <w:numFmt w:val="bullet"/>
      <w:lvlText w:val="•"/>
      <w:lvlJc w:val="left"/>
      <w:pPr>
        <w:ind w:left="8437" w:hanging="567"/>
      </w:pPr>
      <w:rPr>
        <w:rFonts w:hint="default"/>
        <w:lang w:val="ru-RU" w:eastAsia="en-US" w:bidi="ar-SA"/>
      </w:rPr>
    </w:lvl>
  </w:abstractNum>
  <w:abstractNum w:abstractNumId="38" w15:restartNumberingAfterBreak="0">
    <w:nsid w:val="5F731C47"/>
    <w:multiLevelType w:val="multilevel"/>
    <w:tmpl w:val="16541D50"/>
    <w:lvl w:ilvl="0">
      <w:start w:val="4"/>
      <w:numFmt w:val="decimal"/>
      <w:lvlText w:val="%1"/>
      <w:lvlJc w:val="left"/>
      <w:pPr>
        <w:ind w:left="1064" w:hanging="752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064" w:hanging="752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064" w:hanging="75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30"/>
        <w:szCs w:val="30"/>
        <w:lang w:val="ru-RU" w:eastAsia="en-US" w:bidi="ar-SA"/>
      </w:rPr>
    </w:lvl>
    <w:lvl w:ilvl="3">
      <w:numFmt w:val="bullet"/>
      <w:lvlText w:val="•"/>
      <w:lvlJc w:val="left"/>
      <w:pPr>
        <w:ind w:left="3839" w:hanging="75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66" w:hanging="75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93" w:hanging="75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19" w:hanging="75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46" w:hanging="75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73" w:hanging="752"/>
      </w:pPr>
      <w:rPr>
        <w:rFonts w:hint="default"/>
        <w:lang w:val="ru-RU" w:eastAsia="en-US" w:bidi="ar-SA"/>
      </w:rPr>
    </w:lvl>
  </w:abstractNum>
  <w:abstractNum w:abstractNumId="39" w15:restartNumberingAfterBreak="0">
    <w:nsid w:val="6A325661"/>
    <w:multiLevelType w:val="multilevel"/>
    <w:tmpl w:val="DDD03652"/>
    <w:lvl w:ilvl="0">
      <w:start w:val="5"/>
      <w:numFmt w:val="decimal"/>
      <w:lvlText w:val="%1"/>
      <w:lvlJc w:val="left"/>
      <w:pPr>
        <w:ind w:left="1438" w:hanging="56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38" w:hanging="560"/>
      </w:pPr>
      <w:rPr>
        <w:rFonts w:ascii="Times New Roman" w:eastAsia="Times New Roman" w:hAnsi="Times New Roman" w:cs="Times New Roman" w:hint="default"/>
        <w:b/>
        <w:bCs/>
        <w:spacing w:val="-1"/>
        <w:w w:val="99"/>
        <w:sz w:val="32"/>
        <w:szCs w:val="32"/>
        <w:lang w:val="ru-RU" w:eastAsia="en-US" w:bidi="ar-SA"/>
      </w:rPr>
    </w:lvl>
    <w:lvl w:ilvl="2">
      <w:numFmt w:val="bullet"/>
      <w:lvlText w:val="•"/>
      <w:lvlJc w:val="left"/>
      <w:pPr>
        <w:ind w:left="3217" w:hanging="5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05" w:hanging="5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94" w:hanging="5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83" w:hanging="5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71" w:hanging="5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60" w:hanging="5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49" w:hanging="560"/>
      </w:pPr>
      <w:rPr>
        <w:rFonts w:hint="default"/>
        <w:lang w:val="ru-RU" w:eastAsia="en-US" w:bidi="ar-SA"/>
      </w:rPr>
    </w:lvl>
  </w:abstractNum>
  <w:abstractNum w:abstractNumId="40" w15:restartNumberingAfterBreak="0">
    <w:nsid w:val="6BDB6C9F"/>
    <w:multiLevelType w:val="multilevel"/>
    <w:tmpl w:val="3976BE6E"/>
    <w:lvl w:ilvl="0">
      <w:start w:val="2"/>
      <w:numFmt w:val="decimal"/>
      <w:lvlText w:val="%1"/>
      <w:lvlJc w:val="left"/>
      <w:pPr>
        <w:ind w:left="1328" w:hanging="52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28" w:hanging="526"/>
      </w:pPr>
      <w:rPr>
        <w:rFonts w:ascii="Times New Roman" w:eastAsia="Times New Roman" w:hAnsi="Times New Roman" w:cs="Times New Roman" w:hint="default"/>
        <w:w w:val="100"/>
        <w:sz w:val="30"/>
        <w:szCs w:val="30"/>
        <w:lang w:val="ru-RU" w:eastAsia="en-US" w:bidi="ar-SA"/>
      </w:rPr>
    </w:lvl>
    <w:lvl w:ilvl="2">
      <w:numFmt w:val="bullet"/>
      <w:lvlText w:val="•"/>
      <w:lvlJc w:val="left"/>
      <w:pPr>
        <w:ind w:left="3121" w:hanging="52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021" w:hanging="52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22" w:hanging="52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23" w:hanging="52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23" w:hanging="52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24" w:hanging="52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25" w:hanging="526"/>
      </w:pPr>
      <w:rPr>
        <w:rFonts w:hint="default"/>
        <w:lang w:val="ru-RU" w:eastAsia="en-US" w:bidi="ar-SA"/>
      </w:rPr>
    </w:lvl>
  </w:abstractNum>
  <w:abstractNum w:abstractNumId="41" w15:restartNumberingAfterBreak="0">
    <w:nsid w:val="6C29245D"/>
    <w:multiLevelType w:val="multilevel"/>
    <w:tmpl w:val="185A85C4"/>
    <w:lvl w:ilvl="0">
      <w:start w:val="4"/>
      <w:numFmt w:val="decimal"/>
      <w:lvlText w:val="%1"/>
      <w:lvlJc w:val="left"/>
      <w:pPr>
        <w:ind w:left="1328" w:hanging="52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28" w:hanging="526"/>
      </w:pPr>
      <w:rPr>
        <w:rFonts w:ascii="Times New Roman" w:eastAsia="Times New Roman" w:hAnsi="Times New Roman" w:cs="Times New Roman" w:hint="default"/>
        <w:w w:val="100"/>
        <w:sz w:val="30"/>
        <w:szCs w:val="30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53" w:hanging="751"/>
      </w:pPr>
      <w:rPr>
        <w:rFonts w:ascii="Times New Roman" w:eastAsia="Times New Roman" w:hAnsi="Times New Roman" w:cs="Times New Roman" w:hint="default"/>
        <w:w w:val="100"/>
        <w:sz w:val="30"/>
        <w:szCs w:val="30"/>
        <w:lang w:val="ru-RU" w:eastAsia="en-US" w:bidi="ar-SA"/>
      </w:rPr>
    </w:lvl>
    <w:lvl w:ilvl="3">
      <w:numFmt w:val="bullet"/>
      <w:lvlText w:val="•"/>
      <w:lvlJc w:val="left"/>
      <w:pPr>
        <w:ind w:left="3508" w:hanging="75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82" w:hanging="75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56" w:hanging="75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30" w:hanging="75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04" w:hanging="75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78" w:hanging="751"/>
      </w:pPr>
      <w:rPr>
        <w:rFonts w:hint="default"/>
        <w:lang w:val="ru-RU" w:eastAsia="en-US" w:bidi="ar-SA"/>
      </w:rPr>
    </w:lvl>
  </w:abstractNum>
  <w:abstractNum w:abstractNumId="42" w15:restartNumberingAfterBreak="0">
    <w:nsid w:val="6ECE15C0"/>
    <w:multiLevelType w:val="hybridMultilevel"/>
    <w:tmpl w:val="4356CEDC"/>
    <w:lvl w:ilvl="0" w:tplc="42B0C890">
      <w:start w:val="9"/>
      <w:numFmt w:val="decimal"/>
      <w:lvlText w:val="[%1]"/>
      <w:lvlJc w:val="left"/>
      <w:pPr>
        <w:ind w:left="704" w:hanging="392"/>
      </w:pPr>
      <w:rPr>
        <w:rFonts w:ascii="Times New Roman" w:eastAsia="Times New Roman" w:hAnsi="Times New Roman" w:cs="Times New Roman" w:hint="default"/>
        <w:spacing w:val="0"/>
        <w:w w:val="99"/>
        <w:sz w:val="26"/>
        <w:szCs w:val="26"/>
        <w:lang w:val="ru-RU" w:eastAsia="en-US" w:bidi="ar-SA"/>
      </w:rPr>
    </w:lvl>
    <w:lvl w:ilvl="1" w:tplc="B624FD4E">
      <w:start w:val="1"/>
      <w:numFmt w:val="decimal"/>
      <w:lvlText w:val="%2."/>
      <w:lvlJc w:val="left"/>
      <w:pPr>
        <w:ind w:left="1033" w:hanging="360"/>
      </w:pPr>
      <w:rPr>
        <w:rFonts w:hint="default"/>
        <w:w w:val="100"/>
        <w:lang w:val="ru-RU" w:eastAsia="en-US" w:bidi="ar-SA"/>
      </w:rPr>
    </w:lvl>
    <w:lvl w:ilvl="2" w:tplc="63424956">
      <w:numFmt w:val="bullet"/>
      <w:lvlText w:val="—"/>
      <w:lvlJc w:val="left"/>
      <w:pPr>
        <w:ind w:left="313" w:hanging="375"/>
      </w:pPr>
      <w:rPr>
        <w:rFonts w:ascii="Times New Roman" w:eastAsia="Times New Roman" w:hAnsi="Times New Roman" w:cs="Times New Roman" w:hint="default"/>
        <w:w w:val="100"/>
        <w:sz w:val="30"/>
        <w:szCs w:val="30"/>
        <w:lang w:val="ru-RU" w:eastAsia="en-US" w:bidi="ar-SA"/>
      </w:rPr>
    </w:lvl>
    <w:lvl w:ilvl="3" w:tplc="EE224500">
      <w:numFmt w:val="bullet"/>
      <w:lvlText w:val="•"/>
      <w:lvlJc w:val="left"/>
      <w:pPr>
        <w:ind w:left="2200" w:hanging="375"/>
      </w:pPr>
      <w:rPr>
        <w:rFonts w:hint="default"/>
        <w:lang w:val="ru-RU" w:eastAsia="en-US" w:bidi="ar-SA"/>
      </w:rPr>
    </w:lvl>
    <w:lvl w:ilvl="4" w:tplc="6DEA16D0">
      <w:numFmt w:val="bullet"/>
      <w:lvlText w:val="•"/>
      <w:lvlJc w:val="left"/>
      <w:pPr>
        <w:ind w:left="3361" w:hanging="375"/>
      </w:pPr>
      <w:rPr>
        <w:rFonts w:hint="default"/>
        <w:lang w:val="ru-RU" w:eastAsia="en-US" w:bidi="ar-SA"/>
      </w:rPr>
    </w:lvl>
    <w:lvl w:ilvl="5" w:tplc="90929E40">
      <w:numFmt w:val="bullet"/>
      <w:lvlText w:val="•"/>
      <w:lvlJc w:val="left"/>
      <w:pPr>
        <w:ind w:left="4522" w:hanging="375"/>
      </w:pPr>
      <w:rPr>
        <w:rFonts w:hint="default"/>
        <w:lang w:val="ru-RU" w:eastAsia="en-US" w:bidi="ar-SA"/>
      </w:rPr>
    </w:lvl>
    <w:lvl w:ilvl="6" w:tplc="9E2A53D6">
      <w:numFmt w:val="bullet"/>
      <w:lvlText w:val="•"/>
      <w:lvlJc w:val="left"/>
      <w:pPr>
        <w:ind w:left="5683" w:hanging="375"/>
      </w:pPr>
      <w:rPr>
        <w:rFonts w:hint="default"/>
        <w:lang w:val="ru-RU" w:eastAsia="en-US" w:bidi="ar-SA"/>
      </w:rPr>
    </w:lvl>
    <w:lvl w:ilvl="7" w:tplc="B12C5884">
      <w:numFmt w:val="bullet"/>
      <w:lvlText w:val="•"/>
      <w:lvlJc w:val="left"/>
      <w:pPr>
        <w:ind w:left="6844" w:hanging="375"/>
      </w:pPr>
      <w:rPr>
        <w:rFonts w:hint="default"/>
        <w:lang w:val="ru-RU" w:eastAsia="en-US" w:bidi="ar-SA"/>
      </w:rPr>
    </w:lvl>
    <w:lvl w:ilvl="8" w:tplc="31F27810">
      <w:numFmt w:val="bullet"/>
      <w:lvlText w:val="•"/>
      <w:lvlJc w:val="left"/>
      <w:pPr>
        <w:ind w:left="8004" w:hanging="375"/>
      </w:pPr>
      <w:rPr>
        <w:rFonts w:hint="default"/>
        <w:lang w:val="ru-RU" w:eastAsia="en-US" w:bidi="ar-SA"/>
      </w:rPr>
    </w:lvl>
  </w:abstractNum>
  <w:abstractNum w:abstractNumId="43" w15:restartNumberingAfterBreak="0">
    <w:nsid w:val="711330B7"/>
    <w:multiLevelType w:val="hybridMultilevel"/>
    <w:tmpl w:val="30F4545E"/>
    <w:lvl w:ilvl="0" w:tplc="EF145A74">
      <w:start w:val="1"/>
      <w:numFmt w:val="decimal"/>
      <w:lvlText w:val="%1."/>
      <w:lvlJc w:val="left"/>
      <w:pPr>
        <w:ind w:left="1077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A94430DE">
      <w:numFmt w:val="bullet"/>
      <w:lvlText w:val="•"/>
      <w:lvlJc w:val="left"/>
      <w:pPr>
        <w:ind w:left="1898" w:hanging="281"/>
      </w:pPr>
      <w:rPr>
        <w:rFonts w:hint="default"/>
        <w:lang w:val="ru-RU" w:eastAsia="en-US" w:bidi="ar-SA"/>
      </w:rPr>
    </w:lvl>
    <w:lvl w:ilvl="2" w:tplc="3BF0E418">
      <w:numFmt w:val="bullet"/>
      <w:lvlText w:val="•"/>
      <w:lvlJc w:val="left"/>
      <w:pPr>
        <w:ind w:left="2717" w:hanging="281"/>
      </w:pPr>
      <w:rPr>
        <w:rFonts w:hint="default"/>
        <w:lang w:val="ru-RU" w:eastAsia="en-US" w:bidi="ar-SA"/>
      </w:rPr>
    </w:lvl>
    <w:lvl w:ilvl="3" w:tplc="FF32B9FA">
      <w:numFmt w:val="bullet"/>
      <w:lvlText w:val="•"/>
      <w:lvlJc w:val="left"/>
      <w:pPr>
        <w:ind w:left="3536" w:hanging="281"/>
      </w:pPr>
      <w:rPr>
        <w:rFonts w:hint="default"/>
        <w:lang w:val="ru-RU" w:eastAsia="en-US" w:bidi="ar-SA"/>
      </w:rPr>
    </w:lvl>
    <w:lvl w:ilvl="4" w:tplc="662C10D0">
      <w:numFmt w:val="bullet"/>
      <w:lvlText w:val="•"/>
      <w:lvlJc w:val="left"/>
      <w:pPr>
        <w:ind w:left="4355" w:hanging="281"/>
      </w:pPr>
      <w:rPr>
        <w:rFonts w:hint="default"/>
        <w:lang w:val="ru-RU" w:eastAsia="en-US" w:bidi="ar-SA"/>
      </w:rPr>
    </w:lvl>
    <w:lvl w:ilvl="5" w:tplc="46FEDBEE">
      <w:numFmt w:val="bullet"/>
      <w:lvlText w:val="•"/>
      <w:lvlJc w:val="left"/>
      <w:pPr>
        <w:ind w:left="5174" w:hanging="281"/>
      </w:pPr>
      <w:rPr>
        <w:rFonts w:hint="default"/>
        <w:lang w:val="ru-RU" w:eastAsia="en-US" w:bidi="ar-SA"/>
      </w:rPr>
    </w:lvl>
    <w:lvl w:ilvl="6" w:tplc="BCB86490">
      <w:numFmt w:val="bullet"/>
      <w:lvlText w:val="•"/>
      <w:lvlJc w:val="left"/>
      <w:pPr>
        <w:ind w:left="5993" w:hanging="281"/>
      </w:pPr>
      <w:rPr>
        <w:rFonts w:hint="default"/>
        <w:lang w:val="ru-RU" w:eastAsia="en-US" w:bidi="ar-SA"/>
      </w:rPr>
    </w:lvl>
    <w:lvl w:ilvl="7" w:tplc="62DE5DFC">
      <w:numFmt w:val="bullet"/>
      <w:lvlText w:val="•"/>
      <w:lvlJc w:val="left"/>
      <w:pPr>
        <w:ind w:left="6812" w:hanging="281"/>
      </w:pPr>
      <w:rPr>
        <w:rFonts w:hint="default"/>
        <w:lang w:val="ru-RU" w:eastAsia="en-US" w:bidi="ar-SA"/>
      </w:rPr>
    </w:lvl>
    <w:lvl w:ilvl="8" w:tplc="092E9CE2">
      <w:numFmt w:val="bullet"/>
      <w:lvlText w:val="•"/>
      <w:lvlJc w:val="left"/>
      <w:pPr>
        <w:ind w:left="7631" w:hanging="281"/>
      </w:pPr>
      <w:rPr>
        <w:rFonts w:hint="default"/>
        <w:lang w:val="ru-RU" w:eastAsia="en-US" w:bidi="ar-SA"/>
      </w:rPr>
    </w:lvl>
  </w:abstractNum>
  <w:abstractNum w:abstractNumId="44" w15:restartNumberingAfterBreak="0">
    <w:nsid w:val="72D06FE1"/>
    <w:multiLevelType w:val="hybridMultilevel"/>
    <w:tmpl w:val="B1DA6558"/>
    <w:lvl w:ilvl="0" w:tplc="59D23CCA">
      <w:start w:val="1"/>
      <w:numFmt w:val="decimal"/>
      <w:lvlText w:val="%1."/>
      <w:lvlJc w:val="left"/>
      <w:pPr>
        <w:ind w:left="1006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9778408C">
      <w:numFmt w:val="bullet"/>
      <w:lvlText w:val="•"/>
      <w:lvlJc w:val="left"/>
      <w:pPr>
        <w:ind w:left="1819" w:hanging="281"/>
      </w:pPr>
      <w:rPr>
        <w:rFonts w:hint="default"/>
        <w:lang w:val="ru-RU" w:eastAsia="en-US" w:bidi="ar-SA"/>
      </w:rPr>
    </w:lvl>
    <w:lvl w:ilvl="2" w:tplc="C3EA5CB2">
      <w:numFmt w:val="bullet"/>
      <w:lvlText w:val="•"/>
      <w:lvlJc w:val="left"/>
      <w:pPr>
        <w:ind w:left="2639" w:hanging="281"/>
      </w:pPr>
      <w:rPr>
        <w:rFonts w:hint="default"/>
        <w:lang w:val="ru-RU" w:eastAsia="en-US" w:bidi="ar-SA"/>
      </w:rPr>
    </w:lvl>
    <w:lvl w:ilvl="3" w:tplc="855C852A">
      <w:numFmt w:val="bullet"/>
      <w:lvlText w:val="•"/>
      <w:lvlJc w:val="left"/>
      <w:pPr>
        <w:ind w:left="3459" w:hanging="281"/>
      </w:pPr>
      <w:rPr>
        <w:rFonts w:hint="default"/>
        <w:lang w:val="ru-RU" w:eastAsia="en-US" w:bidi="ar-SA"/>
      </w:rPr>
    </w:lvl>
    <w:lvl w:ilvl="4" w:tplc="22C8D918">
      <w:numFmt w:val="bullet"/>
      <w:lvlText w:val="•"/>
      <w:lvlJc w:val="left"/>
      <w:pPr>
        <w:ind w:left="4278" w:hanging="281"/>
      </w:pPr>
      <w:rPr>
        <w:rFonts w:hint="default"/>
        <w:lang w:val="ru-RU" w:eastAsia="en-US" w:bidi="ar-SA"/>
      </w:rPr>
    </w:lvl>
    <w:lvl w:ilvl="5" w:tplc="F334A188">
      <w:numFmt w:val="bullet"/>
      <w:lvlText w:val="•"/>
      <w:lvlJc w:val="left"/>
      <w:pPr>
        <w:ind w:left="5098" w:hanging="281"/>
      </w:pPr>
      <w:rPr>
        <w:rFonts w:hint="default"/>
        <w:lang w:val="ru-RU" w:eastAsia="en-US" w:bidi="ar-SA"/>
      </w:rPr>
    </w:lvl>
    <w:lvl w:ilvl="6" w:tplc="6B98045A">
      <w:numFmt w:val="bullet"/>
      <w:lvlText w:val="•"/>
      <w:lvlJc w:val="left"/>
      <w:pPr>
        <w:ind w:left="5918" w:hanging="281"/>
      </w:pPr>
      <w:rPr>
        <w:rFonts w:hint="default"/>
        <w:lang w:val="ru-RU" w:eastAsia="en-US" w:bidi="ar-SA"/>
      </w:rPr>
    </w:lvl>
    <w:lvl w:ilvl="7" w:tplc="2A10EA84">
      <w:numFmt w:val="bullet"/>
      <w:lvlText w:val="•"/>
      <w:lvlJc w:val="left"/>
      <w:pPr>
        <w:ind w:left="6737" w:hanging="281"/>
      </w:pPr>
      <w:rPr>
        <w:rFonts w:hint="default"/>
        <w:lang w:val="ru-RU" w:eastAsia="en-US" w:bidi="ar-SA"/>
      </w:rPr>
    </w:lvl>
    <w:lvl w:ilvl="8" w:tplc="7BD07192">
      <w:numFmt w:val="bullet"/>
      <w:lvlText w:val="•"/>
      <w:lvlJc w:val="left"/>
      <w:pPr>
        <w:ind w:left="7557" w:hanging="281"/>
      </w:pPr>
      <w:rPr>
        <w:rFonts w:hint="default"/>
        <w:lang w:val="ru-RU" w:eastAsia="en-US" w:bidi="ar-SA"/>
      </w:rPr>
    </w:lvl>
  </w:abstractNum>
  <w:abstractNum w:abstractNumId="45" w15:restartNumberingAfterBreak="0">
    <w:nsid w:val="76795F5B"/>
    <w:multiLevelType w:val="hybridMultilevel"/>
    <w:tmpl w:val="D7EABDCE"/>
    <w:lvl w:ilvl="0" w:tplc="FFB69260">
      <w:start w:val="1"/>
      <w:numFmt w:val="decimal"/>
      <w:lvlText w:val="%1."/>
      <w:lvlJc w:val="left"/>
      <w:pPr>
        <w:ind w:left="1007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BE80944">
      <w:numFmt w:val="bullet"/>
      <w:lvlText w:val="•"/>
      <w:lvlJc w:val="left"/>
      <w:pPr>
        <w:ind w:left="1819" w:hanging="281"/>
      </w:pPr>
      <w:rPr>
        <w:rFonts w:hint="default"/>
        <w:lang w:val="ru-RU" w:eastAsia="en-US" w:bidi="ar-SA"/>
      </w:rPr>
    </w:lvl>
    <w:lvl w:ilvl="2" w:tplc="CB7036D2">
      <w:numFmt w:val="bullet"/>
      <w:lvlText w:val="•"/>
      <w:lvlJc w:val="left"/>
      <w:pPr>
        <w:ind w:left="2639" w:hanging="281"/>
      </w:pPr>
      <w:rPr>
        <w:rFonts w:hint="default"/>
        <w:lang w:val="ru-RU" w:eastAsia="en-US" w:bidi="ar-SA"/>
      </w:rPr>
    </w:lvl>
    <w:lvl w:ilvl="3" w:tplc="9FA28C58">
      <w:numFmt w:val="bullet"/>
      <w:lvlText w:val="•"/>
      <w:lvlJc w:val="left"/>
      <w:pPr>
        <w:ind w:left="3459" w:hanging="281"/>
      </w:pPr>
      <w:rPr>
        <w:rFonts w:hint="default"/>
        <w:lang w:val="ru-RU" w:eastAsia="en-US" w:bidi="ar-SA"/>
      </w:rPr>
    </w:lvl>
    <w:lvl w:ilvl="4" w:tplc="8834D2B2">
      <w:numFmt w:val="bullet"/>
      <w:lvlText w:val="•"/>
      <w:lvlJc w:val="left"/>
      <w:pPr>
        <w:ind w:left="4278" w:hanging="281"/>
      </w:pPr>
      <w:rPr>
        <w:rFonts w:hint="default"/>
        <w:lang w:val="ru-RU" w:eastAsia="en-US" w:bidi="ar-SA"/>
      </w:rPr>
    </w:lvl>
    <w:lvl w:ilvl="5" w:tplc="8ABE038A">
      <w:numFmt w:val="bullet"/>
      <w:lvlText w:val="•"/>
      <w:lvlJc w:val="left"/>
      <w:pPr>
        <w:ind w:left="5098" w:hanging="281"/>
      </w:pPr>
      <w:rPr>
        <w:rFonts w:hint="default"/>
        <w:lang w:val="ru-RU" w:eastAsia="en-US" w:bidi="ar-SA"/>
      </w:rPr>
    </w:lvl>
    <w:lvl w:ilvl="6" w:tplc="20246620">
      <w:numFmt w:val="bullet"/>
      <w:lvlText w:val="•"/>
      <w:lvlJc w:val="left"/>
      <w:pPr>
        <w:ind w:left="5918" w:hanging="281"/>
      </w:pPr>
      <w:rPr>
        <w:rFonts w:hint="default"/>
        <w:lang w:val="ru-RU" w:eastAsia="en-US" w:bidi="ar-SA"/>
      </w:rPr>
    </w:lvl>
    <w:lvl w:ilvl="7" w:tplc="4CB41148">
      <w:numFmt w:val="bullet"/>
      <w:lvlText w:val="•"/>
      <w:lvlJc w:val="left"/>
      <w:pPr>
        <w:ind w:left="6737" w:hanging="281"/>
      </w:pPr>
      <w:rPr>
        <w:rFonts w:hint="default"/>
        <w:lang w:val="ru-RU" w:eastAsia="en-US" w:bidi="ar-SA"/>
      </w:rPr>
    </w:lvl>
    <w:lvl w:ilvl="8" w:tplc="68AAD4B4">
      <w:numFmt w:val="bullet"/>
      <w:lvlText w:val="•"/>
      <w:lvlJc w:val="left"/>
      <w:pPr>
        <w:ind w:left="7557" w:hanging="281"/>
      </w:pPr>
      <w:rPr>
        <w:rFonts w:hint="default"/>
        <w:lang w:val="ru-RU" w:eastAsia="en-US" w:bidi="ar-SA"/>
      </w:rPr>
    </w:lvl>
  </w:abstractNum>
  <w:abstractNum w:abstractNumId="46" w15:restartNumberingAfterBreak="0">
    <w:nsid w:val="77961997"/>
    <w:multiLevelType w:val="hybridMultilevel"/>
    <w:tmpl w:val="E63638B2"/>
    <w:lvl w:ilvl="0" w:tplc="95764946">
      <w:start w:val="1"/>
      <w:numFmt w:val="decimal"/>
      <w:lvlText w:val="%1."/>
      <w:lvlJc w:val="left"/>
      <w:pPr>
        <w:ind w:left="1007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605CFD9C">
      <w:numFmt w:val="bullet"/>
      <w:lvlText w:val="•"/>
      <w:lvlJc w:val="left"/>
      <w:pPr>
        <w:ind w:left="1819" w:hanging="281"/>
      </w:pPr>
      <w:rPr>
        <w:rFonts w:hint="default"/>
        <w:lang w:val="ru-RU" w:eastAsia="en-US" w:bidi="ar-SA"/>
      </w:rPr>
    </w:lvl>
    <w:lvl w:ilvl="2" w:tplc="D13C61E6">
      <w:numFmt w:val="bullet"/>
      <w:lvlText w:val="•"/>
      <w:lvlJc w:val="left"/>
      <w:pPr>
        <w:ind w:left="2639" w:hanging="281"/>
      </w:pPr>
      <w:rPr>
        <w:rFonts w:hint="default"/>
        <w:lang w:val="ru-RU" w:eastAsia="en-US" w:bidi="ar-SA"/>
      </w:rPr>
    </w:lvl>
    <w:lvl w:ilvl="3" w:tplc="468A8CE8">
      <w:numFmt w:val="bullet"/>
      <w:lvlText w:val="•"/>
      <w:lvlJc w:val="left"/>
      <w:pPr>
        <w:ind w:left="3459" w:hanging="281"/>
      </w:pPr>
      <w:rPr>
        <w:rFonts w:hint="default"/>
        <w:lang w:val="ru-RU" w:eastAsia="en-US" w:bidi="ar-SA"/>
      </w:rPr>
    </w:lvl>
    <w:lvl w:ilvl="4" w:tplc="221ABD3E">
      <w:numFmt w:val="bullet"/>
      <w:lvlText w:val="•"/>
      <w:lvlJc w:val="left"/>
      <w:pPr>
        <w:ind w:left="4278" w:hanging="281"/>
      </w:pPr>
      <w:rPr>
        <w:rFonts w:hint="default"/>
        <w:lang w:val="ru-RU" w:eastAsia="en-US" w:bidi="ar-SA"/>
      </w:rPr>
    </w:lvl>
    <w:lvl w:ilvl="5" w:tplc="9EDE5514">
      <w:numFmt w:val="bullet"/>
      <w:lvlText w:val="•"/>
      <w:lvlJc w:val="left"/>
      <w:pPr>
        <w:ind w:left="5098" w:hanging="281"/>
      </w:pPr>
      <w:rPr>
        <w:rFonts w:hint="default"/>
        <w:lang w:val="ru-RU" w:eastAsia="en-US" w:bidi="ar-SA"/>
      </w:rPr>
    </w:lvl>
    <w:lvl w:ilvl="6" w:tplc="451A8BC4">
      <w:numFmt w:val="bullet"/>
      <w:lvlText w:val="•"/>
      <w:lvlJc w:val="left"/>
      <w:pPr>
        <w:ind w:left="5918" w:hanging="281"/>
      </w:pPr>
      <w:rPr>
        <w:rFonts w:hint="default"/>
        <w:lang w:val="ru-RU" w:eastAsia="en-US" w:bidi="ar-SA"/>
      </w:rPr>
    </w:lvl>
    <w:lvl w:ilvl="7" w:tplc="5C8E3ABE">
      <w:numFmt w:val="bullet"/>
      <w:lvlText w:val="•"/>
      <w:lvlJc w:val="left"/>
      <w:pPr>
        <w:ind w:left="6737" w:hanging="281"/>
      </w:pPr>
      <w:rPr>
        <w:rFonts w:hint="default"/>
        <w:lang w:val="ru-RU" w:eastAsia="en-US" w:bidi="ar-SA"/>
      </w:rPr>
    </w:lvl>
    <w:lvl w:ilvl="8" w:tplc="06ECC8D6">
      <w:numFmt w:val="bullet"/>
      <w:lvlText w:val="•"/>
      <w:lvlJc w:val="left"/>
      <w:pPr>
        <w:ind w:left="7557" w:hanging="281"/>
      </w:pPr>
      <w:rPr>
        <w:rFonts w:hint="default"/>
        <w:lang w:val="ru-RU" w:eastAsia="en-US" w:bidi="ar-SA"/>
      </w:rPr>
    </w:lvl>
  </w:abstractNum>
  <w:abstractNum w:abstractNumId="47" w15:restartNumberingAfterBreak="0">
    <w:nsid w:val="79ED405B"/>
    <w:multiLevelType w:val="hybridMultilevel"/>
    <w:tmpl w:val="4B6E339E"/>
    <w:lvl w:ilvl="0" w:tplc="7D9C509E">
      <w:start w:val="1"/>
      <w:numFmt w:val="decimal"/>
      <w:lvlText w:val="%1."/>
      <w:lvlJc w:val="left"/>
      <w:pPr>
        <w:ind w:left="313" w:hanging="30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30"/>
        <w:szCs w:val="30"/>
        <w:lang w:val="ru-RU" w:eastAsia="en-US" w:bidi="ar-SA"/>
      </w:rPr>
    </w:lvl>
    <w:lvl w:ilvl="1" w:tplc="2DC68DAE">
      <w:numFmt w:val="bullet"/>
      <w:lvlText w:val="•"/>
      <w:lvlJc w:val="left"/>
      <w:pPr>
        <w:ind w:left="1320" w:hanging="300"/>
      </w:pPr>
      <w:rPr>
        <w:rFonts w:hint="default"/>
        <w:lang w:val="ru-RU" w:eastAsia="en-US" w:bidi="ar-SA"/>
      </w:rPr>
    </w:lvl>
    <w:lvl w:ilvl="2" w:tplc="D33423C8">
      <w:numFmt w:val="bullet"/>
      <w:lvlText w:val="•"/>
      <w:lvlJc w:val="left"/>
      <w:pPr>
        <w:ind w:left="2321" w:hanging="300"/>
      </w:pPr>
      <w:rPr>
        <w:rFonts w:hint="default"/>
        <w:lang w:val="ru-RU" w:eastAsia="en-US" w:bidi="ar-SA"/>
      </w:rPr>
    </w:lvl>
    <w:lvl w:ilvl="3" w:tplc="3BE08F10">
      <w:numFmt w:val="bullet"/>
      <w:lvlText w:val="•"/>
      <w:lvlJc w:val="left"/>
      <w:pPr>
        <w:ind w:left="3321" w:hanging="300"/>
      </w:pPr>
      <w:rPr>
        <w:rFonts w:hint="default"/>
        <w:lang w:val="ru-RU" w:eastAsia="en-US" w:bidi="ar-SA"/>
      </w:rPr>
    </w:lvl>
    <w:lvl w:ilvl="4" w:tplc="D99A91DE">
      <w:numFmt w:val="bullet"/>
      <w:lvlText w:val="•"/>
      <w:lvlJc w:val="left"/>
      <w:pPr>
        <w:ind w:left="4322" w:hanging="300"/>
      </w:pPr>
      <w:rPr>
        <w:rFonts w:hint="default"/>
        <w:lang w:val="ru-RU" w:eastAsia="en-US" w:bidi="ar-SA"/>
      </w:rPr>
    </w:lvl>
    <w:lvl w:ilvl="5" w:tplc="88C43EAE">
      <w:numFmt w:val="bullet"/>
      <w:lvlText w:val="•"/>
      <w:lvlJc w:val="left"/>
      <w:pPr>
        <w:ind w:left="5323" w:hanging="300"/>
      </w:pPr>
      <w:rPr>
        <w:rFonts w:hint="default"/>
        <w:lang w:val="ru-RU" w:eastAsia="en-US" w:bidi="ar-SA"/>
      </w:rPr>
    </w:lvl>
    <w:lvl w:ilvl="6" w:tplc="2DDA5F4C">
      <w:numFmt w:val="bullet"/>
      <w:lvlText w:val="•"/>
      <w:lvlJc w:val="left"/>
      <w:pPr>
        <w:ind w:left="6323" w:hanging="300"/>
      </w:pPr>
      <w:rPr>
        <w:rFonts w:hint="default"/>
        <w:lang w:val="ru-RU" w:eastAsia="en-US" w:bidi="ar-SA"/>
      </w:rPr>
    </w:lvl>
    <w:lvl w:ilvl="7" w:tplc="571AF88E">
      <w:numFmt w:val="bullet"/>
      <w:lvlText w:val="•"/>
      <w:lvlJc w:val="left"/>
      <w:pPr>
        <w:ind w:left="7324" w:hanging="300"/>
      </w:pPr>
      <w:rPr>
        <w:rFonts w:hint="default"/>
        <w:lang w:val="ru-RU" w:eastAsia="en-US" w:bidi="ar-SA"/>
      </w:rPr>
    </w:lvl>
    <w:lvl w:ilvl="8" w:tplc="E5628A96">
      <w:numFmt w:val="bullet"/>
      <w:lvlText w:val="•"/>
      <w:lvlJc w:val="left"/>
      <w:pPr>
        <w:ind w:left="8325" w:hanging="300"/>
      </w:pPr>
      <w:rPr>
        <w:rFonts w:hint="default"/>
        <w:lang w:val="ru-RU" w:eastAsia="en-US" w:bidi="ar-SA"/>
      </w:rPr>
    </w:lvl>
  </w:abstractNum>
  <w:abstractNum w:abstractNumId="48" w15:restartNumberingAfterBreak="0">
    <w:nsid w:val="7AAF6DEE"/>
    <w:multiLevelType w:val="multilevel"/>
    <w:tmpl w:val="4EEE8326"/>
    <w:lvl w:ilvl="0">
      <w:start w:val="1"/>
      <w:numFmt w:val="decimal"/>
      <w:lvlText w:val="%1"/>
      <w:lvlJc w:val="left"/>
      <w:pPr>
        <w:ind w:left="1064" w:hanging="752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064" w:hanging="752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064" w:hanging="752"/>
      </w:pPr>
      <w:rPr>
        <w:rFonts w:ascii="Times New Roman" w:eastAsia="Times New Roman" w:hAnsi="Times New Roman" w:cs="Times New Roman" w:hint="default"/>
        <w:b/>
        <w:bCs/>
        <w:w w:val="100"/>
        <w:sz w:val="30"/>
        <w:szCs w:val="30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313" w:hanging="300"/>
      </w:pPr>
      <w:rPr>
        <w:rFonts w:ascii="Times New Roman" w:eastAsia="Times New Roman" w:hAnsi="Times New Roman" w:cs="Times New Roman" w:hint="default"/>
        <w:spacing w:val="0"/>
        <w:w w:val="100"/>
        <w:sz w:val="30"/>
        <w:szCs w:val="30"/>
        <w:lang w:val="ru-RU" w:eastAsia="en-US" w:bidi="ar-SA"/>
      </w:rPr>
    </w:lvl>
    <w:lvl w:ilvl="4">
      <w:numFmt w:val="bullet"/>
      <w:lvlText w:val="•"/>
      <w:lvlJc w:val="left"/>
      <w:pPr>
        <w:ind w:left="4148" w:hanging="30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78" w:hanging="30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08" w:hanging="30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37" w:hanging="30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67" w:hanging="300"/>
      </w:pPr>
      <w:rPr>
        <w:rFonts w:hint="default"/>
        <w:lang w:val="ru-RU" w:eastAsia="en-US" w:bidi="ar-SA"/>
      </w:rPr>
    </w:lvl>
  </w:abstractNum>
  <w:abstractNum w:abstractNumId="49" w15:restartNumberingAfterBreak="0">
    <w:nsid w:val="7B345BC2"/>
    <w:multiLevelType w:val="hybridMultilevel"/>
    <w:tmpl w:val="CBD8AE38"/>
    <w:lvl w:ilvl="0" w:tplc="063EEC4C">
      <w:start w:val="1"/>
      <w:numFmt w:val="decimal"/>
      <w:lvlText w:val="%1."/>
      <w:lvlJc w:val="left"/>
      <w:pPr>
        <w:ind w:left="1006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B744447A">
      <w:numFmt w:val="bullet"/>
      <w:lvlText w:val="•"/>
      <w:lvlJc w:val="left"/>
      <w:pPr>
        <w:ind w:left="1819" w:hanging="281"/>
      </w:pPr>
      <w:rPr>
        <w:rFonts w:hint="default"/>
        <w:lang w:val="ru-RU" w:eastAsia="en-US" w:bidi="ar-SA"/>
      </w:rPr>
    </w:lvl>
    <w:lvl w:ilvl="2" w:tplc="7D9074BE">
      <w:numFmt w:val="bullet"/>
      <w:lvlText w:val="•"/>
      <w:lvlJc w:val="left"/>
      <w:pPr>
        <w:ind w:left="2639" w:hanging="281"/>
      </w:pPr>
      <w:rPr>
        <w:rFonts w:hint="default"/>
        <w:lang w:val="ru-RU" w:eastAsia="en-US" w:bidi="ar-SA"/>
      </w:rPr>
    </w:lvl>
    <w:lvl w:ilvl="3" w:tplc="3E2A2882">
      <w:numFmt w:val="bullet"/>
      <w:lvlText w:val="•"/>
      <w:lvlJc w:val="left"/>
      <w:pPr>
        <w:ind w:left="3459" w:hanging="281"/>
      </w:pPr>
      <w:rPr>
        <w:rFonts w:hint="default"/>
        <w:lang w:val="ru-RU" w:eastAsia="en-US" w:bidi="ar-SA"/>
      </w:rPr>
    </w:lvl>
    <w:lvl w:ilvl="4" w:tplc="69AEB196">
      <w:numFmt w:val="bullet"/>
      <w:lvlText w:val="•"/>
      <w:lvlJc w:val="left"/>
      <w:pPr>
        <w:ind w:left="4278" w:hanging="281"/>
      </w:pPr>
      <w:rPr>
        <w:rFonts w:hint="default"/>
        <w:lang w:val="ru-RU" w:eastAsia="en-US" w:bidi="ar-SA"/>
      </w:rPr>
    </w:lvl>
    <w:lvl w:ilvl="5" w:tplc="6082F846">
      <w:numFmt w:val="bullet"/>
      <w:lvlText w:val="•"/>
      <w:lvlJc w:val="left"/>
      <w:pPr>
        <w:ind w:left="5098" w:hanging="281"/>
      </w:pPr>
      <w:rPr>
        <w:rFonts w:hint="default"/>
        <w:lang w:val="ru-RU" w:eastAsia="en-US" w:bidi="ar-SA"/>
      </w:rPr>
    </w:lvl>
    <w:lvl w:ilvl="6" w:tplc="45EA8B78">
      <w:numFmt w:val="bullet"/>
      <w:lvlText w:val="•"/>
      <w:lvlJc w:val="left"/>
      <w:pPr>
        <w:ind w:left="5918" w:hanging="281"/>
      </w:pPr>
      <w:rPr>
        <w:rFonts w:hint="default"/>
        <w:lang w:val="ru-RU" w:eastAsia="en-US" w:bidi="ar-SA"/>
      </w:rPr>
    </w:lvl>
    <w:lvl w:ilvl="7" w:tplc="DFEE7206">
      <w:numFmt w:val="bullet"/>
      <w:lvlText w:val="•"/>
      <w:lvlJc w:val="left"/>
      <w:pPr>
        <w:ind w:left="6737" w:hanging="281"/>
      </w:pPr>
      <w:rPr>
        <w:rFonts w:hint="default"/>
        <w:lang w:val="ru-RU" w:eastAsia="en-US" w:bidi="ar-SA"/>
      </w:rPr>
    </w:lvl>
    <w:lvl w:ilvl="8" w:tplc="B9523690">
      <w:numFmt w:val="bullet"/>
      <w:lvlText w:val="•"/>
      <w:lvlJc w:val="left"/>
      <w:pPr>
        <w:ind w:left="7557" w:hanging="281"/>
      </w:pPr>
      <w:rPr>
        <w:rFonts w:hint="default"/>
        <w:lang w:val="ru-RU" w:eastAsia="en-US" w:bidi="ar-SA"/>
      </w:rPr>
    </w:lvl>
  </w:abstractNum>
  <w:abstractNum w:abstractNumId="50" w15:restartNumberingAfterBreak="0">
    <w:nsid w:val="7CC55F26"/>
    <w:multiLevelType w:val="multilevel"/>
    <w:tmpl w:val="E74A8172"/>
    <w:lvl w:ilvl="0">
      <w:start w:val="1"/>
      <w:numFmt w:val="decimal"/>
      <w:lvlText w:val="%1"/>
      <w:lvlJc w:val="left"/>
      <w:pPr>
        <w:ind w:left="879" w:hanging="56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879" w:hanging="560"/>
      </w:pPr>
      <w:rPr>
        <w:rFonts w:ascii="Times New Roman" w:eastAsia="Times New Roman" w:hAnsi="Times New Roman" w:cs="Times New Roman" w:hint="default"/>
        <w:b/>
        <w:bCs/>
        <w:w w:val="99"/>
        <w:sz w:val="32"/>
        <w:szCs w:val="32"/>
        <w:lang w:val="ru-RU" w:eastAsia="en-US" w:bidi="ar-SA"/>
      </w:rPr>
    </w:lvl>
    <w:lvl w:ilvl="2">
      <w:numFmt w:val="bullet"/>
      <w:lvlText w:val="•"/>
      <w:lvlJc w:val="left"/>
      <w:pPr>
        <w:ind w:left="2769" w:hanging="5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13" w:hanging="5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58" w:hanging="5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03" w:hanging="5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47" w:hanging="5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92" w:hanging="5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37" w:hanging="560"/>
      </w:pPr>
      <w:rPr>
        <w:rFonts w:hint="default"/>
        <w:lang w:val="ru-RU" w:eastAsia="en-US" w:bidi="ar-SA"/>
      </w:rPr>
    </w:lvl>
  </w:abstractNum>
  <w:abstractNum w:abstractNumId="51" w15:restartNumberingAfterBreak="0">
    <w:nsid w:val="7CCF66D7"/>
    <w:multiLevelType w:val="multilevel"/>
    <w:tmpl w:val="5D342B50"/>
    <w:lvl w:ilvl="0">
      <w:start w:val="5"/>
      <w:numFmt w:val="decimal"/>
      <w:lvlText w:val="%1"/>
      <w:lvlJc w:val="left"/>
      <w:pPr>
        <w:ind w:left="1328" w:hanging="52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28" w:hanging="526"/>
      </w:pPr>
      <w:rPr>
        <w:rFonts w:ascii="Times New Roman" w:eastAsia="Times New Roman" w:hAnsi="Times New Roman" w:cs="Times New Roman" w:hint="default"/>
        <w:w w:val="100"/>
        <w:sz w:val="30"/>
        <w:szCs w:val="30"/>
        <w:lang w:val="ru-RU" w:eastAsia="en-US" w:bidi="ar-SA"/>
      </w:rPr>
    </w:lvl>
    <w:lvl w:ilvl="2">
      <w:numFmt w:val="bullet"/>
      <w:lvlText w:val="•"/>
      <w:lvlJc w:val="left"/>
      <w:pPr>
        <w:ind w:left="3121" w:hanging="52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021" w:hanging="52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22" w:hanging="52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23" w:hanging="52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23" w:hanging="52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24" w:hanging="52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25" w:hanging="526"/>
      </w:pPr>
      <w:rPr>
        <w:rFonts w:hint="default"/>
        <w:lang w:val="ru-RU" w:eastAsia="en-US" w:bidi="ar-SA"/>
      </w:rPr>
    </w:lvl>
  </w:abstractNum>
  <w:abstractNum w:abstractNumId="52" w15:restartNumberingAfterBreak="0">
    <w:nsid w:val="7D75586A"/>
    <w:multiLevelType w:val="hybridMultilevel"/>
    <w:tmpl w:val="44221B84"/>
    <w:lvl w:ilvl="0" w:tplc="0B1215A8">
      <w:numFmt w:val="bullet"/>
      <w:lvlText w:val="—"/>
      <w:lvlJc w:val="left"/>
      <w:pPr>
        <w:ind w:left="313" w:hanging="375"/>
      </w:pPr>
      <w:rPr>
        <w:rFonts w:ascii="Times New Roman" w:eastAsia="Times New Roman" w:hAnsi="Times New Roman" w:cs="Times New Roman" w:hint="default"/>
        <w:w w:val="100"/>
        <w:sz w:val="30"/>
        <w:szCs w:val="30"/>
        <w:lang w:val="ru-RU" w:eastAsia="en-US" w:bidi="ar-SA"/>
      </w:rPr>
    </w:lvl>
    <w:lvl w:ilvl="1" w:tplc="0DDE52EE">
      <w:numFmt w:val="bullet"/>
      <w:lvlText w:val="•"/>
      <w:lvlJc w:val="left"/>
      <w:pPr>
        <w:ind w:left="1320" w:hanging="375"/>
      </w:pPr>
      <w:rPr>
        <w:rFonts w:hint="default"/>
        <w:lang w:val="ru-RU" w:eastAsia="en-US" w:bidi="ar-SA"/>
      </w:rPr>
    </w:lvl>
    <w:lvl w:ilvl="2" w:tplc="D662F49C">
      <w:numFmt w:val="bullet"/>
      <w:lvlText w:val="•"/>
      <w:lvlJc w:val="left"/>
      <w:pPr>
        <w:ind w:left="2321" w:hanging="375"/>
      </w:pPr>
      <w:rPr>
        <w:rFonts w:hint="default"/>
        <w:lang w:val="ru-RU" w:eastAsia="en-US" w:bidi="ar-SA"/>
      </w:rPr>
    </w:lvl>
    <w:lvl w:ilvl="3" w:tplc="BC0A488A">
      <w:numFmt w:val="bullet"/>
      <w:lvlText w:val="•"/>
      <w:lvlJc w:val="left"/>
      <w:pPr>
        <w:ind w:left="3321" w:hanging="375"/>
      </w:pPr>
      <w:rPr>
        <w:rFonts w:hint="default"/>
        <w:lang w:val="ru-RU" w:eastAsia="en-US" w:bidi="ar-SA"/>
      </w:rPr>
    </w:lvl>
    <w:lvl w:ilvl="4" w:tplc="686EBAC0">
      <w:numFmt w:val="bullet"/>
      <w:lvlText w:val="•"/>
      <w:lvlJc w:val="left"/>
      <w:pPr>
        <w:ind w:left="4322" w:hanging="375"/>
      </w:pPr>
      <w:rPr>
        <w:rFonts w:hint="default"/>
        <w:lang w:val="ru-RU" w:eastAsia="en-US" w:bidi="ar-SA"/>
      </w:rPr>
    </w:lvl>
    <w:lvl w:ilvl="5" w:tplc="F27C43AA">
      <w:numFmt w:val="bullet"/>
      <w:lvlText w:val="•"/>
      <w:lvlJc w:val="left"/>
      <w:pPr>
        <w:ind w:left="5323" w:hanging="375"/>
      </w:pPr>
      <w:rPr>
        <w:rFonts w:hint="default"/>
        <w:lang w:val="ru-RU" w:eastAsia="en-US" w:bidi="ar-SA"/>
      </w:rPr>
    </w:lvl>
    <w:lvl w:ilvl="6" w:tplc="65B0B064">
      <w:numFmt w:val="bullet"/>
      <w:lvlText w:val="•"/>
      <w:lvlJc w:val="left"/>
      <w:pPr>
        <w:ind w:left="6323" w:hanging="375"/>
      </w:pPr>
      <w:rPr>
        <w:rFonts w:hint="default"/>
        <w:lang w:val="ru-RU" w:eastAsia="en-US" w:bidi="ar-SA"/>
      </w:rPr>
    </w:lvl>
    <w:lvl w:ilvl="7" w:tplc="77B618D8">
      <w:numFmt w:val="bullet"/>
      <w:lvlText w:val="•"/>
      <w:lvlJc w:val="left"/>
      <w:pPr>
        <w:ind w:left="7324" w:hanging="375"/>
      </w:pPr>
      <w:rPr>
        <w:rFonts w:hint="default"/>
        <w:lang w:val="ru-RU" w:eastAsia="en-US" w:bidi="ar-SA"/>
      </w:rPr>
    </w:lvl>
    <w:lvl w:ilvl="8" w:tplc="5C0EE95E">
      <w:numFmt w:val="bullet"/>
      <w:lvlText w:val="•"/>
      <w:lvlJc w:val="left"/>
      <w:pPr>
        <w:ind w:left="8325" w:hanging="375"/>
      </w:pPr>
      <w:rPr>
        <w:rFonts w:hint="default"/>
        <w:lang w:val="ru-RU" w:eastAsia="en-US" w:bidi="ar-SA"/>
      </w:rPr>
    </w:lvl>
  </w:abstractNum>
  <w:abstractNum w:abstractNumId="53" w15:restartNumberingAfterBreak="0">
    <w:nsid w:val="7FDF526A"/>
    <w:multiLevelType w:val="hybridMultilevel"/>
    <w:tmpl w:val="D0E463C6"/>
    <w:lvl w:ilvl="0" w:tplc="2F52B2C4">
      <w:start w:val="1"/>
      <w:numFmt w:val="decimal"/>
      <w:lvlText w:val="%1."/>
      <w:lvlJc w:val="left"/>
      <w:pPr>
        <w:ind w:left="1047" w:hanging="25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A14EAE08">
      <w:numFmt w:val="bullet"/>
      <w:lvlText w:val="•"/>
      <w:lvlJc w:val="left"/>
      <w:pPr>
        <w:ind w:left="1862" w:hanging="250"/>
      </w:pPr>
      <w:rPr>
        <w:rFonts w:hint="default"/>
        <w:lang w:val="ru-RU" w:eastAsia="en-US" w:bidi="ar-SA"/>
      </w:rPr>
    </w:lvl>
    <w:lvl w:ilvl="2" w:tplc="DC568FCE">
      <w:numFmt w:val="bullet"/>
      <w:lvlText w:val="•"/>
      <w:lvlJc w:val="left"/>
      <w:pPr>
        <w:ind w:left="2685" w:hanging="250"/>
      </w:pPr>
      <w:rPr>
        <w:rFonts w:hint="default"/>
        <w:lang w:val="ru-RU" w:eastAsia="en-US" w:bidi="ar-SA"/>
      </w:rPr>
    </w:lvl>
    <w:lvl w:ilvl="3" w:tplc="4FA62DEC">
      <w:numFmt w:val="bullet"/>
      <w:lvlText w:val="•"/>
      <w:lvlJc w:val="left"/>
      <w:pPr>
        <w:ind w:left="3508" w:hanging="250"/>
      </w:pPr>
      <w:rPr>
        <w:rFonts w:hint="default"/>
        <w:lang w:val="ru-RU" w:eastAsia="en-US" w:bidi="ar-SA"/>
      </w:rPr>
    </w:lvl>
    <w:lvl w:ilvl="4" w:tplc="0EA41EB6">
      <w:numFmt w:val="bullet"/>
      <w:lvlText w:val="•"/>
      <w:lvlJc w:val="left"/>
      <w:pPr>
        <w:ind w:left="4331" w:hanging="250"/>
      </w:pPr>
      <w:rPr>
        <w:rFonts w:hint="default"/>
        <w:lang w:val="ru-RU" w:eastAsia="en-US" w:bidi="ar-SA"/>
      </w:rPr>
    </w:lvl>
    <w:lvl w:ilvl="5" w:tplc="8D6CD2F0">
      <w:numFmt w:val="bullet"/>
      <w:lvlText w:val="•"/>
      <w:lvlJc w:val="left"/>
      <w:pPr>
        <w:ind w:left="5154" w:hanging="250"/>
      </w:pPr>
      <w:rPr>
        <w:rFonts w:hint="default"/>
        <w:lang w:val="ru-RU" w:eastAsia="en-US" w:bidi="ar-SA"/>
      </w:rPr>
    </w:lvl>
    <w:lvl w:ilvl="6" w:tplc="D174FEAE">
      <w:numFmt w:val="bullet"/>
      <w:lvlText w:val="•"/>
      <w:lvlJc w:val="left"/>
      <w:pPr>
        <w:ind w:left="5977" w:hanging="250"/>
      </w:pPr>
      <w:rPr>
        <w:rFonts w:hint="default"/>
        <w:lang w:val="ru-RU" w:eastAsia="en-US" w:bidi="ar-SA"/>
      </w:rPr>
    </w:lvl>
    <w:lvl w:ilvl="7" w:tplc="FC2CB3AA">
      <w:numFmt w:val="bullet"/>
      <w:lvlText w:val="•"/>
      <w:lvlJc w:val="left"/>
      <w:pPr>
        <w:ind w:left="6800" w:hanging="250"/>
      </w:pPr>
      <w:rPr>
        <w:rFonts w:hint="default"/>
        <w:lang w:val="ru-RU" w:eastAsia="en-US" w:bidi="ar-SA"/>
      </w:rPr>
    </w:lvl>
    <w:lvl w:ilvl="8" w:tplc="3002492C">
      <w:numFmt w:val="bullet"/>
      <w:lvlText w:val="•"/>
      <w:lvlJc w:val="left"/>
      <w:pPr>
        <w:ind w:left="7623" w:hanging="250"/>
      </w:pPr>
      <w:rPr>
        <w:rFonts w:hint="default"/>
        <w:lang w:val="ru-RU" w:eastAsia="en-US" w:bidi="ar-SA"/>
      </w:rPr>
    </w:lvl>
  </w:abstractNum>
  <w:num w:numId="1">
    <w:abstractNumId w:val="34"/>
  </w:num>
  <w:num w:numId="2">
    <w:abstractNumId w:val="2"/>
  </w:num>
  <w:num w:numId="3">
    <w:abstractNumId w:val="22"/>
  </w:num>
  <w:num w:numId="4">
    <w:abstractNumId w:val="45"/>
  </w:num>
  <w:num w:numId="5">
    <w:abstractNumId w:val="23"/>
  </w:num>
  <w:num w:numId="6">
    <w:abstractNumId w:val="31"/>
  </w:num>
  <w:num w:numId="7">
    <w:abstractNumId w:val="20"/>
  </w:num>
  <w:num w:numId="8">
    <w:abstractNumId w:val="49"/>
  </w:num>
  <w:num w:numId="9">
    <w:abstractNumId w:val="36"/>
  </w:num>
  <w:num w:numId="10">
    <w:abstractNumId w:val="18"/>
  </w:num>
  <w:num w:numId="11">
    <w:abstractNumId w:val="3"/>
  </w:num>
  <w:num w:numId="12">
    <w:abstractNumId w:val="14"/>
  </w:num>
  <w:num w:numId="13">
    <w:abstractNumId w:val="46"/>
  </w:num>
  <w:num w:numId="14">
    <w:abstractNumId w:val="13"/>
  </w:num>
  <w:num w:numId="15">
    <w:abstractNumId w:val="1"/>
  </w:num>
  <w:num w:numId="16">
    <w:abstractNumId w:val="32"/>
  </w:num>
  <w:num w:numId="17">
    <w:abstractNumId w:val="44"/>
  </w:num>
  <w:num w:numId="18">
    <w:abstractNumId w:val="19"/>
  </w:num>
  <w:num w:numId="19">
    <w:abstractNumId w:val="4"/>
  </w:num>
  <w:num w:numId="20">
    <w:abstractNumId w:val="7"/>
  </w:num>
  <w:num w:numId="21">
    <w:abstractNumId w:val="29"/>
  </w:num>
  <w:num w:numId="22">
    <w:abstractNumId w:val="43"/>
  </w:num>
  <w:num w:numId="23">
    <w:abstractNumId w:val="53"/>
  </w:num>
  <w:num w:numId="24">
    <w:abstractNumId w:val="27"/>
  </w:num>
  <w:num w:numId="25">
    <w:abstractNumId w:val="0"/>
  </w:num>
  <w:num w:numId="26">
    <w:abstractNumId w:val="37"/>
  </w:num>
  <w:num w:numId="27">
    <w:abstractNumId w:val="11"/>
  </w:num>
  <w:num w:numId="28">
    <w:abstractNumId w:val="16"/>
  </w:num>
  <w:num w:numId="29">
    <w:abstractNumId w:val="6"/>
  </w:num>
  <w:num w:numId="30">
    <w:abstractNumId w:val="8"/>
  </w:num>
  <w:num w:numId="31">
    <w:abstractNumId w:val="47"/>
  </w:num>
  <w:num w:numId="32">
    <w:abstractNumId w:val="5"/>
  </w:num>
  <w:num w:numId="33">
    <w:abstractNumId w:val="21"/>
  </w:num>
  <w:num w:numId="34">
    <w:abstractNumId w:val="28"/>
  </w:num>
  <w:num w:numId="35">
    <w:abstractNumId w:val="39"/>
  </w:num>
  <w:num w:numId="36">
    <w:abstractNumId w:val="38"/>
  </w:num>
  <w:num w:numId="37">
    <w:abstractNumId w:val="15"/>
  </w:num>
  <w:num w:numId="38">
    <w:abstractNumId w:val="35"/>
  </w:num>
  <w:num w:numId="39">
    <w:abstractNumId w:val="26"/>
  </w:num>
  <w:num w:numId="40">
    <w:abstractNumId w:val="30"/>
  </w:num>
  <w:num w:numId="41">
    <w:abstractNumId w:val="25"/>
  </w:num>
  <w:num w:numId="42">
    <w:abstractNumId w:val="42"/>
  </w:num>
  <w:num w:numId="43">
    <w:abstractNumId w:val="24"/>
  </w:num>
  <w:num w:numId="44">
    <w:abstractNumId w:val="48"/>
  </w:num>
  <w:num w:numId="45">
    <w:abstractNumId w:val="17"/>
  </w:num>
  <w:num w:numId="46">
    <w:abstractNumId w:val="50"/>
  </w:num>
  <w:num w:numId="47">
    <w:abstractNumId w:val="52"/>
  </w:num>
  <w:num w:numId="48">
    <w:abstractNumId w:val="10"/>
  </w:num>
  <w:num w:numId="49">
    <w:abstractNumId w:val="9"/>
  </w:num>
  <w:num w:numId="50">
    <w:abstractNumId w:val="51"/>
  </w:num>
  <w:num w:numId="51">
    <w:abstractNumId w:val="41"/>
  </w:num>
  <w:num w:numId="52">
    <w:abstractNumId w:val="33"/>
  </w:num>
  <w:num w:numId="53">
    <w:abstractNumId w:val="40"/>
  </w:num>
  <w:num w:numId="54">
    <w:abstractNumId w:val="12"/>
  </w:num>
  <w:numIdMacAtCleanup w:val="5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36CE"/>
    <w:rsid w:val="003218C8"/>
    <w:rsid w:val="006A140A"/>
    <w:rsid w:val="009136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4FC11FD"/>
  <w15:docId w15:val="{487963DD-1CB3-42CA-A166-C2B202440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3"/>
      <w:ind w:left="879"/>
      <w:outlineLvl w:val="0"/>
    </w:pPr>
    <w:rPr>
      <w:b/>
      <w:bCs/>
      <w:sz w:val="34"/>
      <w:szCs w:val="34"/>
    </w:rPr>
  </w:style>
  <w:style w:type="paragraph" w:styleId="2">
    <w:name w:val="heading 2"/>
    <w:basedOn w:val="a"/>
    <w:uiPriority w:val="1"/>
    <w:qFormat/>
    <w:pPr>
      <w:ind w:left="879" w:hanging="560"/>
      <w:outlineLvl w:val="1"/>
    </w:pPr>
    <w:rPr>
      <w:b/>
      <w:bCs/>
      <w:sz w:val="32"/>
      <w:szCs w:val="32"/>
    </w:rPr>
  </w:style>
  <w:style w:type="paragraph" w:styleId="3">
    <w:name w:val="heading 3"/>
    <w:basedOn w:val="a"/>
    <w:uiPriority w:val="1"/>
    <w:qFormat/>
    <w:pPr>
      <w:ind w:left="1064" w:hanging="752"/>
      <w:jc w:val="both"/>
      <w:outlineLvl w:val="2"/>
    </w:pPr>
    <w:rPr>
      <w:b/>
      <w:bCs/>
      <w:sz w:val="30"/>
      <w:szCs w:val="3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51"/>
      <w:ind w:left="313"/>
    </w:pPr>
    <w:rPr>
      <w:b/>
      <w:bCs/>
      <w:sz w:val="30"/>
      <w:szCs w:val="30"/>
    </w:rPr>
  </w:style>
  <w:style w:type="paragraph" w:styleId="20">
    <w:name w:val="toc 2"/>
    <w:basedOn w:val="a"/>
    <w:uiPriority w:val="1"/>
    <w:qFormat/>
    <w:pPr>
      <w:spacing w:before="51"/>
      <w:ind w:left="1328" w:hanging="527"/>
    </w:pPr>
    <w:rPr>
      <w:sz w:val="30"/>
      <w:szCs w:val="30"/>
    </w:rPr>
  </w:style>
  <w:style w:type="paragraph" w:styleId="30">
    <w:name w:val="toc 3"/>
    <w:basedOn w:val="a"/>
    <w:uiPriority w:val="1"/>
    <w:qFormat/>
    <w:pPr>
      <w:ind w:left="1306"/>
    </w:pPr>
    <w:rPr>
      <w:sz w:val="30"/>
      <w:szCs w:val="30"/>
    </w:rPr>
  </w:style>
  <w:style w:type="paragraph" w:styleId="4">
    <w:name w:val="toc 4"/>
    <w:basedOn w:val="a"/>
    <w:uiPriority w:val="1"/>
    <w:qFormat/>
    <w:pPr>
      <w:spacing w:before="51"/>
      <w:ind w:left="1590"/>
    </w:pPr>
    <w:rPr>
      <w:b/>
      <w:bCs/>
      <w:sz w:val="30"/>
      <w:szCs w:val="30"/>
    </w:rPr>
  </w:style>
  <w:style w:type="paragraph" w:styleId="a3">
    <w:name w:val="Body Text"/>
    <w:basedOn w:val="a"/>
    <w:uiPriority w:val="1"/>
    <w:qFormat/>
    <w:pPr>
      <w:ind w:left="313"/>
    </w:pPr>
    <w:rPr>
      <w:sz w:val="30"/>
      <w:szCs w:val="30"/>
    </w:rPr>
  </w:style>
  <w:style w:type="paragraph" w:styleId="a4">
    <w:name w:val="Title"/>
    <w:basedOn w:val="a"/>
    <w:uiPriority w:val="1"/>
    <w:qFormat/>
    <w:pPr>
      <w:ind w:left="577" w:right="636"/>
      <w:jc w:val="center"/>
    </w:pPr>
    <w:rPr>
      <w:sz w:val="52"/>
      <w:szCs w:val="52"/>
    </w:rPr>
  </w:style>
  <w:style w:type="paragraph" w:styleId="a5">
    <w:name w:val="List Paragraph"/>
    <w:basedOn w:val="a"/>
    <w:uiPriority w:val="1"/>
    <w:qFormat/>
    <w:pPr>
      <w:ind w:left="879" w:hanging="567"/>
    </w:pPr>
  </w:style>
  <w:style w:type="paragraph" w:customStyle="1" w:styleId="TableParagraph">
    <w:name w:val="Table Paragraph"/>
    <w:basedOn w:val="a"/>
    <w:uiPriority w:val="1"/>
    <w:qFormat/>
  </w:style>
  <w:style w:type="paragraph" w:customStyle="1" w:styleId="Default">
    <w:name w:val="Default"/>
    <w:rsid w:val="003218C8"/>
    <w:pPr>
      <w:widowControl/>
      <w:adjustRightInd w:val="0"/>
    </w:pPr>
    <w:rPr>
      <w:rFonts w:ascii="Times New Roman" w:eastAsia="DejaVu Sans" w:hAnsi="Times New Roman" w:cs="Times New Roman"/>
      <w:color w:val="000000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jpeg"/><Relationship Id="rId21" Type="http://schemas.openxmlformats.org/officeDocument/2006/relationships/image" Target="media/image14.png"/><Relationship Id="rId42" Type="http://schemas.openxmlformats.org/officeDocument/2006/relationships/image" Target="media/image35.jpeg"/><Relationship Id="rId63" Type="http://schemas.openxmlformats.org/officeDocument/2006/relationships/image" Target="media/image56.png"/><Relationship Id="rId84" Type="http://schemas.openxmlformats.org/officeDocument/2006/relationships/image" Target="media/image77.png"/><Relationship Id="rId138" Type="http://schemas.openxmlformats.org/officeDocument/2006/relationships/hyperlink" Target="http://www.accufitness.com/body-fat-calipers/fattrack-pro-digital-body-fat-measurement-system" TargetMode="External"/><Relationship Id="rId159" Type="http://schemas.openxmlformats.org/officeDocument/2006/relationships/image" Target="media/image132.png"/><Relationship Id="rId170" Type="http://schemas.openxmlformats.org/officeDocument/2006/relationships/image" Target="media/image143.png"/><Relationship Id="rId191" Type="http://schemas.openxmlformats.org/officeDocument/2006/relationships/image" Target="media/image164.png"/><Relationship Id="rId205" Type="http://schemas.openxmlformats.org/officeDocument/2006/relationships/image" Target="media/image178.png"/><Relationship Id="rId226" Type="http://schemas.openxmlformats.org/officeDocument/2006/relationships/image" Target="media/image19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jpeg"/><Relationship Id="rId53" Type="http://schemas.openxmlformats.org/officeDocument/2006/relationships/image" Target="media/image46.jpe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149" Type="http://schemas.openxmlformats.org/officeDocument/2006/relationships/hyperlink" Target="http://www.cosmed.it/en/products/indirect-calorimetry/quark-rmr-indirect-calorimetry-lab" TargetMode="External"/><Relationship Id="rId5" Type="http://schemas.openxmlformats.org/officeDocument/2006/relationships/footnotes" Target="footnotes.xml"/><Relationship Id="rId95" Type="http://schemas.openxmlformats.org/officeDocument/2006/relationships/image" Target="media/image88.png"/><Relationship Id="rId160" Type="http://schemas.openxmlformats.org/officeDocument/2006/relationships/image" Target="media/image133.png"/><Relationship Id="rId181" Type="http://schemas.openxmlformats.org/officeDocument/2006/relationships/image" Target="media/image154.png"/><Relationship Id="rId216" Type="http://schemas.openxmlformats.org/officeDocument/2006/relationships/image" Target="media/image189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jpeg"/><Relationship Id="rId118" Type="http://schemas.openxmlformats.org/officeDocument/2006/relationships/image" Target="media/image111.jpeg"/><Relationship Id="rId134" Type="http://schemas.openxmlformats.org/officeDocument/2006/relationships/image" Target="media/image127.png"/><Relationship Id="rId139" Type="http://schemas.openxmlformats.org/officeDocument/2006/relationships/hyperlink" Target="http://www.accufitness.com/body-fat-calipers/fattrack-pro-digital-body-fat-measurement-system" TargetMode="External"/><Relationship Id="rId80" Type="http://schemas.openxmlformats.org/officeDocument/2006/relationships/image" Target="media/image73.jpeg"/><Relationship Id="rId85" Type="http://schemas.openxmlformats.org/officeDocument/2006/relationships/image" Target="media/image78.png"/><Relationship Id="rId150" Type="http://schemas.openxmlformats.org/officeDocument/2006/relationships/hyperlink" Target="http://www.cosmed.it/en/products/indirect-calorimetry/quark-rmr-indirect-calorimetry-lab" TargetMode="External"/><Relationship Id="rId155" Type="http://schemas.openxmlformats.org/officeDocument/2006/relationships/hyperlink" Target="http://www.bodystat.com/products/1500MDD" TargetMode="External"/><Relationship Id="rId171" Type="http://schemas.openxmlformats.org/officeDocument/2006/relationships/image" Target="media/image144.png"/><Relationship Id="rId176" Type="http://schemas.openxmlformats.org/officeDocument/2006/relationships/image" Target="media/image149.png"/><Relationship Id="rId192" Type="http://schemas.openxmlformats.org/officeDocument/2006/relationships/image" Target="media/image165.png"/><Relationship Id="rId197" Type="http://schemas.openxmlformats.org/officeDocument/2006/relationships/image" Target="media/image170.png"/><Relationship Id="rId206" Type="http://schemas.openxmlformats.org/officeDocument/2006/relationships/image" Target="media/image179.png"/><Relationship Id="rId227" Type="http://schemas.openxmlformats.org/officeDocument/2006/relationships/image" Target="media/image200.png"/><Relationship Id="rId201" Type="http://schemas.openxmlformats.org/officeDocument/2006/relationships/image" Target="media/image174.png"/><Relationship Id="rId222" Type="http://schemas.openxmlformats.org/officeDocument/2006/relationships/image" Target="media/image195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7.jpeg"/><Relationship Id="rId129" Type="http://schemas.openxmlformats.org/officeDocument/2006/relationships/image" Target="media/image122.png"/><Relationship Id="rId54" Type="http://schemas.openxmlformats.org/officeDocument/2006/relationships/image" Target="media/image47.jpeg"/><Relationship Id="rId70" Type="http://schemas.openxmlformats.org/officeDocument/2006/relationships/image" Target="media/image63.jpe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40" Type="http://schemas.openxmlformats.org/officeDocument/2006/relationships/hyperlink" Target="http://www.futrex.com/" TargetMode="External"/><Relationship Id="rId145" Type="http://schemas.openxmlformats.org/officeDocument/2006/relationships/hyperlink" Target="http://www.healthcare.philips.com/main/products/ct/products/ct_brilliance_64_channel/%23%26%26/wEXAQUOY3VycmVudFRhYlBhdGgFD0RldGFpbHM6R2FsbGVyefMOcok9et7WLNye3/SlaaNGSvfT" TargetMode="External"/><Relationship Id="rId161" Type="http://schemas.openxmlformats.org/officeDocument/2006/relationships/image" Target="media/image134.png"/><Relationship Id="rId166" Type="http://schemas.openxmlformats.org/officeDocument/2006/relationships/image" Target="media/image139.png"/><Relationship Id="rId182" Type="http://schemas.openxmlformats.org/officeDocument/2006/relationships/image" Target="media/image155.png"/><Relationship Id="rId187" Type="http://schemas.openxmlformats.org/officeDocument/2006/relationships/image" Target="media/image160.png"/><Relationship Id="rId217" Type="http://schemas.openxmlformats.org/officeDocument/2006/relationships/image" Target="media/image19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12" Type="http://schemas.openxmlformats.org/officeDocument/2006/relationships/image" Target="media/image185.png"/><Relationship Id="rId233" Type="http://schemas.openxmlformats.org/officeDocument/2006/relationships/theme" Target="theme/theme1.xml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49" Type="http://schemas.openxmlformats.org/officeDocument/2006/relationships/image" Target="media/image42.jpeg"/><Relationship Id="rId114" Type="http://schemas.openxmlformats.org/officeDocument/2006/relationships/image" Target="media/image107.jpeg"/><Relationship Id="rId119" Type="http://schemas.openxmlformats.org/officeDocument/2006/relationships/image" Target="media/image112.png"/><Relationship Id="rId44" Type="http://schemas.openxmlformats.org/officeDocument/2006/relationships/image" Target="media/image37.jpeg"/><Relationship Id="rId60" Type="http://schemas.openxmlformats.org/officeDocument/2006/relationships/image" Target="media/image53.jpe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51" Type="http://schemas.openxmlformats.org/officeDocument/2006/relationships/hyperlink" Target="http://www.akern.com/en/products/bia-101.html" TargetMode="External"/><Relationship Id="rId156" Type="http://schemas.openxmlformats.org/officeDocument/2006/relationships/hyperlink" Target="http://www.rjlsystems.com/products/quantum-x/" TargetMode="External"/><Relationship Id="rId177" Type="http://schemas.openxmlformats.org/officeDocument/2006/relationships/image" Target="media/image150.png"/><Relationship Id="rId198" Type="http://schemas.openxmlformats.org/officeDocument/2006/relationships/image" Target="media/image171.png"/><Relationship Id="rId172" Type="http://schemas.openxmlformats.org/officeDocument/2006/relationships/image" Target="media/image145.png"/><Relationship Id="rId193" Type="http://schemas.openxmlformats.org/officeDocument/2006/relationships/image" Target="media/image166.png"/><Relationship Id="rId202" Type="http://schemas.openxmlformats.org/officeDocument/2006/relationships/image" Target="media/image175.png"/><Relationship Id="rId207" Type="http://schemas.openxmlformats.org/officeDocument/2006/relationships/image" Target="media/image180.png"/><Relationship Id="rId223" Type="http://schemas.openxmlformats.org/officeDocument/2006/relationships/image" Target="media/image196.png"/><Relationship Id="rId228" Type="http://schemas.openxmlformats.org/officeDocument/2006/relationships/image" Target="media/image20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jpeg"/><Relationship Id="rId109" Type="http://schemas.openxmlformats.org/officeDocument/2006/relationships/image" Target="media/image102.pn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jpeg"/><Relationship Id="rId125" Type="http://schemas.openxmlformats.org/officeDocument/2006/relationships/image" Target="media/image118.png"/><Relationship Id="rId141" Type="http://schemas.openxmlformats.org/officeDocument/2006/relationships/hyperlink" Target="http://www.bodpod.com/en/products/body-composition/adult-children-bod-pod-gs" TargetMode="External"/><Relationship Id="rId146" Type="http://schemas.openxmlformats.org/officeDocument/2006/relationships/hyperlink" Target="http://www.healthcare.philips.com/main/products/ct/products/ct_brilliance_64_channel/%23%26%26/wEXAQUOY3VycmVudFRhYlBhdGgFD0RldGFpbHM6R2FsbGVyefMOcok9et7WLNye3/SlaaNGSvfT" TargetMode="External"/><Relationship Id="rId167" Type="http://schemas.openxmlformats.org/officeDocument/2006/relationships/image" Target="media/image140.png"/><Relationship Id="rId188" Type="http://schemas.openxmlformats.org/officeDocument/2006/relationships/image" Target="media/image161.png"/><Relationship Id="rId7" Type="http://schemas.openxmlformats.org/officeDocument/2006/relationships/footer" Target="footer1.xml"/><Relationship Id="rId71" Type="http://schemas.openxmlformats.org/officeDocument/2006/relationships/image" Target="media/image64.jpeg"/><Relationship Id="rId92" Type="http://schemas.openxmlformats.org/officeDocument/2006/relationships/image" Target="media/image85.png"/><Relationship Id="rId162" Type="http://schemas.openxmlformats.org/officeDocument/2006/relationships/image" Target="media/image135.png"/><Relationship Id="rId183" Type="http://schemas.openxmlformats.org/officeDocument/2006/relationships/image" Target="media/image156.png"/><Relationship Id="rId213" Type="http://schemas.openxmlformats.org/officeDocument/2006/relationships/image" Target="media/image186.png"/><Relationship Id="rId218" Type="http://schemas.openxmlformats.org/officeDocument/2006/relationships/image" Target="media/image191.png"/><Relationship Id="rId2" Type="http://schemas.openxmlformats.org/officeDocument/2006/relationships/styles" Target="styles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66" Type="http://schemas.openxmlformats.org/officeDocument/2006/relationships/image" Target="media/image59.png"/><Relationship Id="rId87" Type="http://schemas.openxmlformats.org/officeDocument/2006/relationships/image" Target="media/image80.jpeg"/><Relationship Id="rId110" Type="http://schemas.openxmlformats.org/officeDocument/2006/relationships/image" Target="media/image103.jpeg"/><Relationship Id="rId115" Type="http://schemas.openxmlformats.org/officeDocument/2006/relationships/image" Target="media/image108.jpeg"/><Relationship Id="rId131" Type="http://schemas.openxmlformats.org/officeDocument/2006/relationships/image" Target="media/image124.png"/><Relationship Id="rId136" Type="http://schemas.openxmlformats.org/officeDocument/2006/relationships/image" Target="media/image129.jpeg"/><Relationship Id="rId157" Type="http://schemas.openxmlformats.org/officeDocument/2006/relationships/hyperlink" Target="http://www.biodyncorp.com/product/450/photo_450.html" TargetMode="External"/><Relationship Id="rId178" Type="http://schemas.openxmlformats.org/officeDocument/2006/relationships/image" Target="media/image151.png"/><Relationship Id="rId61" Type="http://schemas.openxmlformats.org/officeDocument/2006/relationships/image" Target="media/image54.png"/><Relationship Id="rId82" Type="http://schemas.openxmlformats.org/officeDocument/2006/relationships/image" Target="media/image75.jpeg"/><Relationship Id="rId152" Type="http://schemas.openxmlformats.org/officeDocument/2006/relationships/hyperlink" Target="http://www.tanita.com/en/sc-240/" TargetMode="External"/><Relationship Id="rId173" Type="http://schemas.openxmlformats.org/officeDocument/2006/relationships/image" Target="media/image146.png"/><Relationship Id="rId194" Type="http://schemas.openxmlformats.org/officeDocument/2006/relationships/image" Target="media/image167.png"/><Relationship Id="rId199" Type="http://schemas.openxmlformats.org/officeDocument/2006/relationships/image" Target="media/image172.png"/><Relationship Id="rId203" Type="http://schemas.openxmlformats.org/officeDocument/2006/relationships/image" Target="media/image176.png"/><Relationship Id="rId208" Type="http://schemas.openxmlformats.org/officeDocument/2006/relationships/image" Target="media/image181.png"/><Relationship Id="rId229" Type="http://schemas.openxmlformats.org/officeDocument/2006/relationships/image" Target="media/image202.png"/><Relationship Id="rId19" Type="http://schemas.openxmlformats.org/officeDocument/2006/relationships/image" Target="media/image12.png"/><Relationship Id="rId224" Type="http://schemas.openxmlformats.org/officeDocument/2006/relationships/image" Target="media/image197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hyperlink" Target="http://www.healthcare.philips.com/main/products/ct/products/ct_brilliance_64_channel/%23%26%26/wEXAQUOY3VycmVudFRhYlBhdGgFD0RldGFpbHM6R2FsbGVyefMOcok9et7WLNye3/SlaaNGSvfT" TargetMode="External"/><Relationship Id="rId168" Type="http://schemas.openxmlformats.org/officeDocument/2006/relationships/image" Target="media/image141.pn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jpeg"/><Relationship Id="rId142" Type="http://schemas.openxmlformats.org/officeDocument/2006/relationships/hyperlink" Target="http://www.bodpod.com/en/products/body-composition/adult-children-bod-pod-gs" TargetMode="External"/><Relationship Id="rId163" Type="http://schemas.openxmlformats.org/officeDocument/2006/relationships/image" Target="media/image136.png"/><Relationship Id="rId184" Type="http://schemas.openxmlformats.org/officeDocument/2006/relationships/image" Target="media/image157.png"/><Relationship Id="rId189" Type="http://schemas.openxmlformats.org/officeDocument/2006/relationships/image" Target="media/image162.png"/><Relationship Id="rId219" Type="http://schemas.openxmlformats.org/officeDocument/2006/relationships/image" Target="media/image192.png"/><Relationship Id="rId3" Type="http://schemas.openxmlformats.org/officeDocument/2006/relationships/settings" Target="settings.xml"/><Relationship Id="rId214" Type="http://schemas.openxmlformats.org/officeDocument/2006/relationships/image" Target="media/image187.png"/><Relationship Id="rId230" Type="http://schemas.openxmlformats.org/officeDocument/2006/relationships/image" Target="media/image203.png"/><Relationship Id="rId25" Type="http://schemas.openxmlformats.org/officeDocument/2006/relationships/image" Target="media/image18.png"/><Relationship Id="rId46" Type="http://schemas.openxmlformats.org/officeDocument/2006/relationships/image" Target="media/image39.jpe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jpeg"/><Relationship Id="rId158" Type="http://schemas.openxmlformats.org/officeDocument/2006/relationships/image" Target="media/image131.pn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62" Type="http://schemas.openxmlformats.org/officeDocument/2006/relationships/image" Target="media/image55.pn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111" Type="http://schemas.openxmlformats.org/officeDocument/2006/relationships/image" Target="media/image104.jpeg"/><Relationship Id="rId132" Type="http://schemas.openxmlformats.org/officeDocument/2006/relationships/image" Target="media/image125.png"/><Relationship Id="rId153" Type="http://schemas.openxmlformats.org/officeDocument/2006/relationships/hyperlink" Target="http://www.omron-healthcare.com/eu/en/our-products/weight-management/bf306" TargetMode="External"/><Relationship Id="rId174" Type="http://schemas.openxmlformats.org/officeDocument/2006/relationships/image" Target="media/image147.png"/><Relationship Id="rId179" Type="http://schemas.openxmlformats.org/officeDocument/2006/relationships/image" Target="media/image152.png"/><Relationship Id="rId195" Type="http://schemas.openxmlformats.org/officeDocument/2006/relationships/image" Target="media/image168.png"/><Relationship Id="rId209" Type="http://schemas.openxmlformats.org/officeDocument/2006/relationships/image" Target="media/image182.png"/><Relationship Id="rId190" Type="http://schemas.openxmlformats.org/officeDocument/2006/relationships/image" Target="media/image163.png"/><Relationship Id="rId204" Type="http://schemas.openxmlformats.org/officeDocument/2006/relationships/image" Target="media/image177.png"/><Relationship Id="rId220" Type="http://schemas.openxmlformats.org/officeDocument/2006/relationships/image" Target="media/image193.png"/><Relationship Id="rId225" Type="http://schemas.openxmlformats.org/officeDocument/2006/relationships/image" Target="media/image198.png"/><Relationship Id="rId15" Type="http://schemas.openxmlformats.org/officeDocument/2006/relationships/image" Target="media/image8.png"/><Relationship Id="rId36" Type="http://schemas.openxmlformats.org/officeDocument/2006/relationships/image" Target="media/image29.jpeg"/><Relationship Id="rId57" Type="http://schemas.openxmlformats.org/officeDocument/2006/relationships/image" Target="media/image50.jpeg"/><Relationship Id="rId106" Type="http://schemas.openxmlformats.org/officeDocument/2006/relationships/image" Target="media/image99.png"/><Relationship Id="rId127" Type="http://schemas.openxmlformats.org/officeDocument/2006/relationships/image" Target="media/image120.jpeg"/><Relationship Id="rId10" Type="http://schemas.openxmlformats.org/officeDocument/2006/relationships/image" Target="media/image3.png"/><Relationship Id="rId31" Type="http://schemas.openxmlformats.org/officeDocument/2006/relationships/image" Target="media/image24.jpeg"/><Relationship Id="rId52" Type="http://schemas.openxmlformats.org/officeDocument/2006/relationships/image" Target="media/image45.jpeg"/><Relationship Id="rId73" Type="http://schemas.openxmlformats.org/officeDocument/2006/relationships/image" Target="media/image66.png"/><Relationship Id="rId78" Type="http://schemas.openxmlformats.org/officeDocument/2006/relationships/image" Target="media/image71.jpe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jpeg"/><Relationship Id="rId143" Type="http://schemas.openxmlformats.org/officeDocument/2006/relationships/hyperlink" Target="http://www3.gehealthcare.com/en/products/categories/metabolic_health/dxa_for_metabolic_health/prodigy_for_metabolic_health" TargetMode="External"/><Relationship Id="rId148" Type="http://schemas.openxmlformats.org/officeDocument/2006/relationships/hyperlink" Target="http://www.healthcare.philips.com/main/products/mri/systems/multiva/mul" TargetMode="External"/><Relationship Id="rId164" Type="http://schemas.openxmlformats.org/officeDocument/2006/relationships/image" Target="media/image137.png"/><Relationship Id="rId169" Type="http://schemas.openxmlformats.org/officeDocument/2006/relationships/image" Target="media/image142.png"/><Relationship Id="rId185" Type="http://schemas.openxmlformats.org/officeDocument/2006/relationships/image" Target="media/image158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80" Type="http://schemas.openxmlformats.org/officeDocument/2006/relationships/image" Target="media/image153.png"/><Relationship Id="rId210" Type="http://schemas.openxmlformats.org/officeDocument/2006/relationships/image" Target="media/image183.png"/><Relationship Id="rId215" Type="http://schemas.openxmlformats.org/officeDocument/2006/relationships/image" Target="media/image188.png"/><Relationship Id="rId26" Type="http://schemas.openxmlformats.org/officeDocument/2006/relationships/image" Target="media/image19.jpeg"/><Relationship Id="rId231" Type="http://schemas.openxmlformats.org/officeDocument/2006/relationships/image" Target="media/image204.png"/><Relationship Id="rId47" Type="http://schemas.openxmlformats.org/officeDocument/2006/relationships/image" Target="media/image40.png"/><Relationship Id="rId68" Type="http://schemas.openxmlformats.org/officeDocument/2006/relationships/image" Target="media/image61.jpeg"/><Relationship Id="rId89" Type="http://schemas.openxmlformats.org/officeDocument/2006/relationships/image" Target="media/image82.jpeg"/><Relationship Id="rId112" Type="http://schemas.openxmlformats.org/officeDocument/2006/relationships/image" Target="media/image105.jpeg"/><Relationship Id="rId133" Type="http://schemas.openxmlformats.org/officeDocument/2006/relationships/image" Target="media/image126.jpeg"/><Relationship Id="rId154" Type="http://schemas.openxmlformats.org/officeDocument/2006/relationships/hyperlink" Target="http://www.omron-healthcare.com/eu/en/our-products/weight-management/bf306" TargetMode="External"/><Relationship Id="rId175" Type="http://schemas.openxmlformats.org/officeDocument/2006/relationships/image" Target="media/image148.png"/><Relationship Id="rId196" Type="http://schemas.openxmlformats.org/officeDocument/2006/relationships/image" Target="media/image169.png"/><Relationship Id="rId200" Type="http://schemas.openxmlformats.org/officeDocument/2006/relationships/image" Target="media/image173.png"/><Relationship Id="rId16" Type="http://schemas.openxmlformats.org/officeDocument/2006/relationships/image" Target="media/image9.png"/><Relationship Id="rId221" Type="http://schemas.openxmlformats.org/officeDocument/2006/relationships/image" Target="media/image194.png"/><Relationship Id="rId37" Type="http://schemas.openxmlformats.org/officeDocument/2006/relationships/image" Target="media/image30.jpeg"/><Relationship Id="rId58" Type="http://schemas.openxmlformats.org/officeDocument/2006/relationships/image" Target="media/image51.jpeg"/><Relationship Id="rId79" Type="http://schemas.openxmlformats.org/officeDocument/2006/relationships/image" Target="media/image72.jpe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hyperlink" Target="http://www3.gehealthcare.com/en/products/categories/metabolic_health/dxa_for_metabolic_health/prodigy_for_metabolic_health" TargetMode="External"/><Relationship Id="rId90" Type="http://schemas.openxmlformats.org/officeDocument/2006/relationships/image" Target="media/image83.png"/><Relationship Id="rId165" Type="http://schemas.openxmlformats.org/officeDocument/2006/relationships/image" Target="media/image138.png"/><Relationship Id="rId186" Type="http://schemas.openxmlformats.org/officeDocument/2006/relationships/image" Target="media/image159.png"/><Relationship Id="rId211" Type="http://schemas.openxmlformats.org/officeDocument/2006/relationships/image" Target="media/image184.png"/><Relationship Id="rId23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148</Pages>
  <Words>27574</Words>
  <Characters>157177</Characters>
  <Application>Microsoft Office Word</Application>
  <DocSecurity>0</DocSecurity>
  <Lines>1309</Lines>
  <Paragraphs>368</Paragraphs>
  <ScaleCrop>false</ScaleCrop>
  <Company/>
  <LinksUpToDate>false</LinksUpToDate>
  <CharactersWithSpaces>184383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Лекции по биоимпедансному анализу состава тела человека</dc:title>
  <dc:creator>MEDASS</dc:creator>
  <cp:lastModifiedBy>User</cp:lastModifiedBy>
  <cp:revision>2</cp:revision>
  <dcterms:created xsi:type="dcterms:W3CDTF">2022-03-29T13:01:00Z</dcterms:created>
  <dcterms:modified xsi:type="dcterms:W3CDTF">2022-03-29T13:01:00Z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2016-08-22T00:00:00Z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2022-03-29T00:00:00Z</vt:filetime>
  </property>
</Properties>
</file>